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C07F" w14:textId="77777777" w:rsidR="00CC1ED2" w:rsidRPr="00CC1ED2" w:rsidRDefault="00CC1ED2" w:rsidP="00CC1ED2">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The Westgate School is a community of learners where</w:t>
      </w:r>
    </w:p>
    <w:p w14:paraId="6119ADE5" w14:textId="77777777" w:rsidR="00CC1ED2" w:rsidRPr="00CC1ED2" w:rsidRDefault="00CC1ED2" w:rsidP="00CC1ED2">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 xml:space="preserve"> partnerships inspire success for all; learning together achieving excellence</w:t>
      </w:r>
    </w:p>
    <w:p w14:paraId="22F50495" w14:textId="77777777" w:rsidR="00CC1ED2" w:rsidRPr="00CC1ED2" w:rsidRDefault="00CC1ED2" w:rsidP="00CC1ED2">
      <w:pPr>
        <w:spacing w:after="0" w:line="240" w:lineRule="auto"/>
        <w:jc w:val="center"/>
        <w:rPr>
          <w:rFonts w:ascii="Arial" w:eastAsia="Times New Roman" w:hAnsi="Arial" w:cs="Arial"/>
          <w:b/>
          <w:sz w:val="20"/>
          <w:szCs w:val="20"/>
          <w:lang w:eastAsia="en-GB"/>
        </w:rPr>
      </w:pPr>
    </w:p>
    <w:p w14:paraId="3052EC32" w14:textId="6D945E44" w:rsidR="00CC1ED2" w:rsidRPr="001B2930" w:rsidRDefault="005C7FDA" w:rsidP="00967ABD">
      <w:pPr>
        <w:spacing w:after="0" w:line="240" w:lineRule="auto"/>
        <w:jc w:val="center"/>
        <w:rPr>
          <w:rFonts w:ascii="Arial" w:eastAsia="Times New Roman" w:hAnsi="Arial" w:cs="Arial"/>
          <w:b/>
          <w:sz w:val="40"/>
          <w:szCs w:val="40"/>
          <w:lang w:eastAsia="en-GB"/>
        </w:rPr>
      </w:pPr>
      <w:r w:rsidRPr="001B2930">
        <w:rPr>
          <w:rFonts w:ascii="Arial" w:eastAsia="Times New Roman" w:hAnsi="Arial" w:cs="Arial"/>
          <w:b/>
          <w:sz w:val="40"/>
          <w:szCs w:val="40"/>
          <w:lang w:eastAsia="en-GB"/>
        </w:rPr>
        <w:t>Teaching Assistant</w:t>
      </w:r>
    </w:p>
    <w:p w14:paraId="162AAC5E" w14:textId="24838F05" w:rsidR="009A6C57" w:rsidRPr="00DB2EE5" w:rsidRDefault="004D78B8" w:rsidP="00967ABD">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Secondary</w:t>
      </w:r>
      <w:r w:rsidR="00F50A46">
        <w:rPr>
          <w:rFonts w:ascii="Arial" w:eastAsia="Times New Roman" w:hAnsi="Arial" w:cs="Arial"/>
          <w:b/>
          <w:sz w:val="28"/>
          <w:szCs w:val="28"/>
          <w:lang w:eastAsia="en-GB"/>
        </w:rPr>
        <w:t xml:space="preserve"> Phase</w:t>
      </w:r>
    </w:p>
    <w:p w14:paraId="38A5F26D" w14:textId="77777777" w:rsidR="0078177D" w:rsidRPr="00E11DB5" w:rsidRDefault="0078177D" w:rsidP="00DB2EE5">
      <w:pPr>
        <w:spacing w:after="0" w:line="240" w:lineRule="auto"/>
        <w:rPr>
          <w:rFonts w:ascii="Arial" w:eastAsia="Times New Roman" w:hAnsi="Arial" w:cs="Arial"/>
          <w:lang w:eastAsia="en-GB"/>
        </w:rPr>
      </w:pPr>
    </w:p>
    <w:p w14:paraId="731B4A98" w14:textId="5976CE93" w:rsidR="005C7FDA" w:rsidRDefault="410E2294" w:rsidP="00DB2EE5">
      <w:pPr>
        <w:spacing w:after="0" w:line="240" w:lineRule="auto"/>
        <w:rPr>
          <w:rFonts w:ascii="Arial" w:eastAsia="Times New Roman" w:hAnsi="Arial" w:cs="Arial"/>
          <w:b/>
          <w:bCs/>
          <w:lang w:eastAsia="en-GB"/>
        </w:rPr>
      </w:pPr>
      <w:r w:rsidRPr="410E2294">
        <w:rPr>
          <w:rFonts w:ascii="Arial" w:eastAsia="Times New Roman" w:hAnsi="Arial" w:cs="Arial"/>
          <w:b/>
          <w:bCs/>
          <w:lang w:eastAsia="en-GB"/>
        </w:rPr>
        <w:t>3</w:t>
      </w:r>
      <w:r w:rsidR="0069778B">
        <w:rPr>
          <w:rFonts w:ascii="Arial" w:eastAsia="Times New Roman" w:hAnsi="Arial" w:cs="Arial"/>
          <w:b/>
          <w:bCs/>
          <w:lang w:eastAsia="en-GB"/>
        </w:rPr>
        <w:t xml:space="preserve">0.42 </w:t>
      </w:r>
      <w:r w:rsidRPr="410E2294">
        <w:rPr>
          <w:rFonts w:ascii="Arial" w:eastAsia="Times New Roman" w:hAnsi="Arial" w:cs="Arial"/>
          <w:b/>
          <w:bCs/>
          <w:lang w:eastAsia="en-GB"/>
        </w:rPr>
        <w:t>hrs per week, term time only; Monday to Friday, 8.30am – 3.</w:t>
      </w:r>
      <w:r w:rsidR="0069778B">
        <w:rPr>
          <w:rFonts w:ascii="Arial" w:eastAsia="Times New Roman" w:hAnsi="Arial" w:cs="Arial"/>
          <w:b/>
          <w:bCs/>
          <w:lang w:eastAsia="en-GB"/>
        </w:rPr>
        <w:t>05</w:t>
      </w:r>
      <w:r w:rsidR="004D78B8">
        <w:rPr>
          <w:rFonts w:ascii="Arial" w:eastAsia="Times New Roman" w:hAnsi="Arial" w:cs="Arial"/>
          <w:b/>
          <w:bCs/>
          <w:lang w:eastAsia="en-GB"/>
        </w:rPr>
        <w:t>pm</w:t>
      </w:r>
    </w:p>
    <w:p w14:paraId="0024B17D" w14:textId="7009E678" w:rsidR="004536B5" w:rsidRPr="00DB2EE5" w:rsidRDefault="004536B5" w:rsidP="00DB2EE5">
      <w:pPr>
        <w:spacing w:after="0" w:line="240" w:lineRule="auto"/>
        <w:rPr>
          <w:rFonts w:ascii="Arial" w:eastAsia="Times New Roman" w:hAnsi="Arial" w:cs="Arial"/>
          <w:b/>
          <w:bCs/>
          <w:lang w:eastAsia="en-GB"/>
        </w:rPr>
      </w:pPr>
      <w:r w:rsidRPr="1C460CE5">
        <w:rPr>
          <w:rFonts w:ascii="Arial" w:eastAsia="Times New Roman" w:hAnsi="Arial" w:cs="Arial"/>
          <w:b/>
          <w:bCs/>
          <w:lang w:eastAsia="en-GB"/>
        </w:rPr>
        <w:t>Part time opportunities may also be available</w:t>
      </w:r>
    </w:p>
    <w:p w14:paraId="5C58479A" w14:textId="2CDF2E7D" w:rsidR="17D9222F" w:rsidRDefault="17D9222F" w:rsidP="1C460CE5">
      <w:pPr>
        <w:spacing w:after="0" w:line="240" w:lineRule="auto"/>
        <w:rPr>
          <w:rFonts w:ascii="Arial" w:eastAsia="Times New Roman" w:hAnsi="Arial" w:cs="Arial"/>
          <w:b/>
          <w:bCs/>
          <w:lang w:eastAsia="en-GB"/>
        </w:rPr>
      </w:pPr>
      <w:r w:rsidRPr="1C460CE5">
        <w:rPr>
          <w:rFonts w:ascii="Arial" w:eastAsia="Times New Roman" w:hAnsi="Arial" w:cs="Arial"/>
          <w:b/>
          <w:bCs/>
          <w:lang w:eastAsia="en-GB"/>
        </w:rPr>
        <w:t>Salary Grade B (FTE £18,562-£18,877) or C (FTE £18,933 - £19,941) depending on experience   Actual annual salary Grade B £13,</w:t>
      </w:r>
      <w:r w:rsidR="009841BE">
        <w:rPr>
          <w:rFonts w:ascii="Arial" w:eastAsia="Times New Roman" w:hAnsi="Arial" w:cs="Arial"/>
          <w:b/>
          <w:bCs/>
          <w:lang w:eastAsia="en-GB"/>
        </w:rPr>
        <w:t>054</w:t>
      </w:r>
      <w:r w:rsidRPr="1C460CE5">
        <w:rPr>
          <w:rFonts w:ascii="Arial" w:eastAsia="Times New Roman" w:hAnsi="Arial" w:cs="Arial"/>
          <w:b/>
          <w:bCs/>
          <w:lang w:eastAsia="en-GB"/>
        </w:rPr>
        <w:t xml:space="preserve"> - £</w:t>
      </w:r>
      <w:r w:rsidR="00AC043E">
        <w:rPr>
          <w:rFonts w:ascii="Arial" w:eastAsia="Times New Roman" w:hAnsi="Arial" w:cs="Arial"/>
          <w:b/>
          <w:bCs/>
          <w:lang w:eastAsia="en-GB"/>
        </w:rPr>
        <w:t>13,276</w:t>
      </w:r>
      <w:r w:rsidRPr="1C460CE5">
        <w:rPr>
          <w:rFonts w:ascii="Arial" w:eastAsia="Times New Roman" w:hAnsi="Arial" w:cs="Arial"/>
          <w:b/>
          <w:bCs/>
          <w:lang w:eastAsia="en-GB"/>
        </w:rPr>
        <w:t>; Grade C £1</w:t>
      </w:r>
      <w:r w:rsidR="00362A3E">
        <w:rPr>
          <w:rFonts w:ascii="Arial" w:eastAsia="Times New Roman" w:hAnsi="Arial" w:cs="Arial"/>
          <w:b/>
          <w:bCs/>
          <w:lang w:eastAsia="en-GB"/>
        </w:rPr>
        <w:t>3,316</w:t>
      </w:r>
      <w:r w:rsidRPr="1C460CE5">
        <w:rPr>
          <w:rFonts w:ascii="Arial" w:eastAsia="Times New Roman" w:hAnsi="Arial" w:cs="Arial"/>
          <w:b/>
          <w:bCs/>
          <w:lang w:eastAsia="en-GB"/>
        </w:rPr>
        <w:t xml:space="preserve"> - £</w:t>
      </w:r>
      <w:r w:rsidR="00362A3E">
        <w:rPr>
          <w:rFonts w:ascii="Arial" w:eastAsia="Times New Roman" w:hAnsi="Arial" w:cs="Arial"/>
          <w:b/>
          <w:bCs/>
          <w:lang w:eastAsia="en-GB"/>
        </w:rPr>
        <w:t>14,024</w:t>
      </w:r>
    </w:p>
    <w:p w14:paraId="441A25D3" w14:textId="77777777" w:rsidR="00967ABD" w:rsidRPr="00DB2EE5" w:rsidRDefault="00967ABD" w:rsidP="00DB2EE5">
      <w:pPr>
        <w:spacing w:after="0" w:line="240" w:lineRule="auto"/>
        <w:rPr>
          <w:rFonts w:ascii="Arial" w:eastAsia="Times New Roman" w:hAnsi="Arial" w:cs="Arial"/>
          <w:b/>
          <w:lang w:eastAsia="en-GB"/>
        </w:rPr>
      </w:pPr>
    </w:p>
    <w:p w14:paraId="596989A4" w14:textId="22E83D6A" w:rsidR="00906302" w:rsidRPr="004D78B8" w:rsidRDefault="004D78B8" w:rsidP="00DD5176">
      <w:pPr>
        <w:rPr>
          <w:rFonts w:ascii="Arial" w:hAnsi="Arial" w:cs="Arial"/>
          <w:sz w:val="20"/>
          <w:szCs w:val="20"/>
        </w:rPr>
      </w:pPr>
      <w:r>
        <w:rPr>
          <w:rFonts w:ascii="Arial" w:hAnsi="Arial" w:cs="Arial"/>
          <w:sz w:val="20"/>
          <w:szCs w:val="20"/>
        </w:rPr>
        <w:t xml:space="preserve">We are seeking to recruit </w:t>
      </w:r>
      <w:r w:rsidR="00362A3E">
        <w:rPr>
          <w:rFonts w:ascii="Arial" w:hAnsi="Arial" w:cs="Arial"/>
          <w:sz w:val="20"/>
          <w:szCs w:val="20"/>
        </w:rPr>
        <w:t xml:space="preserve">a </w:t>
      </w:r>
      <w:r w:rsidR="3D0165B3" w:rsidRPr="004D78B8">
        <w:rPr>
          <w:rFonts w:ascii="Arial" w:hAnsi="Arial" w:cs="Arial"/>
          <w:sz w:val="20"/>
          <w:szCs w:val="20"/>
        </w:rPr>
        <w:t>Teaching A</w:t>
      </w:r>
      <w:r w:rsidR="00420AC6" w:rsidRPr="004D78B8">
        <w:rPr>
          <w:rFonts w:ascii="Arial" w:hAnsi="Arial" w:cs="Arial"/>
          <w:sz w:val="20"/>
          <w:szCs w:val="20"/>
        </w:rPr>
        <w:t>s</w:t>
      </w:r>
      <w:r w:rsidR="00717F64" w:rsidRPr="004D78B8">
        <w:rPr>
          <w:rFonts w:ascii="Arial" w:hAnsi="Arial" w:cs="Arial"/>
          <w:sz w:val="20"/>
          <w:szCs w:val="20"/>
        </w:rPr>
        <w:t>sistant</w:t>
      </w:r>
      <w:r>
        <w:rPr>
          <w:rFonts w:ascii="Arial" w:hAnsi="Arial" w:cs="Arial"/>
          <w:sz w:val="20"/>
          <w:szCs w:val="20"/>
        </w:rPr>
        <w:t xml:space="preserve"> to work both in our Secondary Phase</w:t>
      </w:r>
      <w:r w:rsidR="00E25C2E" w:rsidRPr="004D78B8">
        <w:rPr>
          <w:rFonts w:ascii="Arial" w:hAnsi="Arial" w:cs="Arial"/>
          <w:sz w:val="20"/>
          <w:szCs w:val="20"/>
        </w:rPr>
        <w:t>.  T</w:t>
      </w:r>
      <w:r>
        <w:rPr>
          <w:rFonts w:ascii="Arial" w:hAnsi="Arial" w:cs="Arial"/>
          <w:sz w:val="20"/>
          <w:szCs w:val="20"/>
        </w:rPr>
        <w:t xml:space="preserve">he Westgate is </w:t>
      </w:r>
      <w:r w:rsidR="00E25C2E" w:rsidRPr="004D78B8">
        <w:rPr>
          <w:rFonts w:ascii="Arial" w:hAnsi="Arial" w:cs="Arial"/>
          <w:sz w:val="20"/>
          <w:szCs w:val="20"/>
        </w:rPr>
        <w:t>Hampshire’s</w:t>
      </w:r>
      <w:r w:rsidR="3D0165B3" w:rsidRPr="004D78B8">
        <w:rPr>
          <w:rFonts w:ascii="Arial" w:hAnsi="Arial" w:cs="Arial"/>
          <w:sz w:val="20"/>
          <w:szCs w:val="20"/>
        </w:rPr>
        <w:t xml:space="preserve"> first 4-16 All Through School and the su</w:t>
      </w:r>
      <w:r>
        <w:rPr>
          <w:rFonts w:ascii="Arial" w:hAnsi="Arial" w:cs="Arial"/>
          <w:sz w:val="20"/>
          <w:szCs w:val="20"/>
        </w:rPr>
        <w:t>ccessful applicant will join an</w:t>
      </w:r>
      <w:r w:rsidR="3D0165B3" w:rsidRPr="004D78B8">
        <w:rPr>
          <w:rFonts w:ascii="Arial" w:hAnsi="Arial" w:cs="Arial"/>
          <w:sz w:val="20"/>
          <w:szCs w:val="20"/>
        </w:rPr>
        <w:t xml:space="preserve"> enthusiastic an</w:t>
      </w:r>
      <w:r w:rsidR="00E25C2E" w:rsidRPr="004D78B8">
        <w:rPr>
          <w:rFonts w:ascii="Arial" w:hAnsi="Arial" w:cs="Arial"/>
          <w:sz w:val="20"/>
          <w:szCs w:val="20"/>
        </w:rPr>
        <w:t xml:space="preserve">d committed team.  </w:t>
      </w:r>
      <w:r w:rsidR="00BB35E2" w:rsidRPr="004D78B8">
        <w:rPr>
          <w:rFonts w:ascii="Arial" w:hAnsi="Arial" w:cs="Arial"/>
          <w:sz w:val="20"/>
          <w:szCs w:val="20"/>
        </w:rPr>
        <w:t xml:space="preserve">A key part of the role will </w:t>
      </w:r>
      <w:r w:rsidR="00E25C2E" w:rsidRPr="004D78B8">
        <w:rPr>
          <w:rFonts w:ascii="Arial" w:hAnsi="Arial" w:cs="Arial"/>
          <w:sz w:val="20"/>
          <w:szCs w:val="20"/>
        </w:rPr>
        <w:t xml:space="preserve">also </w:t>
      </w:r>
      <w:r w:rsidR="00BB35E2" w:rsidRPr="004D78B8">
        <w:rPr>
          <w:rFonts w:ascii="Arial" w:hAnsi="Arial" w:cs="Arial"/>
          <w:sz w:val="20"/>
          <w:szCs w:val="20"/>
        </w:rPr>
        <w:t xml:space="preserve">be supporting children in productive and </w:t>
      </w:r>
      <w:r w:rsidR="00731D30" w:rsidRPr="004D78B8">
        <w:rPr>
          <w:rFonts w:ascii="Arial" w:hAnsi="Arial" w:cs="Arial"/>
          <w:sz w:val="20"/>
          <w:szCs w:val="20"/>
        </w:rPr>
        <w:t>healthy use of playtimes.</w:t>
      </w:r>
      <w:r w:rsidR="3D0165B3" w:rsidRPr="004D78B8">
        <w:rPr>
          <w:rFonts w:ascii="Arial" w:hAnsi="Arial" w:cs="Arial"/>
          <w:sz w:val="20"/>
          <w:szCs w:val="20"/>
        </w:rPr>
        <w:t xml:space="preserve"> </w:t>
      </w:r>
    </w:p>
    <w:p w14:paraId="13406C24" w14:textId="77777777" w:rsidR="008A3B97" w:rsidRPr="004D78B8" w:rsidRDefault="00DF3919" w:rsidP="00DD5176">
      <w:pPr>
        <w:spacing w:after="0"/>
        <w:rPr>
          <w:rFonts w:ascii="Arial" w:hAnsi="Arial" w:cs="Arial"/>
          <w:sz w:val="20"/>
          <w:szCs w:val="20"/>
        </w:rPr>
      </w:pPr>
      <w:r w:rsidRPr="004D78B8">
        <w:rPr>
          <w:rFonts w:ascii="Arial" w:hAnsi="Arial" w:cs="Arial"/>
          <w:sz w:val="20"/>
          <w:szCs w:val="20"/>
        </w:rPr>
        <w:t>The successful candidate</w:t>
      </w:r>
      <w:r w:rsidR="008A3B97" w:rsidRPr="004D78B8">
        <w:rPr>
          <w:rFonts w:ascii="Arial" w:hAnsi="Arial" w:cs="Arial"/>
          <w:sz w:val="20"/>
          <w:szCs w:val="20"/>
        </w:rPr>
        <w:t xml:space="preserve"> will:</w:t>
      </w:r>
    </w:p>
    <w:p w14:paraId="1FA1FF5D" w14:textId="2FC7C466" w:rsidR="00420AC6" w:rsidRPr="004D78B8" w:rsidRDefault="00420AC6"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Enjoy working with children, building positive relationships in a calm, empathetic way</w:t>
      </w:r>
    </w:p>
    <w:p w14:paraId="13B8F06B" w14:textId="6F76121E" w:rsidR="001A0B5C" w:rsidRPr="004D78B8" w:rsidRDefault="00234B01"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o</w:t>
      </w:r>
      <w:r w:rsidR="001A0B5C" w:rsidRPr="004D78B8">
        <w:rPr>
          <w:rFonts w:ascii="Arial" w:hAnsi="Arial" w:cs="Arial"/>
          <w:sz w:val="20"/>
          <w:szCs w:val="20"/>
        </w:rPr>
        <w:t>btained Maths and English qualifications to GCSE Grade C or above, or their equivalent</w:t>
      </w:r>
    </w:p>
    <w:p w14:paraId="06768A39"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committed to the highest possible levels of achievement for</w:t>
      </w:r>
      <w:r w:rsidR="001A0B5C" w:rsidRPr="004D78B8">
        <w:rPr>
          <w:rFonts w:ascii="Arial" w:hAnsi="Arial" w:cs="Arial"/>
          <w:sz w:val="20"/>
          <w:szCs w:val="20"/>
        </w:rPr>
        <w:t xml:space="preserve"> every pupil</w:t>
      </w:r>
    </w:p>
    <w:p w14:paraId="1964B406" w14:textId="5E02AE72"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cheerful, flexible and approachable</w:t>
      </w:r>
      <w:r w:rsidR="00420AC6" w:rsidRPr="004D78B8">
        <w:rPr>
          <w:rFonts w:ascii="Arial" w:hAnsi="Arial" w:cs="Arial"/>
          <w:sz w:val="20"/>
          <w:szCs w:val="20"/>
        </w:rPr>
        <w:t>, with a good sense of humour</w:t>
      </w:r>
    </w:p>
    <w:p w14:paraId="48E4632C"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Show initiative within the role</w:t>
      </w:r>
      <w:r w:rsidR="00247583" w:rsidRPr="004D78B8">
        <w:rPr>
          <w:rFonts w:ascii="Arial" w:hAnsi="Arial" w:cs="Arial"/>
          <w:sz w:val="20"/>
          <w:szCs w:val="20"/>
        </w:rPr>
        <w:t xml:space="preserve"> </w:t>
      </w:r>
      <w:r w:rsidRPr="004D78B8">
        <w:rPr>
          <w:rFonts w:ascii="Arial" w:hAnsi="Arial" w:cs="Arial"/>
          <w:sz w:val="20"/>
          <w:szCs w:val="20"/>
        </w:rPr>
        <w:t>and have good time management skills</w:t>
      </w:r>
    </w:p>
    <w:p w14:paraId="682343B8" w14:textId="27DCD6FF"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 xml:space="preserve">Be a hard-working team player, able to work closely with teachers and other adults within the classroom to ensure the best for </w:t>
      </w:r>
      <w:r w:rsidR="00420AC6" w:rsidRPr="004D78B8">
        <w:rPr>
          <w:rFonts w:ascii="Arial" w:hAnsi="Arial" w:cs="Arial"/>
          <w:sz w:val="20"/>
          <w:szCs w:val="20"/>
        </w:rPr>
        <w:t xml:space="preserve">all </w:t>
      </w:r>
      <w:r w:rsidRPr="004D78B8">
        <w:rPr>
          <w:rFonts w:ascii="Arial" w:hAnsi="Arial" w:cs="Arial"/>
          <w:sz w:val="20"/>
          <w:szCs w:val="20"/>
        </w:rPr>
        <w:t>our pupils</w:t>
      </w:r>
    </w:p>
    <w:p w14:paraId="35C298DB" w14:textId="0B20414E" w:rsidR="008A3B97" w:rsidRPr="004D78B8" w:rsidRDefault="008A3B97" w:rsidP="00DD5176">
      <w:pPr>
        <w:numPr>
          <w:ilvl w:val="0"/>
          <w:numId w:val="2"/>
        </w:numPr>
        <w:spacing w:after="0"/>
        <w:rPr>
          <w:rFonts w:ascii="Arial" w:eastAsia="Times New Roman" w:hAnsi="Arial" w:cs="Arial"/>
          <w:sz w:val="20"/>
          <w:szCs w:val="20"/>
          <w:lang w:eastAsia="en-GB"/>
        </w:rPr>
      </w:pPr>
      <w:r w:rsidRPr="004D78B8">
        <w:rPr>
          <w:rFonts w:ascii="Arial" w:eastAsia="Times New Roman" w:hAnsi="Arial" w:cs="Arial"/>
          <w:sz w:val="20"/>
          <w:szCs w:val="20"/>
          <w:lang w:eastAsia="en-GB"/>
        </w:rPr>
        <w:t xml:space="preserve">Have </w:t>
      </w:r>
      <w:r w:rsidR="00420AC6" w:rsidRPr="004D78B8">
        <w:rPr>
          <w:rFonts w:ascii="Arial" w:eastAsia="Times New Roman" w:hAnsi="Arial" w:cs="Arial"/>
          <w:sz w:val="20"/>
          <w:szCs w:val="20"/>
          <w:lang w:eastAsia="en-GB"/>
        </w:rPr>
        <w:t>the patience and the resourcefulness to support</w:t>
      </w:r>
      <w:r w:rsidRPr="004D78B8">
        <w:rPr>
          <w:rFonts w:ascii="Arial" w:eastAsia="Times New Roman" w:hAnsi="Arial" w:cs="Arial"/>
          <w:sz w:val="20"/>
          <w:szCs w:val="20"/>
          <w:lang w:eastAsia="en-GB"/>
        </w:rPr>
        <w:t xml:space="preserve"> and inspire o</w:t>
      </w:r>
      <w:r w:rsidR="001A0B5C" w:rsidRPr="004D78B8">
        <w:rPr>
          <w:rFonts w:ascii="Arial" w:eastAsia="Times New Roman" w:hAnsi="Arial" w:cs="Arial"/>
          <w:sz w:val="20"/>
          <w:szCs w:val="20"/>
          <w:lang w:eastAsia="en-GB"/>
        </w:rPr>
        <w:t>ur children with their learning</w:t>
      </w:r>
      <w:r w:rsidR="00420AC6" w:rsidRPr="004D78B8">
        <w:rPr>
          <w:rFonts w:ascii="Arial" w:eastAsia="Times New Roman" w:hAnsi="Arial" w:cs="Arial"/>
          <w:sz w:val="20"/>
          <w:szCs w:val="20"/>
          <w:lang w:eastAsia="en-GB"/>
        </w:rPr>
        <w:t xml:space="preserve">, helping to unlock their potential </w:t>
      </w:r>
    </w:p>
    <w:p w14:paraId="36DC25AF"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a good understanding of child development</w:t>
      </w:r>
    </w:p>
    <w:p w14:paraId="21E9FC3C" w14:textId="01A1AC3D" w:rsidR="008A3B97" w:rsidRPr="004D78B8" w:rsidRDefault="3D0165B3"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excellent communication skills</w:t>
      </w:r>
    </w:p>
    <w:p w14:paraId="325954B0" w14:textId="509B385D" w:rsidR="001C707F" w:rsidRPr="004D78B8" w:rsidRDefault="001C707F"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able t</w:t>
      </w:r>
      <w:r w:rsidR="00420AC6" w:rsidRPr="004D78B8">
        <w:rPr>
          <w:rFonts w:ascii="Arial" w:hAnsi="Arial" w:cs="Arial"/>
          <w:sz w:val="20"/>
          <w:szCs w:val="20"/>
        </w:rPr>
        <w:t xml:space="preserve">o support children’s behaviour </w:t>
      </w:r>
      <w:r w:rsidRPr="004D78B8">
        <w:rPr>
          <w:rFonts w:ascii="Arial" w:hAnsi="Arial" w:cs="Arial"/>
          <w:sz w:val="20"/>
          <w:szCs w:val="20"/>
        </w:rPr>
        <w:t>for learning</w:t>
      </w:r>
    </w:p>
    <w:p w14:paraId="6DCE227C" w14:textId="65E7332C" w:rsidR="005C23F7" w:rsidRPr="004D78B8" w:rsidRDefault="005C23F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enthusiastic and committed to support</w:t>
      </w:r>
      <w:r w:rsidR="001B2930" w:rsidRPr="004D78B8">
        <w:rPr>
          <w:rFonts w:ascii="Arial" w:hAnsi="Arial" w:cs="Arial"/>
          <w:sz w:val="20"/>
          <w:szCs w:val="20"/>
        </w:rPr>
        <w:t>ing</w:t>
      </w:r>
      <w:r w:rsidRPr="004D78B8">
        <w:rPr>
          <w:rFonts w:ascii="Arial" w:hAnsi="Arial" w:cs="Arial"/>
          <w:sz w:val="20"/>
          <w:szCs w:val="20"/>
        </w:rPr>
        <w:t xml:space="preserve"> children with specific needs</w:t>
      </w:r>
    </w:p>
    <w:p w14:paraId="71A30BB4" w14:textId="77777777" w:rsidR="001B2930" w:rsidRPr="004D78B8" w:rsidRDefault="001B2930" w:rsidP="001B2930">
      <w:pPr>
        <w:pStyle w:val="ListParagraph"/>
        <w:spacing w:line="276" w:lineRule="auto"/>
        <w:contextualSpacing/>
        <w:rPr>
          <w:rFonts w:ascii="Arial" w:hAnsi="Arial" w:cs="Arial"/>
          <w:sz w:val="20"/>
          <w:szCs w:val="20"/>
        </w:rPr>
      </w:pPr>
    </w:p>
    <w:p w14:paraId="7B39CDE6" w14:textId="66A467EB" w:rsidR="008A3B97" w:rsidRPr="004D78B8" w:rsidRDefault="008A3B97" w:rsidP="00DD5176">
      <w:pPr>
        <w:spacing w:after="0"/>
        <w:rPr>
          <w:rFonts w:ascii="Arial" w:eastAsia="Times New Roman" w:hAnsi="Arial" w:cs="Arial"/>
          <w:sz w:val="20"/>
          <w:szCs w:val="20"/>
          <w:lang w:eastAsia="en-GB"/>
        </w:rPr>
      </w:pPr>
      <w:r w:rsidRPr="004D78B8">
        <w:rPr>
          <w:rFonts w:ascii="Arial" w:eastAsia="Times New Roman" w:hAnsi="Arial" w:cs="Arial"/>
          <w:sz w:val="20"/>
          <w:szCs w:val="20"/>
          <w:lang w:eastAsia="en-GB"/>
        </w:rPr>
        <w:t>We can offer:</w:t>
      </w:r>
    </w:p>
    <w:p w14:paraId="75D88D21" w14:textId="65EDF25F" w:rsidR="008A3B97" w:rsidRPr="004D78B8" w:rsidRDefault="008A3B97"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The chance to be a part of a hig</w:t>
      </w:r>
      <w:r w:rsidR="00DD5176" w:rsidRPr="004D78B8">
        <w:rPr>
          <w:rFonts w:ascii="Arial" w:hAnsi="Arial" w:cs="Arial"/>
          <w:sz w:val="20"/>
          <w:szCs w:val="20"/>
        </w:rPr>
        <w:t xml:space="preserve">hly-skilled and friendly team and work in all key phases in </w:t>
      </w:r>
      <w:r w:rsidRPr="004D78B8">
        <w:rPr>
          <w:rFonts w:ascii="Arial" w:hAnsi="Arial" w:cs="Arial"/>
          <w:sz w:val="20"/>
          <w:szCs w:val="20"/>
        </w:rPr>
        <w:t>the All Through School</w:t>
      </w:r>
    </w:p>
    <w:p w14:paraId="469FE486" w14:textId="77777777" w:rsidR="008A3B97" w:rsidRPr="004D78B8" w:rsidRDefault="008A3B97"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The chance to develop your own specialism within the Learning Support Team</w:t>
      </w:r>
    </w:p>
    <w:p w14:paraId="1633B998" w14:textId="77777777" w:rsidR="008A3B97" w:rsidRPr="004D78B8" w:rsidRDefault="008A3B97"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Opportunities to teach small groups of pupils</w:t>
      </w:r>
    </w:p>
    <w:p w14:paraId="73F5A912" w14:textId="0D9A1706" w:rsidR="008A3B97" w:rsidRPr="004D78B8" w:rsidRDefault="00B05125"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Opportunities for t</w:t>
      </w:r>
      <w:r w:rsidR="3D0165B3" w:rsidRPr="004D78B8">
        <w:rPr>
          <w:rFonts w:ascii="Arial" w:hAnsi="Arial" w:cs="Arial"/>
          <w:sz w:val="20"/>
          <w:szCs w:val="20"/>
        </w:rPr>
        <w:t xml:space="preserve">raining related to special educational needs, including </w:t>
      </w:r>
      <w:r w:rsidR="00DD5176" w:rsidRPr="004D78B8">
        <w:rPr>
          <w:rFonts w:ascii="Arial" w:hAnsi="Arial" w:cs="Arial"/>
          <w:sz w:val="20"/>
          <w:szCs w:val="20"/>
        </w:rPr>
        <w:t xml:space="preserve">Autism and </w:t>
      </w:r>
      <w:r w:rsidR="3D0165B3" w:rsidRPr="004D78B8">
        <w:rPr>
          <w:rFonts w:ascii="Arial" w:hAnsi="Arial" w:cs="Arial"/>
          <w:sz w:val="20"/>
          <w:szCs w:val="20"/>
        </w:rPr>
        <w:t>ABA</w:t>
      </w:r>
    </w:p>
    <w:p w14:paraId="74780A3D" w14:textId="7144DA2F" w:rsidR="00DD5176" w:rsidRDefault="00DD5176"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Where there are suitable courses, we are happ</w:t>
      </w:r>
      <w:r w:rsidR="00420AC6" w:rsidRPr="004D78B8">
        <w:rPr>
          <w:rFonts w:ascii="Arial" w:hAnsi="Arial" w:cs="Arial"/>
          <w:sz w:val="20"/>
          <w:szCs w:val="20"/>
        </w:rPr>
        <w:t>y to support in Apprenticeship T</w:t>
      </w:r>
      <w:r w:rsidRPr="004D78B8">
        <w:rPr>
          <w:rFonts w:ascii="Arial" w:hAnsi="Arial" w:cs="Arial"/>
          <w:sz w:val="20"/>
          <w:szCs w:val="20"/>
        </w:rPr>
        <w:t>raining.</w:t>
      </w:r>
    </w:p>
    <w:p w14:paraId="7973296B" w14:textId="42B3286E" w:rsidR="0088178F" w:rsidRDefault="0088178F" w:rsidP="0088178F">
      <w:pPr>
        <w:contextualSpacing/>
        <w:rPr>
          <w:rFonts w:ascii="Arial" w:hAnsi="Arial" w:cs="Arial"/>
          <w:sz w:val="20"/>
          <w:szCs w:val="20"/>
        </w:rPr>
      </w:pPr>
    </w:p>
    <w:p w14:paraId="6E22DFD2" w14:textId="476EF693" w:rsidR="0088178F" w:rsidRPr="00524008" w:rsidRDefault="0088178F" w:rsidP="0088178F">
      <w:pPr>
        <w:contextualSpacing/>
        <w:rPr>
          <w:rFonts w:ascii="Arial" w:hAnsi="Arial" w:cs="Arial"/>
          <w:b/>
          <w:bCs/>
          <w:sz w:val="20"/>
          <w:szCs w:val="20"/>
        </w:rPr>
      </w:pPr>
      <w:r w:rsidRPr="00524008">
        <w:rPr>
          <w:rFonts w:ascii="Arial" w:hAnsi="Arial" w:cs="Arial"/>
          <w:b/>
          <w:bCs/>
          <w:sz w:val="20"/>
          <w:szCs w:val="20"/>
        </w:rPr>
        <w:t>Previous applicants need not re-apply</w:t>
      </w:r>
    </w:p>
    <w:p w14:paraId="775B4F3C" w14:textId="77777777" w:rsidR="00DE1F48" w:rsidRPr="004D78B8" w:rsidRDefault="00DE1F48" w:rsidP="00DD5176">
      <w:pPr>
        <w:spacing w:after="0" w:line="240" w:lineRule="auto"/>
        <w:rPr>
          <w:rFonts w:ascii="Arial" w:eastAsia="Times New Roman" w:hAnsi="Arial" w:cs="Arial"/>
          <w:b/>
          <w:sz w:val="20"/>
          <w:szCs w:val="20"/>
          <w:lang w:eastAsia="en-GB"/>
        </w:rPr>
      </w:pPr>
    </w:p>
    <w:p w14:paraId="643DDD72"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b/>
          <w:bCs/>
          <w:sz w:val="20"/>
          <w:szCs w:val="20"/>
        </w:rPr>
        <w:t>Safeguarding:</w:t>
      </w:r>
      <w:r>
        <w:rPr>
          <w:rStyle w:val="eop"/>
          <w:rFonts w:ascii="Arial" w:hAnsi="Arial" w:cs="Arial"/>
          <w:sz w:val="20"/>
          <w:szCs w:val="20"/>
        </w:rPr>
        <w:t> </w:t>
      </w:r>
    </w:p>
    <w:p w14:paraId="3465515B"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sz w:val="20"/>
          <w:szCs w:val="20"/>
        </w:rPr>
        <w:t>The Westgate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r>
        <w:rPr>
          <w:rStyle w:val="eop"/>
          <w:rFonts w:ascii="Arial" w:hAnsi="Arial" w:cs="Arial"/>
          <w:sz w:val="20"/>
          <w:szCs w:val="20"/>
        </w:rPr>
        <w:t> </w:t>
      </w:r>
    </w:p>
    <w:p w14:paraId="2DEEDBF6"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0"/>
          <w:szCs w:val="20"/>
        </w:rPr>
        <w:t> </w:t>
      </w:r>
    </w:p>
    <w:p w14:paraId="3F794648"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b/>
          <w:bCs/>
          <w:color w:val="000000"/>
          <w:sz w:val="20"/>
          <w:szCs w:val="20"/>
        </w:rPr>
        <w:t>Job Benefits:</w:t>
      </w:r>
      <w:r>
        <w:rPr>
          <w:rStyle w:val="eop"/>
          <w:rFonts w:ascii="Arial" w:hAnsi="Arial" w:cs="Arial"/>
          <w:color w:val="000000"/>
          <w:sz w:val="20"/>
          <w:szCs w:val="20"/>
        </w:rPr>
        <w:t> </w:t>
      </w:r>
    </w:p>
    <w:p w14:paraId="2A8A10CC"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0"/>
          <w:szCs w:val="20"/>
        </w:rPr>
        <w:t>Free on-site parking.  On-site, full time day nursery (0-5 years).  Health &amp; Fitness Suite available to staff.</w:t>
      </w:r>
      <w:r>
        <w:rPr>
          <w:rStyle w:val="eop"/>
          <w:rFonts w:ascii="Arial" w:hAnsi="Arial" w:cs="Arial"/>
          <w:color w:val="000000"/>
          <w:sz w:val="20"/>
          <w:szCs w:val="20"/>
        </w:rPr>
        <w:t> </w:t>
      </w:r>
    </w:p>
    <w:p w14:paraId="0DB33762"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eop"/>
          <w:rFonts w:ascii="Arial" w:hAnsi="Arial" w:cs="Arial"/>
          <w:color w:val="000000"/>
          <w:sz w:val="20"/>
          <w:szCs w:val="20"/>
        </w:rPr>
        <w:t> </w:t>
      </w:r>
    </w:p>
    <w:p w14:paraId="259D22FB" w14:textId="2A77EBDF"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b/>
          <w:bCs/>
          <w:color w:val="000000"/>
          <w:sz w:val="20"/>
          <w:szCs w:val="20"/>
        </w:rPr>
        <w:t>Equal Opportunities:</w:t>
      </w:r>
      <w:r>
        <w:rPr>
          <w:rStyle w:val="eop"/>
          <w:rFonts w:ascii="Arial" w:hAnsi="Arial" w:cs="Arial"/>
          <w:color w:val="000000"/>
          <w:sz w:val="20"/>
          <w:szCs w:val="20"/>
        </w:rPr>
        <w:t> </w:t>
      </w:r>
    </w:p>
    <w:p w14:paraId="1853B394"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0"/>
          <w:szCs w:val="20"/>
        </w:rPr>
        <w:t xml:space="preserve">In order to combat discrimination, no unnecessary conditions or requirements will be applied which could have a disproportionately adverse effect on any one group. All sections of the population will have equal access to jobs. No </w:t>
      </w:r>
      <w:r>
        <w:rPr>
          <w:rStyle w:val="normaltextrun"/>
          <w:rFonts w:ascii="Arial" w:hAnsi="Arial" w:cs="Arial"/>
          <w:color w:val="000000"/>
          <w:sz w:val="20"/>
          <w:szCs w:val="20"/>
        </w:rPr>
        <w:lastRenderedPageBreak/>
        <w:t>applicant or employee will receive less favourable treatment because of age, disability, gender reassignment, race, religion or belief, sex, sexual orientation, marriage or civil partnership and pregnancy or maternity, unless a Genuine Occupational Requirement (GOR) applies.</w:t>
      </w:r>
      <w:r>
        <w:rPr>
          <w:rStyle w:val="eop"/>
          <w:rFonts w:ascii="Arial" w:hAnsi="Arial" w:cs="Arial"/>
          <w:color w:val="000000"/>
          <w:sz w:val="20"/>
          <w:szCs w:val="20"/>
        </w:rPr>
        <w:t> </w:t>
      </w:r>
    </w:p>
    <w:p w14:paraId="70931F0E" w14:textId="77777777" w:rsidR="00187593" w:rsidRPr="004D78B8" w:rsidRDefault="00187593" w:rsidP="00DD5176">
      <w:pPr>
        <w:spacing w:after="0" w:line="240" w:lineRule="auto"/>
        <w:rPr>
          <w:rFonts w:ascii="Arial" w:eastAsia="Times New Roman" w:hAnsi="Arial" w:cs="Arial"/>
          <w:b/>
          <w:sz w:val="20"/>
          <w:szCs w:val="20"/>
          <w:lang w:eastAsia="en-GB"/>
        </w:rPr>
      </w:pPr>
    </w:p>
    <w:p w14:paraId="4307FCBD" w14:textId="0CAC9935" w:rsidR="00DE1F48" w:rsidRPr="004D78B8" w:rsidRDefault="00DD5176" w:rsidP="00DD5176">
      <w:pPr>
        <w:autoSpaceDE w:val="0"/>
        <w:autoSpaceDN w:val="0"/>
        <w:adjustRightInd w:val="0"/>
        <w:spacing w:after="0" w:line="240" w:lineRule="auto"/>
        <w:rPr>
          <w:rFonts w:ascii="Arial" w:eastAsia="Times New Roman" w:hAnsi="Arial" w:cs="Arial"/>
          <w:sz w:val="20"/>
          <w:szCs w:val="20"/>
          <w:lang w:eastAsia="en-GB"/>
        </w:rPr>
      </w:pPr>
      <w:r w:rsidRPr="004D78B8">
        <w:rPr>
          <w:rFonts w:ascii="Arial" w:eastAsia="SimSun" w:hAnsi="Arial" w:cs="Arial"/>
          <w:iCs/>
          <w:sz w:val="20"/>
          <w:szCs w:val="20"/>
        </w:rPr>
        <w:t>J</w:t>
      </w:r>
      <w:r w:rsidR="00DE1F48" w:rsidRPr="004D78B8">
        <w:rPr>
          <w:rFonts w:ascii="Arial" w:eastAsia="Times New Roman" w:hAnsi="Arial" w:cs="Arial"/>
          <w:sz w:val="20"/>
          <w:szCs w:val="20"/>
          <w:lang w:eastAsia="en-GB"/>
        </w:rPr>
        <w:t xml:space="preserve">ob Description and Application forms can be obtained from </w:t>
      </w:r>
      <w:hyperlink r:id="rId11" w:history="1">
        <w:r w:rsidR="00DE1F48" w:rsidRPr="004D78B8">
          <w:rPr>
            <w:rFonts w:ascii="Arial" w:eastAsia="Times New Roman" w:hAnsi="Arial" w:cs="Arial"/>
            <w:sz w:val="20"/>
            <w:szCs w:val="20"/>
            <w:u w:val="single"/>
            <w:lang w:eastAsia="en-GB"/>
          </w:rPr>
          <w:t>www.westgate.hants.sch.uk</w:t>
        </w:r>
      </w:hyperlink>
      <w:r w:rsidR="00DE1F48" w:rsidRPr="004D78B8">
        <w:rPr>
          <w:rFonts w:ascii="Arial" w:eastAsia="Times New Roman" w:hAnsi="Arial" w:cs="Arial"/>
          <w:sz w:val="20"/>
          <w:szCs w:val="20"/>
          <w:lang w:eastAsia="en-GB"/>
        </w:rPr>
        <w:t xml:space="preserve"> or</w:t>
      </w:r>
      <w:r w:rsidR="00252402" w:rsidRPr="004D78B8">
        <w:rPr>
          <w:rFonts w:ascii="Arial" w:eastAsia="Times New Roman" w:hAnsi="Arial" w:cs="Arial"/>
          <w:sz w:val="20"/>
          <w:szCs w:val="20"/>
          <w:lang w:eastAsia="en-GB"/>
        </w:rPr>
        <w:t xml:space="preserve"> </w:t>
      </w:r>
      <w:r w:rsidRPr="004D78B8">
        <w:rPr>
          <w:rFonts w:ascii="Arial" w:eastAsia="Times New Roman" w:hAnsi="Arial" w:cs="Arial"/>
          <w:sz w:val="20"/>
          <w:szCs w:val="20"/>
          <w:lang w:eastAsia="en-GB"/>
        </w:rPr>
        <w:t>contact HR</w:t>
      </w:r>
      <w:r w:rsidR="005C7FDA" w:rsidRPr="004D78B8">
        <w:rPr>
          <w:rFonts w:ascii="Arial" w:eastAsia="Times New Roman" w:hAnsi="Arial" w:cs="Arial"/>
          <w:sz w:val="20"/>
          <w:szCs w:val="20"/>
          <w:lang w:eastAsia="en-GB"/>
        </w:rPr>
        <w:t xml:space="preserve"> on recruitment@westgate.hants.sch.uk</w:t>
      </w:r>
    </w:p>
    <w:p w14:paraId="314CFA01" w14:textId="5FB65751" w:rsidR="00DE1F48" w:rsidRPr="004D78B8" w:rsidRDefault="00DE1F48" w:rsidP="00DD5176">
      <w:pPr>
        <w:spacing w:after="0" w:line="240" w:lineRule="auto"/>
        <w:rPr>
          <w:rFonts w:ascii="Arial" w:eastAsia="Times New Roman" w:hAnsi="Arial" w:cs="Arial"/>
          <w:b/>
          <w:bCs/>
          <w:sz w:val="20"/>
          <w:szCs w:val="20"/>
          <w:lang w:eastAsia="en-GB"/>
        </w:rPr>
      </w:pPr>
      <w:r w:rsidRPr="004D78B8">
        <w:rPr>
          <w:sz w:val="20"/>
          <w:szCs w:val="20"/>
        </w:rPr>
        <w:br/>
      </w:r>
      <w:r w:rsidR="3D0165B3" w:rsidRPr="004D78B8">
        <w:rPr>
          <w:rFonts w:ascii="Arial" w:eastAsia="Times New Roman" w:hAnsi="Arial" w:cs="Arial"/>
          <w:b/>
          <w:bCs/>
          <w:sz w:val="20"/>
          <w:szCs w:val="20"/>
          <w:lang w:eastAsia="en-GB"/>
        </w:rPr>
        <w:t>Closing Date:</w:t>
      </w:r>
      <w:r w:rsidR="004D78B8">
        <w:rPr>
          <w:rFonts w:ascii="Arial" w:eastAsia="Times New Roman" w:hAnsi="Arial" w:cs="Arial"/>
          <w:b/>
          <w:bCs/>
          <w:sz w:val="20"/>
          <w:szCs w:val="20"/>
          <w:lang w:eastAsia="en-GB"/>
        </w:rPr>
        <w:t xml:space="preserve"> </w:t>
      </w:r>
      <w:r w:rsidR="0002412B">
        <w:rPr>
          <w:rFonts w:ascii="Arial" w:eastAsia="Times New Roman" w:hAnsi="Arial" w:cs="Arial"/>
          <w:b/>
          <w:bCs/>
          <w:sz w:val="20"/>
          <w:szCs w:val="20"/>
          <w:lang w:eastAsia="en-GB"/>
        </w:rPr>
        <w:t>Monday 27 September (midday)</w:t>
      </w:r>
    </w:p>
    <w:p w14:paraId="4A94D1C5" w14:textId="0CC0F772" w:rsidR="00007C6B" w:rsidRPr="004D78B8" w:rsidRDefault="004D78B8" w:rsidP="00DD517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Interview Date: Thursday </w:t>
      </w:r>
      <w:r w:rsidR="0002412B">
        <w:rPr>
          <w:rFonts w:ascii="Arial" w:eastAsia="Times New Roman" w:hAnsi="Arial" w:cs="Arial"/>
          <w:b/>
          <w:bCs/>
          <w:sz w:val="20"/>
          <w:szCs w:val="20"/>
          <w:lang w:eastAsia="en-GB"/>
        </w:rPr>
        <w:t xml:space="preserve">30 September </w:t>
      </w:r>
      <w:r w:rsidR="000E4F33">
        <w:rPr>
          <w:rFonts w:ascii="Arial" w:eastAsia="Times New Roman" w:hAnsi="Arial" w:cs="Arial"/>
          <w:b/>
          <w:bCs/>
          <w:sz w:val="20"/>
          <w:szCs w:val="20"/>
          <w:lang w:eastAsia="en-GB"/>
        </w:rPr>
        <w:t>(pm)</w:t>
      </w:r>
    </w:p>
    <w:sectPr w:rsidR="00007C6B" w:rsidRPr="004D78B8" w:rsidSect="001B2930">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C742" w14:textId="77777777" w:rsidR="00153226" w:rsidRDefault="00153226" w:rsidP="00E60F2E">
      <w:pPr>
        <w:spacing w:after="0" w:line="240" w:lineRule="auto"/>
      </w:pPr>
      <w:r>
        <w:separator/>
      </w:r>
    </w:p>
  </w:endnote>
  <w:endnote w:type="continuationSeparator" w:id="0">
    <w:p w14:paraId="068B9ACB" w14:textId="77777777" w:rsidR="00153226" w:rsidRDefault="00153226" w:rsidP="00E6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F67E" w14:textId="77777777" w:rsidR="00153226" w:rsidRDefault="00153226" w:rsidP="00E60F2E">
      <w:pPr>
        <w:spacing w:after="0" w:line="240" w:lineRule="auto"/>
      </w:pPr>
      <w:r>
        <w:separator/>
      </w:r>
    </w:p>
  </w:footnote>
  <w:footnote w:type="continuationSeparator" w:id="0">
    <w:p w14:paraId="5988EA07" w14:textId="77777777" w:rsidR="00153226" w:rsidRDefault="00153226" w:rsidP="00E6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3A5" w14:textId="77777777" w:rsidR="00B924CC" w:rsidRDefault="007A5127">
    <w:pPr>
      <w:pStyle w:val="Header"/>
    </w:pPr>
    <w:r>
      <w:rPr>
        <w:noProof/>
        <w:lang w:eastAsia="en-GB"/>
      </w:rPr>
      <w:drawing>
        <wp:inline distT="0" distB="0" distL="0" distR="0" wp14:anchorId="34E13866" wp14:editId="3F3D73A0">
          <wp:extent cx="5731200" cy="1162800"/>
          <wp:effectExtent l="0" t="0" r="3175" b="0"/>
          <wp:docPr id="1" name="Picture 1" descr="V:\Reprographics\Design 2013\Header\Pap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prographics\Design 2013\Header\Paper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5212"/>
                  <a:stretch/>
                </pic:blipFill>
                <pic:spPr bwMode="auto">
                  <a:xfrm>
                    <a:off x="0" y="0"/>
                    <a:ext cx="5731200" cy="1162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AD"/>
    <w:multiLevelType w:val="hybridMultilevel"/>
    <w:tmpl w:val="59860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D6CF8"/>
    <w:multiLevelType w:val="hybridMultilevel"/>
    <w:tmpl w:val="8886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4282F"/>
    <w:multiLevelType w:val="hybridMultilevel"/>
    <w:tmpl w:val="812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6B"/>
    <w:rsid w:val="00000EEC"/>
    <w:rsid w:val="00007C6B"/>
    <w:rsid w:val="00010CCF"/>
    <w:rsid w:val="0002412B"/>
    <w:rsid w:val="00034413"/>
    <w:rsid w:val="00086764"/>
    <w:rsid w:val="000E4F33"/>
    <w:rsid w:val="001018BC"/>
    <w:rsid w:val="00153226"/>
    <w:rsid w:val="00187593"/>
    <w:rsid w:val="00193394"/>
    <w:rsid w:val="001A0B5C"/>
    <w:rsid w:val="001B2930"/>
    <w:rsid w:val="001C707F"/>
    <w:rsid w:val="00234B01"/>
    <w:rsid w:val="00247583"/>
    <w:rsid w:val="00252402"/>
    <w:rsid w:val="002D5FDF"/>
    <w:rsid w:val="003021EB"/>
    <w:rsid w:val="00345E43"/>
    <w:rsid w:val="00362A3E"/>
    <w:rsid w:val="003942E3"/>
    <w:rsid w:val="003B2017"/>
    <w:rsid w:val="003F10D8"/>
    <w:rsid w:val="00420AC6"/>
    <w:rsid w:val="004314D9"/>
    <w:rsid w:val="004536B5"/>
    <w:rsid w:val="004D78B8"/>
    <w:rsid w:val="00524008"/>
    <w:rsid w:val="005C1896"/>
    <w:rsid w:val="005C23F7"/>
    <w:rsid w:val="005C7FDA"/>
    <w:rsid w:val="00603AEF"/>
    <w:rsid w:val="006502C8"/>
    <w:rsid w:val="00654D78"/>
    <w:rsid w:val="0067303C"/>
    <w:rsid w:val="00683C07"/>
    <w:rsid w:val="0069778B"/>
    <w:rsid w:val="00717F64"/>
    <w:rsid w:val="00731D30"/>
    <w:rsid w:val="00737756"/>
    <w:rsid w:val="0078177D"/>
    <w:rsid w:val="007A5127"/>
    <w:rsid w:val="007C4053"/>
    <w:rsid w:val="007F730C"/>
    <w:rsid w:val="008279C8"/>
    <w:rsid w:val="0084756B"/>
    <w:rsid w:val="00854A5A"/>
    <w:rsid w:val="0088178F"/>
    <w:rsid w:val="00885BC8"/>
    <w:rsid w:val="008A3B97"/>
    <w:rsid w:val="008E4568"/>
    <w:rsid w:val="008F51BF"/>
    <w:rsid w:val="00906302"/>
    <w:rsid w:val="00921681"/>
    <w:rsid w:val="00967ABD"/>
    <w:rsid w:val="009841BE"/>
    <w:rsid w:val="009865E2"/>
    <w:rsid w:val="009A6C57"/>
    <w:rsid w:val="009B0CB5"/>
    <w:rsid w:val="009F63FC"/>
    <w:rsid w:val="00A1786C"/>
    <w:rsid w:val="00AC043E"/>
    <w:rsid w:val="00B05125"/>
    <w:rsid w:val="00B2174D"/>
    <w:rsid w:val="00B924CC"/>
    <w:rsid w:val="00B95645"/>
    <w:rsid w:val="00BB35E2"/>
    <w:rsid w:val="00BD757D"/>
    <w:rsid w:val="00C422FA"/>
    <w:rsid w:val="00C43534"/>
    <w:rsid w:val="00CC1ED2"/>
    <w:rsid w:val="00D27D03"/>
    <w:rsid w:val="00D673A4"/>
    <w:rsid w:val="00D84D47"/>
    <w:rsid w:val="00DB2EE5"/>
    <w:rsid w:val="00DD5176"/>
    <w:rsid w:val="00DE1F48"/>
    <w:rsid w:val="00DF3919"/>
    <w:rsid w:val="00E11DB5"/>
    <w:rsid w:val="00E25C2E"/>
    <w:rsid w:val="00E46DFA"/>
    <w:rsid w:val="00E60F2E"/>
    <w:rsid w:val="00E969CB"/>
    <w:rsid w:val="00E97794"/>
    <w:rsid w:val="00F06F3F"/>
    <w:rsid w:val="00F10FBC"/>
    <w:rsid w:val="00F50A46"/>
    <w:rsid w:val="00F57D8E"/>
    <w:rsid w:val="00FD492B"/>
    <w:rsid w:val="17D9222F"/>
    <w:rsid w:val="1C460CE5"/>
    <w:rsid w:val="3D0165B3"/>
    <w:rsid w:val="410E22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1337"/>
  <w15:docId w15:val="{33EDE37A-4644-4C02-8799-24F5725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B924CC"/>
    <w:pPr>
      <w:keepNext/>
      <w:spacing w:after="0" w:line="240" w:lineRule="auto"/>
      <w:jc w:val="both"/>
      <w:outlineLvl w:val="5"/>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56"/>
    <w:rPr>
      <w:rFonts w:ascii="Tahoma" w:hAnsi="Tahoma" w:cs="Tahoma"/>
      <w:sz w:val="16"/>
      <w:szCs w:val="16"/>
    </w:rPr>
  </w:style>
  <w:style w:type="paragraph" w:styleId="Header">
    <w:name w:val="header"/>
    <w:basedOn w:val="Normal"/>
    <w:link w:val="HeaderChar"/>
    <w:uiPriority w:val="99"/>
    <w:unhideWhenUsed/>
    <w:rsid w:val="00E60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2E"/>
  </w:style>
  <w:style w:type="paragraph" w:styleId="Footer">
    <w:name w:val="footer"/>
    <w:basedOn w:val="Normal"/>
    <w:link w:val="FooterChar"/>
    <w:uiPriority w:val="99"/>
    <w:unhideWhenUsed/>
    <w:rsid w:val="00E60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2E"/>
  </w:style>
  <w:style w:type="character" w:customStyle="1" w:styleId="Heading6Char">
    <w:name w:val="Heading 6 Char"/>
    <w:basedOn w:val="DefaultParagraphFont"/>
    <w:link w:val="Heading6"/>
    <w:rsid w:val="00B924CC"/>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B924CC"/>
    <w:pPr>
      <w:spacing w:after="0" w:line="240" w:lineRule="auto"/>
      <w:ind w:left="720"/>
    </w:pPr>
    <w:rPr>
      <w:rFonts w:ascii="Times New Roman" w:eastAsia="Times New Roman" w:hAnsi="Times New Roman" w:cs="Times New Roman"/>
      <w:sz w:val="24"/>
      <w:szCs w:val="24"/>
      <w:lang w:eastAsia="en-GB"/>
    </w:rPr>
  </w:style>
  <w:style w:type="paragraph" w:customStyle="1" w:styleId="paragraph">
    <w:name w:val="paragraph"/>
    <w:basedOn w:val="Normal"/>
    <w:rsid w:val="00F10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0FBC"/>
  </w:style>
  <w:style w:type="character" w:customStyle="1" w:styleId="eop">
    <w:name w:val="eop"/>
    <w:basedOn w:val="DefaultParagraphFont"/>
    <w:rsid w:val="00F1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36">
      <w:bodyDiv w:val="1"/>
      <w:marLeft w:val="0"/>
      <w:marRight w:val="0"/>
      <w:marTop w:val="0"/>
      <w:marBottom w:val="0"/>
      <w:divBdr>
        <w:top w:val="none" w:sz="0" w:space="0" w:color="auto"/>
        <w:left w:val="none" w:sz="0" w:space="0" w:color="auto"/>
        <w:bottom w:val="none" w:sz="0" w:space="0" w:color="auto"/>
        <w:right w:val="none" w:sz="0" w:space="0" w:color="auto"/>
      </w:divBdr>
    </w:div>
    <w:div w:id="1359695808">
      <w:bodyDiv w:val="1"/>
      <w:marLeft w:val="0"/>
      <w:marRight w:val="0"/>
      <w:marTop w:val="0"/>
      <w:marBottom w:val="0"/>
      <w:divBdr>
        <w:top w:val="none" w:sz="0" w:space="0" w:color="auto"/>
        <w:left w:val="none" w:sz="0" w:space="0" w:color="auto"/>
        <w:bottom w:val="none" w:sz="0" w:space="0" w:color="auto"/>
        <w:right w:val="none" w:sz="0" w:space="0" w:color="auto"/>
      </w:divBdr>
    </w:div>
    <w:div w:id="1882934374">
      <w:bodyDiv w:val="1"/>
      <w:marLeft w:val="0"/>
      <w:marRight w:val="0"/>
      <w:marTop w:val="0"/>
      <w:marBottom w:val="0"/>
      <w:divBdr>
        <w:top w:val="none" w:sz="0" w:space="0" w:color="auto"/>
        <w:left w:val="none" w:sz="0" w:space="0" w:color="auto"/>
        <w:bottom w:val="none" w:sz="0" w:space="0" w:color="auto"/>
        <w:right w:val="none" w:sz="0" w:space="0" w:color="auto"/>
      </w:divBdr>
      <w:divsChild>
        <w:div w:id="1706371505">
          <w:marLeft w:val="0"/>
          <w:marRight w:val="0"/>
          <w:marTop w:val="0"/>
          <w:marBottom w:val="0"/>
          <w:divBdr>
            <w:top w:val="none" w:sz="0" w:space="0" w:color="auto"/>
            <w:left w:val="none" w:sz="0" w:space="0" w:color="auto"/>
            <w:bottom w:val="none" w:sz="0" w:space="0" w:color="auto"/>
            <w:right w:val="none" w:sz="0" w:space="0" w:color="auto"/>
          </w:divBdr>
        </w:div>
        <w:div w:id="2142338224">
          <w:marLeft w:val="0"/>
          <w:marRight w:val="0"/>
          <w:marTop w:val="0"/>
          <w:marBottom w:val="0"/>
          <w:divBdr>
            <w:top w:val="none" w:sz="0" w:space="0" w:color="auto"/>
            <w:left w:val="none" w:sz="0" w:space="0" w:color="auto"/>
            <w:bottom w:val="none" w:sz="0" w:space="0" w:color="auto"/>
            <w:right w:val="none" w:sz="0" w:space="0" w:color="auto"/>
          </w:divBdr>
        </w:div>
        <w:div w:id="133525712">
          <w:marLeft w:val="0"/>
          <w:marRight w:val="0"/>
          <w:marTop w:val="0"/>
          <w:marBottom w:val="0"/>
          <w:divBdr>
            <w:top w:val="none" w:sz="0" w:space="0" w:color="auto"/>
            <w:left w:val="none" w:sz="0" w:space="0" w:color="auto"/>
            <w:bottom w:val="none" w:sz="0" w:space="0" w:color="auto"/>
            <w:right w:val="none" w:sz="0" w:space="0" w:color="auto"/>
          </w:divBdr>
        </w:div>
        <w:div w:id="117535833">
          <w:marLeft w:val="0"/>
          <w:marRight w:val="0"/>
          <w:marTop w:val="0"/>
          <w:marBottom w:val="0"/>
          <w:divBdr>
            <w:top w:val="none" w:sz="0" w:space="0" w:color="auto"/>
            <w:left w:val="none" w:sz="0" w:space="0" w:color="auto"/>
            <w:bottom w:val="none" w:sz="0" w:space="0" w:color="auto"/>
            <w:right w:val="none" w:sz="0" w:space="0" w:color="auto"/>
          </w:divBdr>
        </w:div>
        <w:div w:id="625701236">
          <w:marLeft w:val="0"/>
          <w:marRight w:val="0"/>
          <w:marTop w:val="0"/>
          <w:marBottom w:val="0"/>
          <w:divBdr>
            <w:top w:val="none" w:sz="0" w:space="0" w:color="auto"/>
            <w:left w:val="none" w:sz="0" w:space="0" w:color="auto"/>
            <w:bottom w:val="none" w:sz="0" w:space="0" w:color="auto"/>
            <w:right w:val="none" w:sz="0" w:space="0" w:color="auto"/>
          </w:divBdr>
        </w:div>
        <w:div w:id="462357039">
          <w:marLeft w:val="0"/>
          <w:marRight w:val="0"/>
          <w:marTop w:val="0"/>
          <w:marBottom w:val="0"/>
          <w:divBdr>
            <w:top w:val="none" w:sz="0" w:space="0" w:color="auto"/>
            <w:left w:val="none" w:sz="0" w:space="0" w:color="auto"/>
            <w:bottom w:val="none" w:sz="0" w:space="0" w:color="auto"/>
            <w:right w:val="none" w:sz="0" w:space="0" w:color="auto"/>
          </w:divBdr>
        </w:div>
        <w:div w:id="1011225243">
          <w:marLeft w:val="0"/>
          <w:marRight w:val="0"/>
          <w:marTop w:val="0"/>
          <w:marBottom w:val="0"/>
          <w:divBdr>
            <w:top w:val="none" w:sz="0" w:space="0" w:color="auto"/>
            <w:left w:val="none" w:sz="0" w:space="0" w:color="auto"/>
            <w:bottom w:val="none" w:sz="0" w:space="0" w:color="auto"/>
            <w:right w:val="none" w:sz="0" w:space="0" w:color="auto"/>
          </w:divBdr>
        </w:div>
        <w:div w:id="1180046245">
          <w:marLeft w:val="0"/>
          <w:marRight w:val="0"/>
          <w:marTop w:val="0"/>
          <w:marBottom w:val="0"/>
          <w:divBdr>
            <w:top w:val="none" w:sz="0" w:space="0" w:color="auto"/>
            <w:left w:val="none" w:sz="0" w:space="0" w:color="auto"/>
            <w:bottom w:val="none" w:sz="0" w:space="0" w:color="auto"/>
            <w:right w:val="none" w:sz="0" w:space="0" w:color="auto"/>
          </w:divBdr>
        </w:div>
        <w:div w:id="728698489">
          <w:marLeft w:val="0"/>
          <w:marRight w:val="0"/>
          <w:marTop w:val="0"/>
          <w:marBottom w:val="0"/>
          <w:divBdr>
            <w:top w:val="none" w:sz="0" w:space="0" w:color="auto"/>
            <w:left w:val="none" w:sz="0" w:space="0" w:color="auto"/>
            <w:bottom w:val="none" w:sz="0" w:space="0" w:color="auto"/>
            <w:right w:val="none" w:sz="0" w:space="0" w:color="auto"/>
          </w:divBdr>
        </w:div>
        <w:div w:id="113718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gate.hant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2" ma:contentTypeDescription="Create a new document." ma:contentTypeScope="" ma:versionID="a91b23c842a7dfdb85f01427db3b9120">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752761a3fffb460c71cdf36c129dc1a5"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E Sudds</DisplayName>
        <AccountId>535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72C1-5802-4FA1-9AAE-E9B57924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32C0E-4478-4387-A55D-AD6A66AB7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04673-B2BD-45A0-A51B-05E998CB1B37}">
  <ds:schemaRefs>
    <ds:schemaRef ds:uri="http://schemas.microsoft.com/sharepoint/v3/contenttype/forms"/>
  </ds:schemaRefs>
</ds:datastoreItem>
</file>

<file path=customXml/itemProps4.xml><?xml version="1.0" encoding="utf-8"?>
<ds:datastoreItem xmlns:ds="http://schemas.openxmlformats.org/officeDocument/2006/customXml" ds:itemID="{2270B321-434E-4DE3-9412-A8E48A1E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2985</Characters>
  <Application>Microsoft Office Word</Application>
  <DocSecurity>0</DocSecurity>
  <Lines>24</Lines>
  <Paragraphs>7</Paragraphs>
  <ScaleCrop>false</ScaleCrop>
  <Company>Hampshire County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ELIZAB.WOODAL</dc:creator>
  <cp:lastModifiedBy>L Scott</cp:lastModifiedBy>
  <cp:revision>13</cp:revision>
  <cp:lastPrinted>2020-02-14T13:38:00Z</cp:lastPrinted>
  <dcterms:created xsi:type="dcterms:W3CDTF">2021-09-16T10:44:00Z</dcterms:created>
  <dcterms:modified xsi:type="dcterms:W3CDTF">2021-09-16T10:56:00Z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