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97" w:rsidRPr="000F021B" w:rsidRDefault="003B1897" w:rsidP="003B1897">
      <w:pPr>
        <w:jc w:val="both"/>
        <w:rPr>
          <w:rFonts w:asciiTheme="minorHAnsi" w:hAnsiTheme="minorHAnsi" w:cstheme="minorHAnsi"/>
          <w:sz w:val="16"/>
          <w:szCs w:val="16"/>
        </w:rPr>
      </w:pPr>
      <w:r w:rsidRPr="000F021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14530F0" wp14:editId="16734F6A">
            <wp:simplePos x="0" y="0"/>
            <wp:positionH relativeFrom="margin">
              <wp:posOffset>2390775</wp:posOffset>
            </wp:positionH>
            <wp:positionV relativeFrom="margin">
              <wp:posOffset>-295275</wp:posOffset>
            </wp:positionV>
            <wp:extent cx="3343275" cy="158968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58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21B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6262" wp14:editId="695D3160">
                <wp:simplePos x="0" y="0"/>
                <wp:positionH relativeFrom="column">
                  <wp:posOffset>-657225</wp:posOffset>
                </wp:positionH>
                <wp:positionV relativeFrom="paragraph">
                  <wp:posOffset>-582295</wp:posOffset>
                </wp:positionV>
                <wp:extent cx="6496050" cy="9734550"/>
                <wp:effectExtent l="19050" t="1905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97345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93692" id="Rectangle 5" o:spid="_x0000_s1026" style="position:absolute;margin-left:-51.75pt;margin-top:-45.85pt;width:511.5pt;height:7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" filled="f" strokeweight="3pt">
                <v:stroke linestyle="thinThin"/>
              </v:rect>
            </w:pict>
          </mc:Fallback>
        </mc:AlternateContent>
      </w:r>
    </w:p>
    <w:p w:rsidR="003B1897" w:rsidRPr="000F021B" w:rsidRDefault="003B1897" w:rsidP="003B1897">
      <w:pPr>
        <w:jc w:val="center"/>
        <w:rPr>
          <w:rFonts w:asciiTheme="minorHAnsi" w:hAnsiTheme="minorHAnsi" w:cstheme="minorHAnsi"/>
        </w:rPr>
      </w:pPr>
    </w:p>
    <w:p w:rsidR="003B1897" w:rsidRPr="000F021B" w:rsidRDefault="003B1897" w:rsidP="003B1897">
      <w:pPr>
        <w:jc w:val="center"/>
        <w:rPr>
          <w:rFonts w:asciiTheme="minorHAnsi" w:hAnsiTheme="minorHAnsi" w:cstheme="minorHAnsi"/>
        </w:rPr>
      </w:pP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B1897" w:rsidRPr="000F021B" w:rsidRDefault="003B1897" w:rsidP="003B1897">
      <w:pPr>
        <w:jc w:val="both"/>
        <w:rPr>
          <w:rFonts w:asciiTheme="minorHAnsi" w:hAnsiTheme="minorHAnsi" w:cstheme="minorHAnsi"/>
        </w:rPr>
      </w:pPr>
      <w:r w:rsidRPr="000F021B">
        <w:rPr>
          <w:rFonts w:asciiTheme="minorHAnsi" w:hAnsiTheme="minorHAnsi" w:cstheme="minorHAnsi"/>
          <w:b/>
          <w:sz w:val="28"/>
          <w:szCs w:val="28"/>
        </w:rPr>
        <w:t xml:space="preserve">The Westwood Academy – </w:t>
      </w:r>
      <w:r w:rsidRPr="000F021B">
        <w:rPr>
          <w:rFonts w:asciiTheme="minorHAnsi" w:hAnsiTheme="minorHAnsi" w:cstheme="minorHAnsi"/>
          <w:b/>
          <w:sz w:val="22"/>
          <w:szCs w:val="22"/>
        </w:rPr>
        <w:t>Part of the Kenilworth Multi Academy Trust</w:t>
      </w:r>
      <w:r>
        <w:rPr>
          <w:rFonts w:asciiTheme="minorHAnsi" w:hAnsiTheme="minorHAnsi" w:cstheme="minorHAnsi"/>
          <w:b/>
          <w:sz w:val="22"/>
          <w:szCs w:val="22"/>
        </w:rPr>
        <w:t xml:space="preserve"> family of schools</w:t>
      </w:r>
    </w:p>
    <w:p w:rsidR="003B1897" w:rsidRPr="000F021B" w:rsidRDefault="003B1897" w:rsidP="003B1897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0F021B">
        <w:rPr>
          <w:rFonts w:asciiTheme="minorHAnsi" w:hAnsiTheme="minorHAnsi" w:cstheme="minorHAnsi"/>
          <w:color w:val="000000"/>
          <w:sz w:val="20"/>
          <w:szCs w:val="20"/>
        </w:rPr>
        <w:t xml:space="preserve">Mitchell Avenue, </w:t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3B1897" w:rsidRPr="000F021B" w:rsidRDefault="003B1897" w:rsidP="003B1897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Coventry</w:t>
          </w:r>
        </w:smartTag>
        <w:r w:rsidRPr="000F021B">
          <w:rPr>
            <w:rFonts w:asciiTheme="minorHAnsi" w:hAnsiTheme="minorHAnsi" w:cstheme="minorHAnsi"/>
            <w:color w:val="000000"/>
            <w:sz w:val="20"/>
            <w:szCs w:val="20"/>
          </w:rPr>
          <w:t xml:space="preserve">, </w:t>
        </w:r>
        <w:smartTag w:uri="urn:schemas-microsoft-com:office:smarttags" w:element="PostalCode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CV4 8DY</w:t>
          </w:r>
        </w:smartTag>
      </w:smartTag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Teaching Assistant</w:t>
      </w: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31.25 hours per week, term time only</w:t>
      </w:r>
    </w:p>
    <w:p w:rsidR="003B1897" w:rsidRPr="003434F0" w:rsidRDefault="003B1897" w:rsidP="003B1897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Grade 3 – (£1</w:t>
      </w:r>
      <w:r>
        <w:rPr>
          <w:rFonts w:asciiTheme="minorHAnsi" w:hAnsiTheme="minorHAnsi" w:cstheme="minorHAnsi"/>
          <w:b/>
          <w:sz w:val="18"/>
          <w:szCs w:val="18"/>
        </w:rPr>
        <w:t>9,264</w:t>
      </w:r>
      <w:r>
        <w:rPr>
          <w:rFonts w:asciiTheme="minorHAnsi" w:hAnsiTheme="minorHAnsi" w:cstheme="minorHAnsi"/>
          <w:b/>
          <w:sz w:val="18"/>
          <w:szCs w:val="18"/>
        </w:rPr>
        <w:t xml:space="preserve"> - £20,</w:t>
      </w:r>
      <w:r>
        <w:rPr>
          <w:rFonts w:asciiTheme="minorHAnsi" w:hAnsiTheme="minorHAnsi" w:cstheme="minorHAnsi"/>
          <w:b/>
          <w:sz w:val="18"/>
          <w:szCs w:val="18"/>
        </w:rPr>
        <w:t>444</w:t>
      </w:r>
      <w:r>
        <w:rPr>
          <w:rFonts w:asciiTheme="minorHAnsi" w:hAnsiTheme="minorHAnsi" w:cstheme="minorHAnsi"/>
          <w:b/>
          <w:sz w:val="18"/>
          <w:szCs w:val="18"/>
        </w:rPr>
        <w:t>) per annum PRO RATA</w:t>
      </w:r>
      <w:r>
        <w:rPr>
          <w:rFonts w:asciiTheme="minorHAnsi" w:hAnsiTheme="minorHAnsi" w:cstheme="minorHAnsi"/>
          <w:b/>
          <w:sz w:val="18"/>
          <w:szCs w:val="18"/>
        </w:rPr>
        <w:t>. Actual Salary range £</w:t>
      </w:r>
      <w:r w:rsidR="001C30B6">
        <w:rPr>
          <w:rFonts w:asciiTheme="minorHAnsi" w:hAnsiTheme="minorHAnsi" w:cstheme="minorHAnsi"/>
          <w:b/>
          <w:sz w:val="18"/>
          <w:szCs w:val="18"/>
        </w:rPr>
        <w:t>13,605 - £14,438)</w:t>
      </w:r>
    </w:p>
    <w:p w:rsidR="003B1897" w:rsidRPr="003434F0" w:rsidRDefault="003B1897" w:rsidP="003B1897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434F0">
        <w:rPr>
          <w:rFonts w:asciiTheme="minorHAnsi" w:hAnsiTheme="minorHAnsi" w:cstheme="minorHAnsi"/>
          <w:b/>
          <w:sz w:val="18"/>
          <w:szCs w:val="18"/>
        </w:rPr>
        <w:t xml:space="preserve">Required </w:t>
      </w:r>
      <w:r w:rsidR="001C30B6">
        <w:rPr>
          <w:rFonts w:asciiTheme="minorHAnsi" w:hAnsiTheme="minorHAnsi" w:cstheme="minorHAnsi"/>
          <w:b/>
          <w:sz w:val="18"/>
          <w:szCs w:val="18"/>
        </w:rPr>
        <w:t>June 2022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3B1897" w:rsidRPr="003434F0" w:rsidRDefault="003B1897" w:rsidP="003B1897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</w:p>
    <w:p w:rsidR="003B1897" w:rsidRDefault="003B1897" w:rsidP="003B18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We are looking to appoint a Teaching Assistant to join our team of dedicated support staff. Supporting teachers in the classroom and also working with pupils 1:2:1 or in small groups. If you are interested in ensuring that all pupils achieve their very best then this may be the job for you. </w:t>
      </w:r>
    </w:p>
    <w:p w:rsidR="003B1897" w:rsidRDefault="003B1897" w:rsidP="003B1897">
      <w:pPr>
        <w:rPr>
          <w:rFonts w:asciiTheme="minorHAnsi" w:hAnsiTheme="minorHAnsi" w:cstheme="minorHAnsi"/>
          <w:sz w:val="18"/>
          <w:szCs w:val="18"/>
        </w:rPr>
      </w:pPr>
    </w:p>
    <w:p w:rsidR="003B1897" w:rsidRDefault="003B1897" w:rsidP="003B1897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 xml:space="preserve">This is an excellent opportunity for </w:t>
      </w:r>
      <w:r>
        <w:rPr>
          <w:rFonts w:asciiTheme="minorHAnsi" w:hAnsiTheme="minorHAnsi" w:cstheme="minorHAnsi"/>
          <w:sz w:val="18"/>
          <w:szCs w:val="18"/>
        </w:rPr>
        <w:t xml:space="preserve">someone with excellent communication skills who is looking to build a career in the education sector, working directly with pupils. </w:t>
      </w:r>
      <w:r w:rsidRPr="003434F0">
        <w:rPr>
          <w:rFonts w:asciiTheme="minorHAnsi" w:hAnsiTheme="minorHAnsi" w:cstheme="minorHAnsi"/>
          <w:sz w:val="18"/>
          <w:szCs w:val="18"/>
        </w:rPr>
        <w:t xml:space="preserve">We are looking for </w:t>
      </w:r>
      <w:r>
        <w:rPr>
          <w:rFonts w:asciiTheme="minorHAnsi" w:hAnsiTheme="minorHAnsi" w:cstheme="minorHAnsi"/>
          <w:sz w:val="18"/>
          <w:szCs w:val="18"/>
        </w:rPr>
        <w:t>someone</w:t>
      </w:r>
      <w:r w:rsidRPr="003434F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with a passion for education</w:t>
      </w:r>
      <w:r w:rsidRPr="003434F0">
        <w:rPr>
          <w:rFonts w:asciiTheme="minorHAnsi" w:hAnsiTheme="minorHAnsi" w:cstheme="minorHAnsi"/>
          <w:sz w:val="18"/>
          <w:szCs w:val="18"/>
        </w:rPr>
        <w:t xml:space="preserve">, ambition and the ability to </w:t>
      </w:r>
      <w:r>
        <w:rPr>
          <w:rFonts w:asciiTheme="minorHAnsi" w:hAnsiTheme="minorHAnsi" w:cstheme="minorHAnsi"/>
          <w:sz w:val="18"/>
          <w:szCs w:val="18"/>
        </w:rPr>
        <w:t xml:space="preserve">work with a strong team of teaching and support staff and who can also </w:t>
      </w:r>
      <w:r w:rsidRPr="003434F0">
        <w:rPr>
          <w:rFonts w:asciiTheme="minorHAnsi" w:hAnsiTheme="minorHAnsi" w:cstheme="minorHAnsi"/>
          <w:sz w:val="18"/>
          <w:szCs w:val="18"/>
        </w:rPr>
        <w:t>engage young people</w:t>
      </w:r>
      <w:r>
        <w:rPr>
          <w:rFonts w:asciiTheme="minorHAnsi" w:hAnsiTheme="minorHAnsi" w:cstheme="minorHAnsi"/>
          <w:sz w:val="18"/>
          <w:szCs w:val="18"/>
        </w:rPr>
        <w:t xml:space="preserve"> in a creative and supportive way</w:t>
      </w:r>
      <w:r w:rsidRPr="003434F0">
        <w:rPr>
          <w:rFonts w:asciiTheme="minorHAnsi" w:hAnsiTheme="minorHAnsi" w:cstheme="minorHAnsi"/>
          <w:sz w:val="18"/>
          <w:szCs w:val="18"/>
        </w:rPr>
        <w:t>. We</w:t>
      </w:r>
      <w:r>
        <w:rPr>
          <w:rFonts w:asciiTheme="minorHAnsi" w:hAnsiTheme="minorHAnsi" w:cstheme="minorHAnsi"/>
          <w:sz w:val="18"/>
          <w:szCs w:val="18"/>
        </w:rPr>
        <w:t xml:space="preserve"> can</w:t>
      </w:r>
      <w:r w:rsidRPr="003434F0">
        <w:rPr>
          <w:rFonts w:asciiTheme="minorHAnsi" w:hAnsiTheme="minorHAnsi" w:cstheme="minorHAnsi"/>
          <w:sz w:val="18"/>
          <w:szCs w:val="18"/>
        </w:rPr>
        <w:t xml:space="preserve"> provide an exceptional environment in which </w:t>
      </w:r>
      <w:r>
        <w:rPr>
          <w:rFonts w:asciiTheme="minorHAnsi" w:hAnsiTheme="minorHAnsi" w:cstheme="minorHAnsi"/>
          <w:sz w:val="18"/>
          <w:szCs w:val="18"/>
        </w:rPr>
        <w:t>our staff</w:t>
      </w:r>
      <w:r w:rsidRPr="003434F0">
        <w:rPr>
          <w:rFonts w:asciiTheme="minorHAnsi" w:hAnsiTheme="minorHAnsi" w:cstheme="minorHAnsi"/>
          <w:sz w:val="18"/>
          <w:szCs w:val="18"/>
        </w:rPr>
        <w:t xml:space="preserve"> and pupils thrive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B1897" w:rsidRDefault="003B1897" w:rsidP="003B1897">
      <w:pPr>
        <w:rPr>
          <w:rFonts w:asciiTheme="minorHAnsi" w:hAnsiTheme="minorHAnsi" w:cstheme="minorHAnsi"/>
          <w:sz w:val="18"/>
          <w:szCs w:val="18"/>
        </w:rPr>
      </w:pPr>
    </w:p>
    <w:p w:rsidR="003B1897" w:rsidRPr="003434F0" w:rsidRDefault="003B1897" w:rsidP="003B1897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 xml:space="preserve">The Westwood Academy is part of the Kenilworth Multi-Academy Trust a forward thinking and ambitious trust. We offer a motivating learning environment with an excellent shared CPD programme. We are proud of our academic record and of our pastoral care, which maintains a feeling of community in a small, but growing school. </w:t>
      </w:r>
    </w:p>
    <w:p w:rsidR="003B1897" w:rsidRPr="003434F0" w:rsidRDefault="003B1897" w:rsidP="003B1897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The school works tirelessly to ensure that every pupil’s potential is successfully achieved, through excellent teaching, the establishment of positive learning relationships, effective assessment and constructive feedback.</w:t>
      </w:r>
      <w:r>
        <w:rPr>
          <w:rFonts w:asciiTheme="minorHAnsi" w:hAnsiTheme="minorHAnsi" w:cstheme="minorHAnsi"/>
          <w:sz w:val="18"/>
          <w:szCs w:val="18"/>
        </w:rPr>
        <w:t xml:space="preserve"> Out teaching and support staff work together for the mutual benefit of our pupils.</w:t>
      </w:r>
    </w:p>
    <w:p w:rsidR="003B1897" w:rsidRDefault="003B1897" w:rsidP="003B1897">
      <w:pPr>
        <w:rPr>
          <w:rFonts w:asciiTheme="minorHAnsi" w:hAnsiTheme="minorHAnsi" w:cstheme="minorHAnsi"/>
          <w:sz w:val="18"/>
          <w:szCs w:val="18"/>
        </w:rPr>
      </w:pPr>
    </w:p>
    <w:p w:rsidR="003B1897" w:rsidRDefault="003B1897" w:rsidP="003B1897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Role Requirements:</w:t>
      </w:r>
    </w:p>
    <w:p w:rsidR="003B1897" w:rsidRDefault="003B1897" w:rsidP="003B18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An ability to work in the classroom supporting teachers with school pupils and to be a positive role model</w:t>
      </w:r>
    </w:p>
    <w:p w:rsidR="003B1897" w:rsidRDefault="003B1897" w:rsidP="003B18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Working 1:2;1 or with small groups</w:t>
      </w:r>
    </w:p>
    <w:p w:rsidR="003B1897" w:rsidRDefault="003B1897" w:rsidP="003B18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Excellent communication and teamworking skills</w:t>
      </w:r>
    </w:p>
    <w:p w:rsidR="003B1897" w:rsidRDefault="003B1897" w:rsidP="003B18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523C1">
        <w:rPr>
          <w:rFonts w:asciiTheme="minorHAnsi" w:hAnsiTheme="minorHAnsi" w:cstheme="minorHAnsi"/>
          <w:sz w:val="18"/>
          <w:szCs w:val="18"/>
        </w:rPr>
        <w:t>Dedicated, creative and hardworking individual</w:t>
      </w:r>
    </w:p>
    <w:p w:rsidR="003B1897" w:rsidRPr="002523C1" w:rsidRDefault="003B1897" w:rsidP="003B18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 real willingness to learn new skills</w:t>
      </w:r>
    </w:p>
    <w:p w:rsidR="003B1897" w:rsidRDefault="003B1897" w:rsidP="003B189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523C1">
        <w:rPr>
          <w:rFonts w:asciiTheme="minorHAnsi" w:hAnsiTheme="minorHAnsi" w:cstheme="minorHAnsi"/>
          <w:bCs/>
          <w:sz w:val="18"/>
          <w:szCs w:val="18"/>
        </w:rPr>
        <w:t xml:space="preserve">Employees benefit from an extensive CPD </w:t>
      </w:r>
      <w:r>
        <w:rPr>
          <w:rFonts w:asciiTheme="minorHAnsi" w:hAnsiTheme="minorHAnsi" w:cstheme="minorHAnsi"/>
          <w:bCs/>
          <w:sz w:val="18"/>
          <w:szCs w:val="18"/>
        </w:rPr>
        <w:t xml:space="preserve">and wellbeing </w:t>
      </w:r>
      <w:r w:rsidRPr="002523C1">
        <w:rPr>
          <w:rFonts w:asciiTheme="minorHAnsi" w:hAnsiTheme="minorHAnsi" w:cstheme="minorHAnsi"/>
          <w:bCs/>
          <w:sz w:val="18"/>
          <w:szCs w:val="18"/>
        </w:rPr>
        <w:t>programme.</w:t>
      </w:r>
    </w:p>
    <w:p w:rsidR="001C30B6" w:rsidRPr="001C30B6" w:rsidRDefault="001C30B6" w:rsidP="001C30B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523C1">
        <w:rPr>
          <w:rFonts w:asciiTheme="minorHAnsi" w:hAnsiTheme="minorHAnsi" w:cstheme="minorHAnsi"/>
          <w:bCs/>
          <w:sz w:val="18"/>
          <w:szCs w:val="18"/>
        </w:rPr>
        <w:t>Employees benefit from an extensive and bespoke CPD programme</w:t>
      </w:r>
      <w:r>
        <w:rPr>
          <w:rFonts w:asciiTheme="minorHAnsi" w:hAnsiTheme="minorHAnsi" w:cstheme="minorHAnsi"/>
          <w:bCs/>
          <w:sz w:val="18"/>
          <w:szCs w:val="18"/>
        </w:rPr>
        <w:t xml:space="preserve"> and enrolment in our Benenden Health Scheme is available for all employees from the commencement of employment</w:t>
      </w:r>
    </w:p>
    <w:p w:rsidR="003B1897" w:rsidRPr="003434F0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3B1897" w:rsidRPr="003434F0" w:rsidRDefault="003B1897" w:rsidP="003B189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434F0">
        <w:rPr>
          <w:rFonts w:asciiTheme="minorHAnsi" w:hAnsiTheme="minorHAnsi" w:cstheme="minorHAnsi"/>
          <w:b/>
          <w:bCs/>
          <w:sz w:val="18"/>
          <w:szCs w:val="18"/>
        </w:rPr>
        <w:t>Further details and application forms are available via the school website at:</w:t>
      </w:r>
    </w:p>
    <w:p w:rsidR="003B1897" w:rsidRPr="003434F0" w:rsidRDefault="003B1897" w:rsidP="003B1897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hyperlink r:id="rId6" w:history="1">
        <w:r w:rsidRPr="003B739E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https://www.thewestwoodacademy.co.uk/760/recruitment/</w:t>
        </w:r>
      </w:hyperlink>
      <w:r w:rsidRPr="003434F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3B1897" w:rsidRPr="003434F0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b/>
          <w:bCs/>
          <w:sz w:val="18"/>
          <w:szCs w:val="18"/>
        </w:rPr>
        <w:t xml:space="preserve">Please send completed application forms to </w:t>
      </w:r>
      <w:hyperlink r:id="rId7" w:history="1">
        <w:r w:rsidRPr="003434F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admin@thewestwoodacademy.co.uk</w:t>
        </w:r>
      </w:hyperlink>
    </w:p>
    <w:p w:rsidR="003B1897" w:rsidRPr="00850BC5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3B1897" w:rsidRPr="00850BC5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If you require any further information please contact</w:t>
      </w:r>
    </w:p>
    <w:p w:rsidR="003B1897" w:rsidRPr="00850BC5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Mrs J Westwell:  PA to Head of School</w:t>
      </w:r>
    </w:p>
    <w:p w:rsidR="003B1897" w:rsidRPr="00850BC5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Telephone number: 024 7642 6901</w:t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3B1897" w:rsidRPr="00850BC5" w:rsidRDefault="003B1897" w:rsidP="003B1897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8" w:history="1">
        <w:r w:rsidRPr="00850BC5">
          <w:rPr>
            <w:rStyle w:val="Hyperlink"/>
            <w:rFonts w:asciiTheme="minorHAnsi" w:hAnsiTheme="minorHAnsi" w:cstheme="minorHAnsi"/>
            <w:sz w:val="18"/>
            <w:szCs w:val="18"/>
          </w:rPr>
          <w:t>admin@thewestwoodacademy.co.uk</w:t>
        </w:r>
      </w:hyperlink>
      <w:r w:rsidRPr="00850BC5">
        <w:rPr>
          <w:rFonts w:asciiTheme="minorHAnsi" w:hAnsiTheme="minorHAnsi" w:cstheme="minorHAnsi"/>
          <w:sz w:val="18"/>
          <w:szCs w:val="18"/>
        </w:rPr>
        <w:tab/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B1897" w:rsidRDefault="003B1897" w:rsidP="003B189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211EF">
        <w:rPr>
          <w:rFonts w:asciiTheme="minorHAnsi" w:hAnsiTheme="minorHAnsi" w:cstheme="minorHAnsi"/>
          <w:b/>
          <w:sz w:val="20"/>
          <w:szCs w:val="20"/>
        </w:rPr>
        <w:t xml:space="preserve">Closing date: </w:t>
      </w:r>
      <w:r w:rsidR="001C30B6">
        <w:rPr>
          <w:rFonts w:asciiTheme="minorHAnsi" w:hAnsiTheme="minorHAnsi" w:cstheme="minorHAnsi"/>
          <w:b/>
          <w:sz w:val="20"/>
          <w:szCs w:val="20"/>
        </w:rPr>
        <w:t>Thursday 26</w:t>
      </w:r>
      <w:r w:rsidR="001C30B6" w:rsidRPr="001C30B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1C30B6">
        <w:rPr>
          <w:rFonts w:asciiTheme="minorHAnsi" w:hAnsiTheme="minorHAnsi" w:cstheme="minorHAnsi"/>
          <w:b/>
          <w:sz w:val="20"/>
          <w:szCs w:val="20"/>
        </w:rPr>
        <w:t xml:space="preserve"> May 2022</w:t>
      </w:r>
      <w:r w:rsidRPr="00B211EF">
        <w:rPr>
          <w:rFonts w:asciiTheme="minorHAnsi" w:hAnsiTheme="minorHAnsi" w:cstheme="minorHAnsi"/>
          <w:b/>
          <w:sz w:val="20"/>
          <w:szCs w:val="20"/>
        </w:rPr>
        <w:t>: 10:00am</w:t>
      </w:r>
    </w:p>
    <w:p w:rsidR="001C30B6" w:rsidRPr="00B211EF" w:rsidRDefault="001C30B6" w:rsidP="003B1897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3B1897" w:rsidRPr="00D450D3" w:rsidRDefault="003B1897" w:rsidP="003B1897">
      <w:pPr>
        <w:rPr>
          <w:rFonts w:asciiTheme="minorHAnsi" w:hAnsiTheme="minorHAnsi" w:cstheme="minorHAnsi"/>
          <w:b/>
          <w:i/>
          <w:sz w:val="15"/>
          <w:szCs w:val="15"/>
        </w:rPr>
      </w:pPr>
      <w:r w:rsidRPr="00B211EF">
        <w:rPr>
          <w:rFonts w:asciiTheme="minorHAnsi" w:hAnsiTheme="minorHAnsi" w:cstheme="minorHAnsi"/>
          <w:b/>
          <w:sz w:val="20"/>
          <w:szCs w:val="20"/>
        </w:rPr>
        <w:t xml:space="preserve">This school is committed to safeguarding and promoting the welfare of children and young people and expects our staff and volunteers to share this commitment. </w:t>
      </w:r>
      <w:r w:rsidRPr="00B211EF">
        <w:rPr>
          <w:rFonts w:asciiTheme="minorHAnsi" w:hAnsiTheme="minorHAnsi" w:cstheme="minorHAnsi"/>
          <w:b/>
          <w:iCs/>
          <w:sz w:val="20"/>
          <w:szCs w:val="20"/>
        </w:rPr>
        <w:t>This post is subject to two satisfactory references and an Enhanced Disclosure and Barring Service check</w:t>
      </w:r>
      <w:r w:rsidRPr="00AC7CD3">
        <w:rPr>
          <w:rFonts w:asciiTheme="minorHAnsi" w:hAnsiTheme="minorHAnsi" w:cstheme="minorHAnsi"/>
          <w:b/>
          <w:iCs/>
          <w:sz w:val="15"/>
          <w:szCs w:val="15"/>
        </w:rPr>
        <w:t>.</w:t>
      </w:r>
    </w:p>
    <w:p w:rsidR="003B1897" w:rsidRDefault="003B1897" w:rsidP="003B1897"/>
    <w:p w:rsidR="00733FF2" w:rsidRDefault="00733FF2"/>
    <w:sectPr w:rsidR="00733FF2" w:rsidSect="00C43A81">
      <w:pgSz w:w="11906" w:h="16838"/>
      <w:pgMar w:top="1757" w:right="1286" w:bottom="1138" w:left="18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4012"/>
    <w:multiLevelType w:val="hybridMultilevel"/>
    <w:tmpl w:val="5986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97"/>
    <w:rsid w:val="001C30B6"/>
    <w:rsid w:val="003B1897"/>
    <w:rsid w:val="00733FF2"/>
    <w:rsid w:val="00E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447A86"/>
  <w15:chartTrackingRefBased/>
  <w15:docId w15:val="{3BA44C7C-1D01-4789-831C-05765AB2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89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1897"/>
    <w:rPr>
      <w:color w:val="0000FF"/>
      <w:u w:val="single"/>
    </w:rPr>
  </w:style>
  <w:style w:type="paragraph" w:customStyle="1" w:styleId="Pa5">
    <w:name w:val="Pa5"/>
    <w:basedOn w:val="Normal"/>
    <w:next w:val="Normal"/>
    <w:rsid w:val="003B1897"/>
    <w:pPr>
      <w:autoSpaceDE w:val="0"/>
      <w:autoSpaceDN w:val="0"/>
      <w:adjustRightInd w:val="0"/>
      <w:spacing w:line="161" w:lineRule="atLeast"/>
    </w:pPr>
    <w:rPr>
      <w:rFonts w:ascii="Helvetica LT Std" w:hAnsi="Helvetica LT Std" w:cs="Times New Roman"/>
    </w:rPr>
  </w:style>
  <w:style w:type="paragraph" w:styleId="ListParagraph">
    <w:name w:val="List Paragraph"/>
    <w:basedOn w:val="Normal"/>
    <w:uiPriority w:val="34"/>
    <w:qFormat/>
    <w:rsid w:val="003B1897"/>
    <w:pPr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westwoodacadem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thewestwoodacadem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westwoodacademy.co.uk/760/recruitmen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1</cp:revision>
  <dcterms:created xsi:type="dcterms:W3CDTF">2022-05-09T16:18:00Z</dcterms:created>
  <dcterms:modified xsi:type="dcterms:W3CDTF">2022-05-09T16:28:00Z</dcterms:modified>
</cp:coreProperties>
</file>