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E41B" w14:textId="77777777" w:rsidR="00A25342" w:rsidRDefault="00210013">
      <w:pPr>
        <w:spacing w:after="232" w:line="259" w:lineRule="auto"/>
        <w:ind w:left="192" w:firstLine="0"/>
        <w:jc w:val="center"/>
      </w:pPr>
      <w:r>
        <w:rPr>
          <w:b/>
          <w:color w:val="00B050"/>
          <w:sz w:val="40"/>
        </w:rPr>
        <w:t xml:space="preserve"> </w:t>
      </w:r>
    </w:p>
    <w:p w14:paraId="4D05CA5B" w14:textId="77777777" w:rsidR="00A25342" w:rsidRDefault="00210013">
      <w:pPr>
        <w:pStyle w:val="Heading1"/>
      </w:pPr>
      <w:r>
        <w:t xml:space="preserve">Job Description </w:t>
      </w:r>
    </w:p>
    <w:p w14:paraId="7230EA49" w14:textId="77777777" w:rsidR="00A25342" w:rsidRDefault="00210013">
      <w:pPr>
        <w:spacing w:after="240" w:line="259" w:lineRule="auto"/>
        <w:ind w:left="-29" w:right="-133" w:firstLine="0"/>
      </w:pPr>
      <w:r>
        <w:rPr>
          <w:noProof/>
        </w:rPr>
        <mc:AlternateContent>
          <mc:Choice Requires="wpg">
            <w:drawing>
              <wp:inline distT="0" distB="0" distL="0" distR="0" wp14:anchorId="47ACE28D" wp14:editId="4E7C04CD">
                <wp:extent cx="5769229" cy="6096"/>
                <wp:effectExtent l="0" t="0" r="0" b="0"/>
                <wp:docPr id="3957" name="Group 395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262" name="Shape 526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57" style="width:454.27pt;height:0.47998pt;mso-position-horizontal-relative:char;mso-position-vertical-relative:line" coordsize="57692,60">
                <v:shape id="Shape 5263" style="position:absolute;width:57692;height:91;left:0;top:0;" coordsize="5769229,9144" path="m0,0l5769229,0l5769229,9144l0,9144l0,0">
                  <v:stroke weight="0pt" endcap="flat" joinstyle="miter" miterlimit="10" on="false" color="#000000" opacity="0"/>
                  <v:fill on="true" color="#000000"/>
                </v:shape>
              </v:group>
            </w:pict>
          </mc:Fallback>
        </mc:AlternateContent>
      </w:r>
    </w:p>
    <w:tbl>
      <w:tblPr>
        <w:tblStyle w:val="TableGrid"/>
        <w:tblW w:w="9049" w:type="dxa"/>
        <w:tblInd w:w="108" w:type="dxa"/>
        <w:tblLook w:val="04A0" w:firstRow="1" w:lastRow="0" w:firstColumn="1" w:lastColumn="0" w:noHBand="0" w:noVBand="1"/>
      </w:tblPr>
      <w:tblGrid>
        <w:gridCol w:w="2703"/>
        <w:gridCol w:w="6346"/>
      </w:tblGrid>
      <w:tr w:rsidR="00A25342" w14:paraId="2FB58657" w14:textId="77777777">
        <w:trPr>
          <w:trHeight w:val="516"/>
        </w:trPr>
        <w:tc>
          <w:tcPr>
            <w:tcW w:w="2703" w:type="dxa"/>
            <w:tcBorders>
              <w:top w:val="nil"/>
              <w:left w:val="nil"/>
              <w:bottom w:val="nil"/>
              <w:right w:val="nil"/>
            </w:tcBorders>
          </w:tcPr>
          <w:p w14:paraId="5998DB91" w14:textId="77777777" w:rsidR="00A25342" w:rsidRDefault="00210013">
            <w:pPr>
              <w:spacing w:after="0" w:line="259" w:lineRule="auto"/>
              <w:ind w:left="0" w:firstLine="0"/>
            </w:pPr>
            <w:r>
              <w:rPr>
                <w:b/>
                <w:color w:val="00B050"/>
              </w:rPr>
              <w:t xml:space="preserve">Job Title: </w:t>
            </w:r>
          </w:p>
          <w:p w14:paraId="582C3CFD" w14:textId="77777777" w:rsidR="00A25342" w:rsidRDefault="00210013">
            <w:pPr>
              <w:spacing w:after="0" w:line="259" w:lineRule="auto"/>
              <w:ind w:left="0" w:firstLine="0"/>
            </w:pPr>
            <w:r>
              <w:rPr>
                <w:b/>
                <w:color w:val="00B050"/>
              </w:rPr>
              <w:t xml:space="preserve"> </w:t>
            </w:r>
          </w:p>
        </w:tc>
        <w:tc>
          <w:tcPr>
            <w:tcW w:w="6346" w:type="dxa"/>
            <w:tcBorders>
              <w:top w:val="nil"/>
              <w:left w:val="nil"/>
              <w:bottom w:val="nil"/>
              <w:right w:val="nil"/>
            </w:tcBorders>
          </w:tcPr>
          <w:p w14:paraId="342CA4A8" w14:textId="578B6C49" w:rsidR="00A25342" w:rsidRDefault="00CF307C" w:rsidP="00D2217F">
            <w:pPr>
              <w:spacing w:after="0" w:line="259" w:lineRule="auto"/>
              <w:ind w:left="34" w:firstLine="0"/>
            </w:pPr>
            <w:r>
              <w:t>General Teaching Assistant</w:t>
            </w:r>
          </w:p>
        </w:tc>
      </w:tr>
      <w:tr w:rsidR="00A25342" w14:paraId="6F065E10" w14:textId="77777777">
        <w:trPr>
          <w:trHeight w:val="1785"/>
        </w:trPr>
        <w:tc>
          <w:tcPr>
            <w:tcW w:w="2703" w:type="dxa"/>
            <w:tcBorders>
              <w:top w:val="nil"/>
              <w:left w:val="nil"/>
              <w:bottom w:val="nil"/>
              <w:right w:val="nil"/>
            </w:tcBorders>
          </w:tcPr>
          <w:p w14:paraId="61EF921E" w14:textId="77777777" w:rsidR="00A25342" w:rsidRDefault="00210013">
            <w:pPr>
              <w:spacing w:after="0" w:line="259" w:lineRule="auto"/>
              <w:ind w:left="0" w:firstLine="0"/>
            </w:pPr>
            <w:r>
              <w:rPr>
                <w:b/>
                <w:color w:val="00B050"/>
              </w:rPr>
              <w:t xml:space="preserve">Location: </w:t>
            </w:r>
          </w:p>
          <w:p w14:paraId="3EC572EC" w14:textId="77777777" w:rsidR="00A25342" w:rsidRDefault="00210013">
            <w:pPr>
              <w:spacing w:after="0" w:line="259" w:lineRule="auto"/>
              <w:ind w:left="0" w:firstLine="0"/>
            </w:pPr>
            <w:r>
              <w:rPr>
                <w:b/>
                <w:color w:val="00B050"/>
              </w:rPr>
              <w:t xml:space="preserve"> </w:t>
            </w:r>
          </w:p>
          <w:p w14:paraId="37D6A266" w14:textId="77777777" w:rsidR="00A25342" w:rsidRDefault="00210013">
            <w:pPr>
              <w:spacing w:after="0" w:line="259" w:lineRule="auto"/>
              <w:ind w:left="0" w:firstLine="0"/>
            </w:pPr>
            <w:r>
              <w:rPr>
                <w:b/>
                <w:color w:val="00B050"/>
              </w:rPr>
              <w:t xml:space="preserve"> </w:t>
            </w:r>
          </w:p>
          <w:p w14:paraId="4020F4A7" w14:textId="77777777" w:rsidR="00A25342" w:rsidRDefault="00210013">
            <w:pPr>
              <w:spacing w:after="0" w:line="259" w:lineRule="auto"/>
              <w:ind w:left="0" w:firstLine="0"/>
            </w:pPr>
            <w:r>
              <w:rPr>
                <w:b/>
                <w:color w:val="00B050"/>
              </w:rPr>
              <w:t xml:space="preserve">Job Purpose </w:t>
            </w:r>
          </w:p>
        </w:tc>
        <w:tc>
          <w:tcPr>
            <w:tcW w:w="6346" w:type="dxa"/>
            <w:tcBorders>
              <w:top w:val="nil"/>
              <w:left w:val="nil"/>
              <w:bottom w:val="nil"/>
              <w:right w:val="nil"/>
            </w:tcBorders>
          </w:tcPr>
          <w:p w14:paraId="4B567D17" w14:textId="205DB6B7" w:rsidR="00A25342" w:rsidRDefault="00BB657D">
            <w:pPr>
              <w:spacing w:after="0" w:line="259" w:lineRule="auto"/>
              <w:ind w:left="34" w:firstLine="0"/>
            </w:pPr>
            <w:r>
              <w:t>Thomas Hinderwell</w:t>
            </w:r>
            <w:r w:rsidR="00686CDF">
              <w:t xml:space="preserve"> Primary Academy</w:t>
            </w:r>
          </w:p>
          <w:p w14:paraId="5009ADB3" w14:textId="77777777" w:rsidR="00A25342" w:rsidRDefault="00210013">
            <w:pPr>
              <w:spacing w:after="215" w:line="259" w:lineRule="auto"/>
              <w:ind w:left="0" w:firstLine="0"/>
            </w:pPr>
            <w:r>
              <w:t xml:space="preserve"> </w:t>
            </w:r>
          </w:p>
          <w:p w14:paraId="1E599DC5" w14:textId="51AAE972" w:rsidR="00A25342" w:rsidRDefault="00CF307C">
            <w:pPr>
              <w:spacing w:after="0" w:line="259" w:lineRule="auto"/>
              <w:ind w:left="0" w:firstLine="0"/>
            </w:pPr>
            <w:r>
              <w:t>Under the specific supervision of the class teacher, to work with individuals and groups of pupils to deliver learning programmes.</w:t>
            </w:r>
          </w:p>
        </w:tc>
      </w:tr>
      <w:tr w:rsidR="00A25342" w14:paraId="297349A7" w14:textId="77777777">
        <w:trPr>
          <w:trHeight w:val="388"/>
        </w:trPr>
        <w:tc>
          <w:tcPr>
            <w:tcW w:w="2703" w:type="dxa"/>
            <w:tcBorders>
              <w:top w:val="nil"/>
              <w:left w:val="nil"/>
              <w:bottom w:val="nil"/>
              <w:right w:val="nil"/>
            </w:tcBorders>
            <w:vAlign w:val="bottom"/>
          </w:tcPr>
          <w:p w14:paraId="6253814C" w14:textId="77777777" w:rsidR="00A25342" w:rsidRDefault="00210013">
            <w:pPr>
              <w:spacing w:after="0" w:line="259" w:lineRule="auto"/>
              <w:ind w:left="0" w:firstLine="0"/>
            </w:pPr>
            <w:r>
              <w:rPr>
                <w:b/>
                <w:color w:val="00B050"/>
              </w:rPr>
              <w:t xml:space="preserve"> </w:t>
            </w:r>
          </w:p>
        </w:tc>
        <w:tc>
          <w:tcPr>
            <w:tcW w:w="6346" w:type="dxa"/>
            <w:tcBorders>
              <w:top w:val="nil"/>
              <w:left w:val="nil"/>
              <w:bottom w:val="nil"/>
              <w:right w:val="nil"/>
            </w:tcBorders>
            <w:vAlign w:val="bottom"/>
          </w:tcPr>
          <w:p w14:paraId="3894399F" w14:textId="77777777" w:rsidR="00A25342" w:rsidRDefault="00210013">
            <w:pPr>
              <w:spacing w:after="0" w:line="259" w:lineRule="auto"/>
              <w:ind w:left="0" w:firstLine="0"/>
            </w:pPr>
            <w:r>
              <w:t xml:space="preserve"> </w:t>
            </w:r>
          </w:p>
        </w:tc>
      </w:tr>
      <w:tr w:rsidR="00A25342" w14:paraId="7D202515" w14:textId="77777777">
        <w:trPr>
          <w:trHeight w:val="269"/>
        </w:trPr>
        <w:tc>
          <w:tcPr>
            <w:tcW w:w="2703" w:type="dxa"/>
            <w:tcBorders>
              <w:top w:val="nil"/>
              <w:left w:val="nil"/>
              <w:bottom w:val="nil"/>
              <w:right w:val="nil"/>
            </w:tcBorders>
          </w:tcPr>
          <w:p w14:paraId="46DD4AAF" w14:textId="77777777" w:rsidR="00A25342" w:rsidRDefault="00210013">
            <w:pPr>
              <w:spacing w:after="0" w:line="259" w:lineRule="auto"/>
              <w:ind w:left="0" w:firstLine="0"/>
            </w:pPr>
            <w:r>
              <w:rPr>
                <w:b/>
                <w:color w:val="00B050"/>
              </w:rPr>
              <w:t xml:space="preserve"> </w:t>
            </w:r>
          </w:p>
        </w:tc>
        <w:tc>
          <w:tcPr>
            <w:tcW w:w="6346" w:type="dxa"/>
            <w:tcBorders>
              <w:top w:val="nil"/>
              <w:left w:val="nil"/>
              <w:bottom w:val="nil"/>
              <w:right w:val="nil"/>
            </w:tcBorders>
          </w:tcPr>
          <w:p w14:paraId="3286EC33" w14:textId="77777777" w:rsidR="00A25342" w:rsidRDefault="00210013">
            <w:pPr>
              <w:spacing w:after="0" w:line="259" w:lineRule="auto"/>
              <w:ind w:left="0" w:firstLine="0"/>
            </w:pPr>
            <w:r>
              <w:t xml:space="preserve"> </w:t>
            </w:r>
          </w:p>
        </w:tc>
      </w:tr>
      <w:tr w:rsidR="00A25342" w14:paraId="1E1F2CC0" w14:textId="77777777">
        <w:trPr>
          <w:trHeight w:val="1610"/>
        </w:trPr>
        <w:tc>
          <w:tcPr>
            <w:tcW w:w="2703" w:type="dxa"/>
            <w:tcBorders>
              <w:top w:val="nil"/>
              <w:left w:val="nil"/>
              <w:bottom w:val="nil"/>
              <w:right w:val="nil"/>
            </w:tcBorders>
          </w:tcPr>
          <w:p w14:paraId="553B9E8C" w14:textId="77777777" w:rsidR="00A25342" w:rsidRDefault="00210013">
            <w:pPr>
              <w:spacing w:after="0" w:line="259" w:lineRule="auto"/>
              <w:ind w:left="0" w:firstLine="0"/>
            </w:pPr>
            <w:r>
              <w:rPr>
                <w:b/>
                <w:color w:val="00B050"/>
              </w:rPr>
              <w:t xml:space="preserve">Background: </w:t>
            </w:r>
          </w:p>
        </w:tc>
        <w:tc>
          <w:tcPr>
            <w:tcW w:w="6346" w:type="dxa"/>
            <w:tcBorders>
              <w:top w:val="nil"/>
              <w:left w:val="nil"/>
              <w:bottom w:val="nil"/>
              <w:right w:val="nil"/>
            </w:tcBorders>
          </w:tcPr>
          <w:p w14:paraId="6B3E4DE1" w14:textId="77777777" w:rsidR="00A25342" w:rsidRDefault="00210013">
            <w:pPr>
              <w:spacing w:after="0" w:line="239" w:lineRule="auto"/>
              <w:ind w:left="0" w:right="47" w:firstLine="0"/>
              <w:jc w:val="both"/>
            </w:pPr>
            <w:r>
              <w:rPr>
                <w:b/>
                <w:color w:val="00B050"/>
              </w:rPr>
              <w:t xml:space="preserve">The David Ross Education Trust (DRET) is a growing network of academies.  The network is a mix of primary, secondary and special schools and those that have chosen to join DRET on conversion with sponsored academies. </w:t>
            </w:r>
          </w:p>
          <w:p w14:paraId="503E9597" w14:textId="77777777" w:rsidR="00A25342" w:rsidRDefault="00210013">
            <w:pPr>
              <w:spacing w:after="0" w:line="259" w:lineRule="auto"/>
              <w:ind w:left="0" w:firstLine="0"/>
            </w:pPr>
            <w:r>
              <w:rPr>
                <w:b/>
                <w:color w:val="00B050"/>
              </w:rPr>
              <w:t xml:space="preserve"> </w:t>
            </w:r>
          </w:p>
          <w:p w14:paraId="0BFDAE94" w14:textId="77777777" w:rsidR="00A25342" w:rsidRDefault="00210013">
            <w:pPr>
              <w:spacing w:after="0" w:line="259" w:lineRule="auto"/>
              <w:ind w:left="0" w:firstLine="0"/>
            </w:pPr>
            <w:r>
              <w:rPr>
                <w:color w:val="26A62F"/>
              </w:rPr>
              <w:t xml:space="preserve"> </w:t>
            </w:r>
          </w:p>
        </w:tc>
      </w:tr>
      <w:tr w:rsidR="00A25342" w14:paraId="79990A00" w14:textId="77777777">
        <w:trPr>
          <w:trHeight w:val="269"/>
        </w:trPr>
        <w:tc>
          <w:tcPr>
            <w:tcW w:w="2703" w:type="dxa"/>
            <w:tcBorders>
              <w:top w:val="nil"/>
              <w:left w:val="nil"/>
              <w:bottom w:val="nil"/>
              <w:right w:val="nil"/>
            </w:tcBorders>
          </w:tcPr>
          <w:p w14:paraId="2D047215" w14:textId="77777777" w:rsidR="00A25342" w:rsidRDefault="00210013">
            <w:pPr>
              <w:spacing w:after="0" w:line="259" w:lineRule="auto"/>
              <w:ind w:left="0" w:firstLine="0"/>
            </w:pPr>
            <w:r>
              <w:rPr>
                <w:b/>
                <w:color w:val="00B050"/>
              </w:rPr>
              <w:t xml:space="preserve">Reporting Lines: </w:t>
            </w:r>
          </w:p>
        </w:tc>
        <w:tc>
          <w:tcPr>
            <w:tcW w:w="6346" w:type="dxa"/>
            <w:tcBorders>
              <w:top w:val="nil"/>
              <w:left w:val="nil"/>
              <w:bottom w:val="nil"/>
              <w:right w:val="nil"/>
            </w:tcBorders>
          </w:tcPr>
          <w:p w14:paraId="1E99492D" w14:textId="1FD5C0B0" w:rsidR="00A25342" w:rsidRDefault="00CF307C">
            <w:pPr>
              <w:spacing w:after="0" w:line="259" w:lineRule="auto"/>
              <w:ind w:left="0" w:firstLine="0"/>
            </w:pPr>
            <w:r>
              <w:t>Head of School</w:t>
            </w:r>
          </w:p>
        </w:tc>
      </w:tr>
      <w:tr w:rsidR="00A25342" w14:paraId="573DD972" w14:textId="77777777">
        <w:trPr>
          <w:trHeight w:val="269"/>
        </w:trPr>
        <w:tc>
          <w:tcPr>
            <w:tcW w:w="2703" w:type="dxa"/>
            <w:tcBorders>
              <w:top w:val="nil"/>
              <w:left w:val="nil"/>
              <w:bottom w:val="nil"/>
              <w:right w:val="nil"/>
            </w:tcBorders>
          </w:tcPr>
          <w:p w14:paraId="7F21AD37" w14:textId="77777777" w:rsidR="00A25342" w:rsidRDefault="00210013">
            <w:pPr>
              <w:spacing w:after="0" w:line="259" w:lineRule="auto"/>
              <w:ind w:left="0" w:firstLine="0"/>
            </w:pPr>
            <w:r>
              <w:rPr>
                <w:color w:val="26A62F"/>
              </w:rPr>
              <w:t xml:space="preserve"> </w:t>
            </w:r>
          </w:p>
        </w:tc>
        <w:tc>
          <w:tcPr>
            <w:tcW w:w="6346" w:type="dxa"/>
            <w:tcBorders>
              <w:top w:val="nil"/>
              <w:left w:val="nil"/>
              <w:bottom w:val="nil"/>
              <w:right w:val="nil"/>
            </w:tcBorders>
          </w:tcPr>
          <w:p w14:paraId="49FF03B3" w14:textId="77777777" w:rsidR="00A25342" w:rsidRDefault="00210013">
            <w:pPr>
              <w:spacing w:after="0" w:line="259" w:lineRule="auto"/>
              <w:ind w:left="0" w:firstLine="0"/>
            </w:pPr>
            <w:r>
              <w:t xml:space="preserve"> </w:t>
            </w:r>
          </w:p>
        </w:tc>
      </w:tr>
      <w:tr w:rsidR="00A25342" w14:paraId="593BB968" w14:textId="77777777">
        <w:trPr>
          <w:trHeight w:val="247"/>
        </w:trPr>
        <w:tc>
          <w:tcPr>
            <w:tcW w:w="2703" w:type="dxa"/>
            <w:tcBorders>
              <w:top w:val="nil"/>
              <w:left w:val="nil"/>
              <w:bottom w:val="nil"/>
              <w:right w:val="nil"/>
            </w:tcBorders>
          </w:tcPr>
          <w:p w14:paraId="7ACBC812" w14:textId="77777777" w:rsidR="00A25342" w:rsidRDefault="00210013">
            <w:pPr>
              <w:spacing w:after="0" w:line="259" w:lineRule="auto"/>
              <w:ind w:left="0" w:firstLine="0"/>
            </w:pPr>
            <w:r>
              <w:rPr>
                <w:b/>
                <w:color w:val="26A62F"/>
              </w:rPr>
              <w:t xml:space="preserve">Salary: </w:t>
            </w:r>
          </w:p>
        </w:tc>
        <w:tc>
          <w:tcPr>
            <w:tcW w:w="6346" w:type="dxa"/>
            <w:tcBorders>
              <w:top w:val="nil"/>
              <w:left w:val="nil"/>
              <w:bottom w:val="nil"/>
              <w:right w:val="nil"/>
            </w:tcBorders>
          </w:tcPr>
          <w:p w14:paraId="76C75CB0" w14:textId="45393554" w:rsidR="00A25342" w:rsidRDefault="00CF307C">
            <w:pPr>
              <w:spacing w:after="0" w:line="259" w:lineRule="auto"/>
              <w:ind w:left="29" w:firstLine="0"/>
            </w:pPr>
            <w:r>
              <w:t>NJC0</w:t>
            </w:r>
            <w:r w:rsidR="00156AB2">
              <w:t>3</w:t>
            </w:r>
          </w:p>
        </w:tc>
      </w:tr>
    </w:tbl>
    <w:p w14:paraId="6344B328" w14:textId="77777777" w:rsidR="00A25342" w:rsidRDefault="00210013">
      <w:pPr>
        <w:spacing w:after="0" w:line="259" w:lineRule="auto"/>
        <w:ind w:left="338" w:firstLine="0"/>
        <w:jc w:val="center"/>
      </w:pPr>
      <w:r>
        <w:rPr>
          <w:b/>
          <w:color w:val="26A62F"/>
        </w:rPr>
        <w:t xml:space="preserve"> </w:t>
      </w:r>
    </w:p>
    <w:p w14:paraId="5D99E058" w14:textId="77777777" w:rsidR="00A25342" w:rsidRDefault="00210013">
      <w:pPr>
        <w:spacing w:after="0" w:line="259" w:lineRule="auto"/>
        <w:ind w:left="291" w:firstLine="0"/>
        <w:jc w:val="center"/>
      </w:pPr>
      <w:r>
        <w:rPr>
          <w:b/>
          <w:color w:val="26A62F"/>
        </w:rPr>
        <w:t xml:space="preserve">Key Responsibilities </w:t>
      </w:r>
    </w:p>
    <w:p w14:paraId="73406F80" w14:textId="77777777" w:rsidR="00A25342" w:rsidRDefault="00210013">
      <w:pPr>
        <w:spacing w:after="41" w:line="259" w:lineRule="auto"/>
        <w:ind w:left="79" w:right="-212" w:firstLine="0"/>
      </w:pPr>
      <w:r>
        <w:rPr>
          <w:noProof/>
        </w:rPr>
        <mc:AlternateContent>
          <mc:Choice Requires="wpg">
            <w:drawing>
              <wp:inline distT="0" distB="0" distL="0" distR="0" wp14:anchorId="06D1148D" wp14:editId="1E0E242A">
                <wp:extent cx="5750941" cy="9144"/>
                <wp:effectExtent l="0" t="0" r="0" b="0"/>
                <wp:docPr id="3958" name="Group 3958"/>
                <wp:cNvGraphicFramePr/>
                <a:graphic xmlns:a="http://schemas.openxmlformats.org/drawingml/2006/main">
                  <a:graphicData uri="http://schemas.microsoft.com/office/word/2010/wordprocessingGroup">
                    <wpg:wgp>
                      <wpg:cNvGrpSpPr/>
                      <wpg:grpSpPr>
                        <a:xfrm>
                          <a:off x="0" y="0"/>
                          <a:ext cx="5750941" cy="9144"/>
                          <a:chOff x="0" y="0"/>
                          <a:chExt cx="5750941" cy="9144"/>
                        </a:xfrm>
                      </wpg:grpSpPr>
                      <wps:wsp>
                        <wps:cNvPr id="5264" name="Shape 5264"/>
                        <wps:cNvSpPr/>
                        <wps:spPr>
                          <a:xfrm>
                            <a:off x="0" y="0"/>
                            <a:ext cx="5750941" cy="9144"/>
                          </a:xfrm>
                          <a:custGeom>
                            <a:avLst/>
                            <a:gdLst/>
                            <a:ahLst/>
                            <a:cxnLst/>
                            <a:rect l="0" t="0" r="0" b="0"/>
                            <a:pathLst>
                              <a:path w="5750941" h="9144">
                                <a:moveTo>
                                  <a:pt x="0" y="0"/>
                                </a:moveTo>
                                <a:lnTo>
                                  <a:pt x="5750941" y="0"/>
                                </a:lnTo>
                                <a:lnTo>
                                  <a:pt x="57509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58" style="width:452.83pt;height:0.720001pt;mso-position-horizontal-relative:char;mso-position-vertical-relative:line" coordsize="57509,91">
                <v:shape id="Shape 5265" style="position:absolute;width:57509;height:91;left:0;top:0;" coordsize="5750941,9144" path="m0,0l5750941,0l5750941,9144l0,9144l0,0">
                  <v:stroke weight="0pt" endcap="flat" joinstyle="miter" miterlimit="10" on="false" color="#000000" opacity="0"/>
                  <v:fill on="true" color="#000000"/>
                </v:shape>
              </v:group>
            </w:pict>
          </mc:Fallback>
        </mc:AlternateContent>
      </w:r>
    </w:p>
    <w:p w14:paraId="0A02720C" w14:textId="77777777" w:rsidR="00A25342" w:rsidRDefault="00210013">
      <w:pPr>
        <w:spacing w:after="0" w:line="259" w:lineRule="auto"/>
        <w:ind w:left="108" w:firstLine="0"/>
      </w:pPr>
      <w:r>
        <w:rPr>
          <w:color w:val="26A62F"/>
        </w:rPr>
        <w:t xml:space="preserve"> </w:t>
      </w:r>
    </w:p>
    <w:p w14:paraId="42901E5F" w14:textId="77777777" w:rsidR="00CF307C" w:rsidRDefault="00CF307C" w:rsidP="00CF307C">
      <w:r w:rsidRPr="008A78C4">
        <w:rPr>
          <w:b/>
        </w:rPr>
        <w:t>The David Ross Education Trust</w:t>
      </w:r>
      <w:r>
        <w:t xml:space="preserve"> is now recruiting for an experienced Teaching Assistant. This is an exciting opportunity to join our thriving school and help us to provide the pupils with a World Class education. </w:t>
      </w:r>
    </w:p>
    <w:p w14:paraId="135EDB96" w14:textId="77777777" w:rsidR="00CF307C" w:rsidRDefault="00CF307C" w:rsidP="00CF307C">
      <w:pPr>
        <w:rPr>
          <w:b/>
        </w:rPr>
      </w:pPr>
    </w:p>
    <w:p w14:paraId="2DE9E952" w14:textId="43B50A74" w:rsidR="00CF307C" w:rsidRPr="008A78C4" w:rsidRDefault="00CF307C" w:rsidP="00CF307C">
      <w:pPr>
        <w:rPr>
          <w:b/>
        </w:rPr>
      </w:pPr>
      <w:r w:rsidRPr="008A78C4">
        <w:rPr>
          <w:b/>
        </w:rPr>
        <w:t>About the role</w:t>
      </w:r>
    </w:p>
    <w:p w14:paraId="01A8BB38" w14:textId="77777777" w:rsidR="00CF307C" w:rsidRDefault="00CF307C" w:rsidP="00CF307C">
      <w:r>
        <w:t>•Under the specific supervision of the class teacher, to work with individuals and groups of pupils to deliver learning programmes.</w:t>
      </w:r>
    </w:p>
    <w:p w14:paraId="4123114F" w14:textId="77777777" w:rsidR="00CF307C" w:rsidRDefault="00CF307C" w:rsidP="00CF307C">
      <w:r>
        <w:t>•To encourage pupils to interact with others and engage in activities led by the teacher.</w:t>
      </w:r>
    </w:p>
    <w:p w14:paraId="795BE5DA" w14:textId="77777777" w:rsidR="00CF307C" w:rsidRDefault="00CF307C" w:rsidP="00CF307C">
      <w:r>
        <w:t>•To assist with the general pastoral care of the pupils, including helping pupils who are unwell distressed or unsettled.</w:t>
      </w:r>
    </w:p>
    <w:p w14:paraId="558DE5EA" w14:textId="77777777" w:rsidR="00CF307C" w:rsidRDefault="00CF307C" w:rsidP="00CF307C">
      <w:r>
        <w:t>•To assist the pupils with personal learning or behavioural needs as appropriate.</w:t>
      </w:r>
    </w:p>
    <w:p w14:paraId="3FBA1674" w14:textId="77777777" w:rsidR="00CF307C" w:rsidRDefault="00CF307C" w:rsidP="00CF307C"/>
    <w:p w14:paraId="60FC2ED0" w14:textId="77777777" w:rsidR="00CF307C" w:rsidRPr="006955AE" w:rsidRDefault="00CF307C" w:rsidP="00CF307C">
      <w:pPr>
        <w:rPr>
          <w:b/>
        </w:rPr>
      </w:pPr>
      <w:r w:rsidRPr="006955AE">
        <w:rPr>
          <w:b/>
        </w:rPr>
        <w:t>Salary &amp; Benefits</w:t>
      </w:r>
    </w:p>
    <w:p w14:paraId="459CD720" w14:textId="085749A4" w:rsidR="00CF307C" w:rsidRDefault="00CF307C" w:rsidP="00CF307C">
      <w:r>
        <w:t>•NJC 0</w:t>
      </w:r>
      <w:r w:rsidR="00156AB2">
        <w:t>3</w:t>
      </w:r>
      <w:r>
        <w:t xml:space="preserve"> £</w:t>
      </w:r>
      <w:r w:rsidR="00055E60">
        <w:t>20,812.00</w:t>
      </w:r>
      <w:r>
        <w:t>FTE Actual salary £</w:t>
      </w:r>
      <w:r w:rsidR="00854AEE">
        <w:t>15,985.46 pro rata</w:t>
      </w:r>
    </w:p>
    <w:p w14:paraId="2CF5C03E" w14:textId="77777777" w:rsidR="00CF307C" w:rsidRDefault="00CF307C" w:rsidP="00CF307C">
      <w:r>
        <w:t>•Access to Teachers/Local Government Pension Scheme.</w:t>
      </w:r>
    </w:p>
    <w:p w14:paraId="6ADCC74A" w14:textId="77777777" w:rsidR="00CF307C" w:rsidRDefault="00CF307C" w:rsidP="00CF307C"/>
    <w:p w14:paraId="32D647A3" w14:textId="77777777" w:rsidR="00CF307C" w:rsidRDefault="00CF307C" w:rsidP="00CF307C"/>
    <w:p w14:paraId="61870577" w14:textId="77777777" w:rsidR="00CF307C" w:rsidRPr="006955AE" w:rsidRDefault="00CF307C" w:rsidP="00CF307C">
      <w:pPr>
        <w:rPr>
          <w:b/>
        </w:rPr>
      </w:pPr>
      <w:r>
        <w:rPr>
          <w:b/>
        </w:rPr>
        <w:t>Qualities and skills</w:t>
      </w:r>
      <w:r w:rsidRPr="006955AE">
        <w:rPr>
          <w:b/>
        </w:rPr>
        <w:t xml:space="preserve"> we are looking for</w:t>
      </w:r>
    </w:p>
    <w:p w14:paraId="13E98A7D" w14:textId="77777777" w:rsidR="00CF307C" w:rsidRDefault="00CF307C" w:rsidP="00CF307C">
      <w:r>
        <w:t>•Ability to work well as part of a team.</w:t>
      </w:r>
    </w:p>
    <w:p w14:paraId="0172923D" w14:textId="77777777" w:rsidR="00CF307C" w:rsidRDefault="00CF307C" w:rsidP="00CF307C">
      <w:r>
        <w:t>•An understanding of classroom roles and responsibilities.</w:t>
      </w:r>
    </w:p>
    <w:p w14:paraId="2360E3D0" w14:textId="77777777" w:rsidR="00CF307C" w:rsidRDefault="00CF307C" w:rsidP="00CF307C">
      <w:pPr>
        <w:pStyle w:val="ListParagraph"/>
        <w:numPr>
          <w:ilvl w:val="0"/>
          <w:numId w:val="7"/>
        </w:numPr>
        <w:tabs>
          <w:tab w:val="left" w:pos="142"/>
        </w:tabs>
        <w:spacing w:after="160" w:line="259" w:lineRule="auto"/>
        <w:ind w:left="0" w:firstLine="0"/>
      </w:pPr>
      <w:r>
        <w:t>Strong literacy skills – spelling, grammar and use of punctuation is always accurate.</w:t>
      </w:r>
    </w:p>
    <w:p w14:paraId="57105823" w14:textId="77777777" w:rsidR="00CF307C" w:rsidRDefault="00CF307C" w:rsidP="00CF307C">
      <w:r>
        <w:t>•Good keyboard skills and knowledge of relevant IT packages.</w:t>
      </w:r>
    </w:p>
    <w:p w14:paraId="29121730" w14:textId="77777777" w:rsidR="00CF307C" w:rsidRDefault="00CF307C" w:rsidP="00CF307C">
      <w:r>
        <w:t>•Ability to relate well to children.</w:t>
      </w:r>
    </w:p>
    <w:p w14:paraId="36104DC7" w14:textId="77777777" w:rsidR="00CF307C" w:rsidRDefault="00CF307C" w:rsidP="00CF307C">
      <w:r>
        <w:t>•Ability to work as part of a team.</w:t>
      </w:r>
    </w:p>
    <w:p w14:paraId="2A848DC2" w14:textId="77777777" w:rsidR="00CF307C" w:rsidRDefault="00CF307C" w:rsidP="00CF307C">
      <w:r>
        <w:t>•Ability and willingness to identify own training needs and participate in training.</w:t>
      </w:r>
    </w:p>
    <w:p w14:paraId="3A3F0360" w14:textId="77777777" w:rsidR="00CF307C" w:rsidRDefault="00CF307C" w:rsidP="00CF307C">
      <w:r>
        <w:t>•To be responsible for promoting and safeguarding the welfare of children and young people within the school</w:t>
      </w:r>
    </w:p>
    <w:p w14:paraId="1E7140AF" w14:textId="77777777" w:rsidR="00CF307C" w:rsidRDefault="00CF307C" w:rsidP="00CF307C">
      <w:r>
        <w:t>•Ability to provide necessary personal care to children.</w:t>
      </w:r>
    </w:p>
    <w:p w14:paraId="79CB45FF" w14:textId="77777777" w:rsidR="00CF307C" w:rsidRDefault="00CF307C" w:rsidP="00CF307C"/>
    <w:p w14:paraId="06495255" w14:textId="77777777" w:rsidR="00CF307C" w:rsidRDefault="00CF307C" w:rsidP="00CF307C"/>
    <w:p w14:paraId="45E842BF" w14:textId="77777777" w:rsidR="00CF307C" w:rsidRDefault="00CF307C" w:rsidP="00CF307C"/>
    <w:p w14:paraId="7A55783E" w14:textId="77777777" w:rsidR="00CF307C" w:rsidRDefault="00CF307C" w:rsidP="00CF307C"/>
    <w:p w14:paraId="3BF2E114" w14:textId="77777777" w:rsidR="00CF307C" w:rsidRPr="006955AE" w:rsidRDefault="00CF307C" w:rsidP="00CF307C">
      <w:pPr>
        <w:rPr>
          <w:b/>
        </w:rPr>
      </w:pPr>
      <w:r w:rsidRPr="006955AE">
        <w:rPr>
          <w:b/>
        </w:rPr>
        <w:t>About The David Ross Education Trust</w:t>
      </w:r>
    </w:p>
    <w:p w14:paraId="6FB18E29" w14:textId="77777777" w:rsidR="00CF307C" w:rsidRDefault="00CF307C" w:rsidP="00CF307C">
      <w:r>
        <w:t>The David Ross Education Trust (DRET) has grown to a network of 34 academies, incorporating primary, secondary and grammar, and special schools. We employ over 2000 people with the primary focus of raising the standards of education for 13,000 young people. Whatever your role, you should know you are contributing to achieving our vision of inspiring the next generation of young people to be the best they can in whatever they choose. Our aim is to be the country’s leading academy chain, committed to delivering the highest educational standards alongside an unrivalled package of sporting and cultural enrichment, including events such as the DRET Spring, Summer and Winter Cups, Music Cup, volunteering trips abroad, and regular trips/visits throughout the year.</w:t>
      </w:r>
    </w:p>
    <w:p w14:paraId="09A7A931" w14:textId="77777777" w:rsidR="00CF307C" w:rsidRDefault="00CF307C" w:rsidP="00CF307C"/>
    <w:p w14:paraId="00127EAB" w14:textId="77777777" w:rsidR="00CF307C" w:rsidRDefault="00CF307C" w:rsidP="00CF307C">
      <w:r>
        <w:t>We are incredibly lucky to be able to work alongside outstanding organisations and individuals who are happy to share their expertise and skills in supporting the David Ross Foundation's vision to give children better life chances through access to the best education and support we can give them.</w:t>
      </w:r>
    </w:p>
    <w:p w14:paraId="60920CA2" w14:textId="77777777" w:rsidR="00CF307C" w:rsidRDefault="00CF307C" w:rsidP="00CF307C"/>
    <w:p w14:paraId="5DFB8AA1" w14:textId="77777777" w:rsidR="00CF307C" w:rsidRDefault="00CF307C" w:rsidP="00CF307C">
      <w:r>
        <w:t>While each academy is unique, we share common goals, aspirations, values and methods that enable us to work collaboratively and collectively to achieve our mission. We operate regional hubs, whereby academies work with other schools who are part of the Trust so we can share skills and knowledge, allowing them to benefit and learn from each other. We offer high quality programmes for CPD and Leadership Development delivered through our Teaching School Alliance to support our practitioners to deliver high quality teaching and learning across our academies.</w:t>
      </w:r>
    </w:p>
    <w:p w14:paraId="1602198F" w14:textId="77777777" w:rsidR="00CF307C" w:rsidRDefault="00CF307C" w:rsidP="00CF307C"/>
    <w:p w14:paraId="699B38F8" w14:textId="77777777" w:rsidR="00CF307C" w:rsidRDefault="00CF307C" w:rsidP="00CF307C">
      <w:r>
        <w:t>Thomas Hinderwell Primary Academy is committed to equality, safeguarding and promoting the welfare of children and young people and expects all staff and volunteers to share this commitment. An enhanced DBS check is required for all successful applicants.</w:t>
      </w:r>
    </w:p>
    <w:p w14:paraId="04B1B823" w14:textId="0B9086CD" w:rsidR="00F75CB6" w:rsidRDefault="00F75CB6" w:rsidP="00CF307C">
      <w:pPr>
        <w:spacing w:after="0" w:line="259" w:lineRule="auto"/>
        <w:ind w:left="108" w:firstLine="0"/>
      </w:pPr>
    </w:p>
    <w:sectPr w:rsidR="00F75CB6">
      <w:headerReference w:type="even" r:id="rId8"/>
      <w:headerReference w:type="default" r:id="rId9"/>
      <w:footerReference w:type="even" r:id="rId10"/>
      <w:footerReference w:type="default" r:id="rId11"/>
      <w:headerReference w:type="first" r:id="rId12"/>
      <w:footerReference w:type="first" r:id="rId13"/>
      <w:pgSz w:w="11906" w:h="16838"/>
      <w:pgMar w:top="2110" w:right="1542" w:bottom="160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7741" w14:textId="77777777" w:rsidR="001B2CDB" w:rsidRDefault="001B2CDB">
      <w:pPr>
        <w:spacing w:after="0" w:line="240" w:lineRule="auto"/>
      </w:pPr>
      <w:r>
        <w:separator/>
      </w:r>
    </w:p>
  </w:endnote>
  <w:endnote w:type="continuationSeparator" w:id="0">
    <w:p w14:paraId="424682FC" w14:textId="77777777" w:rsidR="001B2CDB" w:rsidRDefault="001B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9447" w14:textId="77777777" w:rsidR="00A25342" w:rsidRDefault="00210013">
    <w:pPr>
      <w:tabs>
        <w:tab w:val="center" w:pos="4321"/>
        <w:tab w:val="center" w:pos="8427"/>
      </w:tabs>
      <w:spacing w:after="0" w:line="259" w:lineRule="auto"/>
      <w:ind w:left="0" w:firstLine="0"/>
    </w:pPr>
    <w:r>
      <w:rPr>
        <w:sz w:val="16"/>
      </w:rPr>
      <w:t xml:space="preserve">Vice Principal  Job Description and Person Specification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CE5B" w14:textId="77777777" w:rsidR="00A25342" w:rsidRDefault="00225DAB">
    <w:pPr>
      <w:tabs>
        <w:tab w:val="center" w:pos="4321"/>
        <w:tab w:val="center" w:pos="8427"/>
      </w:tabs>
      <w:spacing w:after="0" w:line="259" w:lineRule="auto"/>
      <w:ind w:left="0" w:firstLine="0"/>
    </w:pPr>
    <w:r>
      <w:rPr>
        <w:sz w:val="16"/>
      </w:rPr>
      <w:t>Assistant</w:t>
    </w:r>
    <w:r w:rsidR="00210013">
      <w:rPr>
        <w:sz w:val="16"/>
      </w:rPr>
      <w:t xml:space="preserve"> Principal  Job Description and Person Specification </w:t>
    </w:r>
    <w:r w:rsidR="00210013">
      <w:rPr>
        <w:sz w:val="16"/>
      </w:rPr>
      <w:tab/>
      <w:t xml:space="preserve"> </w:t>
    </w:r>
    <w:r w:rsidR="00210013">
      <w:rPr>
        <w:sz w:val="16"/>
      </w:rPr>
      <w:tab/>
      <w:t xml:space="preserve">Page </w:t>
    </w:r>
    <w:r w:rsidR="00210013">
      <w:fldChar w:fldCharType="begin"/>
    </w:r>
    <w:r w:rsidR="00210013">
      <w:instrText xml:space="preserve"> PAGE   \* MERGEFORMAT </w:instrText>
    </w:r>
    <w:r w:rsidR="00210013">
      <w:fldChar w:fldCharType="separate"/>
    </w:r>
    <w:r w:rsidR="000B3D3E" w:rsidRPr="000B3D3E">
      <w:rPr>
        <w:noProof/>
        <w:sz w:val="16"/>
      </w:rPr>
      <w:t>4</w:t>
    </w:r>
    <w:r w:rsidR="00210013">
      <w:rPr>
        <w:sz w:val="16"/>
      </w:rPr>
      <w:fldChar w:fldCharType="end"/>
    </w:r>
    <w:r w:rsidR="00210013">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81F2" w14:textId="77777777" w:rsidR="00A25342" w:rsidRDefault="00210013">
    <w:pPr>
      <w:tabs>
        <w:tab w:val="center" w:pos="4321"/>
        <w:tab w:val="center" w:pos="8427"/>
      </w:tabs>
      <w:spacing w:after="0" w:line="259" w:lineRule="auto"/>
      <w:ind w:left="0" w:firstLine="0"/>
    </w:pPr>
    <w:r>
      <w:rPr>
        <w:sz w:val="16"/>
      </w:rPr>
      <w:t xml:space="preserve">Vice Principal  Job Description and Person Specification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6D4F" w14:textId="77777777" w:rsidR="001B2CDB" w:rsidRDefault="001B2CDB">
      <w:pPr>
        <w:spacing w:after="0" w:line="240" w:lineRule="auto"/>
      </w:pPr>
      <w:r>
        <w:separator/>
      </w:r>
    </w:p>
  </w:footnote>
  <w:footnote w:type="continuationSeparator" w:id="0">
    <w:p w14:paraId="733250A1" w14:textId="77777777" w:rsidR="001B2CDB" w:rsidRDefault="001B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57C5" w14:textId="77777777" w:rsidR="00A25342" w:rsidRDefault="00210013">
    <w:pPr>
      <w:spacing w:after="0" w:line="259" w:lineRule="auto"/>
      <w:ind w:left="191" w:firstLine="0"/>
      <w:jc w:val="center"/>
    </w:pPr>
    <w:r>
      <w:rPr>
        <w:noProof/>
      </w:rPr>
      <w:drawing>
        <wp:anchor distT="0" distB="0" distL="114300" distR="114300" simplePos="0" relativeHeight="251658240" behindDoc="0" locked="0" layoutInCell="1" allowOverlap="0" wp14:anchorId="5D50621F" wp14:editId="6FD1357F">
          <wp:simplePos x="0" y="0"/>
          <wp:positionH relativeFrom="page">
            <wp:posOffset>3203575</wp:posOffset>
          </wp:positionH>
          <wp:positionV relativeFrom="page">
            <wp:posOffset>449580</wp:posOffset>
          </wp:positionV>
          <wp:extent cx="1151890" cy="86423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51890" cy="864235"/>
                  </a:xfrm>
                  <a:prstGeom prst="rect">
                    <a:avLst/>
                  </a:prstGeom>
                </pic:spPr>
              </pic:pic>
            </a:graphicData>
          </a:graphic>
        </wp:anchor>
      </w:drawing>
    </w:r>
    <w:r>
      <w:rPr>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A0F" w14:textId="77777777" w:rsidR="00A25342" w:rsidRDefault="00210013">
    <w:pPr>
      <w:spacing w:after="0" w:line="259" w:lineRule="auto"/>
      <w:ind w:left="191" w:firstLine="0"/>
      <w:jc w:val="center"/>
    </w:pPr>
    <w:r>
      <w:rPr>
        <w:noProof/>
      </w:rPr>
      <w:drawing>
        <wp:anchor distT="0" distB="0" distL="114300" distR="114300" simplePos="0" relativeHeight="251659264" behindDoc="0" locked="0" layoutInCell="1" allowOverlap="0" wp14:anchorId="47FE3B1A" wp14:editId="7F2E38EC">
          <wp:simplePos x="0" y="0"/>
          <wp:positionH relativeFrom="page">
            <wp:posOffset>3203575</wp:posOffset>
          </wp:positionH>
          <wp:positionV relativeFrom="page">
            <wp:posOffset>449580</wp:posOffset>
          </wp:positionV>
          <wp:extent cx="1151890" cy="8642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51890" cy="864235"/>
                  </a:xfrm>
                  <a:prstGeom prst="rect">
                    <a:avLst/>
                  </a:prstGeom>
                </pic:spPr>
              </pic:pic>
            </a:graphicData>
          </a:graphic>
        </wp:anchor>
      </w:drawing>
    </w:r>
    <w:r>
      <w:rPr>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ECD5" w14:textId="77777777" w:rsidR="00A25342" w:rsidRDefault="00210013">
    <w:pPr>
      <w:spacing w:after="0" w:line="259" w:lineRule="auto"/>
      <w:ind w:left="191" w:firstLine="0"/>
      <w:jc w:val="center"/>
    </w:pPr>
    <w:r>
      <w:rPr>
        <w:noProof/>
      </w:rPr>
      <w:drawing>
        <wp:anchor distT="0" distB="0" distL="114300" distR="114300" simplePos="0" relativeHeight="251660288" behindDoc="0" locked="0" layoutInCell="1" allowOverlap="0" wp14:anchorId="2B4AA5D4" wp14:editId="69C885AA">
          <wp:simplePos x="0" y="0"/>
          <wp:positionH relativeFrom="page">
            <wp:posOffset>3203575</wp:posOffset>
          </wp:positionH>
          <wp:positionV relativeFrom="page">
            <wp:posOffset>449580</wp:posOffset>
          </wp:positionV>
          <wp:extent cx="1151890" cy="8642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51890" cy="864235"/>
                  </a:xfrm>
                  <a:prstGeom prst="rect">
                    <a:avLst/>
                  </a:prstGeom>
                </pic:spPr>
              </pic:pic>
            </a:graphicData>
          </a:graphic>
        </wp:anchor>
      </w:drawing>
    </w:r>
    <w:r>
      <w:rPr>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35A"/>
    <w:multiLevelType w:val="hybridMultilevel"/>
    <w:tmpl w:val="CC62747A"/>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 w15:restartNumberingAfterBreak="0">
    <w:nsid w:val="04CB1FFB"/>
    <w:multiLevelType w:val="hybridMultilevel"/>
    <w:tmpl w:val="3340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67D0D"/>
    <w:multiLevelType w:val="hybridMultilevel"/>
    <w:tmpl w:val="60E47962"/>
    <w:lvl w:ilvl="0" w:tplc="7FAEC8AE">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5794">
      <w:start w:val="1"/>
      <w:numFmt w:val="bullet"/>
      <w:lvlText w:val="o"/>
      <w:lvlJc w:val="left"/>
      <w:pPr>
        <w:ind w:left="1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E0BD5A">
      <w:start w:val="1"/>
      <w:numFmt w:val="bullet"/>
      <w:lvlText w:val="▪"/>
      <w:lvlJc w:val="left"/>
      <w:pPr>
        <w:ind w:left="1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3882DA">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605F8">
      <w:start w:val="1"/>
      <w:numFmt w:val="bullet"/>
      <w:lvlText w:val="o"/>
      <w:lvlJc w:val="left"/>
      <w:pPr>
        <w:ind w:left="3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BE87A8">
      <w:start w:val="1"/>
      <w:numFmt w:val="bullet"/>
      <w:lvlText w:val="▪"/>
      <w:lvlJc w:val="left"/>
      <w:pPr>
        <w:ind w:left="4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6C616">
      <w:start w:val="1"/>
      <w:numFmt w:val="bullet"/>
      <w:lvlText w:val="•"/>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48D12">
      <w:start w:val="1"/>
      <w:numFmt w:val="bullet"/>
      <w:lvlText w:val="o"/>
      <w:lvlJc w:val="left"/>
      <w:pPr>
        <w:ind w:left="5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68780">
      <w:start w:val="1"/>
      <w:numFmt w:val="bullet"/>
      <w:lvlText w:val="▪"/>
      <w:lvlJc w:val="left"/>
      <w:pPr>
        <w:ind w:left="6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253694"/>
    <w:multiLevelType w:val="hybridMultilevel"/>
    <w:tmpl w:val="3664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C5A3F"/>
    <w:multiLevelType w:val="hybridMultilevel"/>
    <w:tmpl w:val="C636A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1E0B32"/>
    <w:multiLevelType w:val="hybridMultilevel"/>
    <w:tmpl w:val="53DEE6B8"/>
    <w:lvl w:ilvl="0" w:tplc="9F8EB5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10346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38011E">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08ECE8">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470A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80F96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42E13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E3B58">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B2AB9E">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2F2D3A"/>
    <w:multiLevelType w:val="hybridMultilevel"/>
    <w:tmpl w:val="668C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42"/>
    <w:rsid w:val="00055E60"/>
    <w:rsid w:val="000A54C8"/>
    <w:rsid w:val="000B3D3E"/>
    <w:rsid w:val="000E3F9E"/>
    <w:rsid w:val="000F32A5"/>
    <w:rsid w:val="000F580B"/>
    <w:rsid w:val="00156AB2"/>
    <w:rsid w:val="001675E5"/>
    <w:rsid w:val="001B2CDB"/>
    <w:rsid w:val="00210013"/>
    <w:rsid w:val="00225DAB"/>
    <w:rsid w:val="00294ADC"/>
    <w:rsid w:val="002B2A06"/>
    <w:rsid w:val="002B60C1"/>
    <w:rsid w:val="002C0C48"/>
    <w:rsid w:val="00371A09"/>
    <w:rsid w:val="003A2BD5"/>
    <w:rsid w:val="003C5349"/>
    <w:rsid w:val="00431F46"/>
    <w:rsid w:val="004467CD"/>
    <w:rsid w:val="00500200"/>
    <w:rsid w:val="0051184E"/>
    <w:rsid w:val="00557DFC"/>
    <w:rsid w:val="00686CDF"/>
    <w:rsid w:val="0073521D"/>
    <w:rsid w:val="00854AEE"/>
    <w:rsid w:val="008A1AD9"/>
    <w:rsid w:val="009A027E"/>
    <w:rsid w:val="00A25342"/>
    <w:rsid w:val="00B37D32"/>
    <w:rsid w:val="00BB657D"/>
    <w:rsid w:val="00C07969"/>
    <w:rsid w:val="00C32DA6"/>
    <w:rsid w:val="00C764E3"/>
    <w:rsid w:val="00CF307C"/>
    <w:rsid w:val="00D2217F"/>
    <w:rsid w:val="00D83C29"/>
    <w:rsid w:val="00DB0217"/>
    <w:rsid w:val="00DE43EA"/>
    <w:rsid w:val="00EE64EA"/>
    <w:rsid w:val="00F03D0A"/>
    <w:rsid w:val="00F745C9"/>
    <w:rsid w:val="00F75CB6"/>
    <w:rsid w:val="00F918F7"/>
    <w:rsid w:val="00FB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EDB1"/>
  <w15:docId w15:val="{6AD0896D-EFA7-47A6-917E-5FCF2278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1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2" w:hanging="10"/>
      <w:jc w:val="center"/>
      <w:outlineLvl w:val="0"/>
    </w:pPr>
    <w:rPr>
      <w:rFonts w:ascii="Calibri" w:eastAsia="Calibri" w:hAnsi="Calibri" w:cs="Calibri"/>
      <w:b/>
      <w:color w:val="00B05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5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76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58033">
      <w:bodyDiv w:val="1"/>
      <w:marLeft w:val="0"/>
      <w:marRight w:val="0"/>
      <w:marTop w:val="0"/>
      <w:marBottom w:val="0"/>
      <w:divBdr>
        <w:top w:val="none" w:sz="0" w:space="0" w:color="auto"/>
        <w:left w:val="none" w:sz="0" w:space="0" w:color="auto"/>
        <w:bottom w:val="none" w:sz="0" w:space="0" w:color="auto"/>
        <w:right w:val="none" w:sz="0" w:space="0" w:color="auto"/>
      </w:divBdr>
    </w:div>
    <w:div w:id="1199857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231E-8BE5-4818-BCD4-AB2FAAA3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Nicola Bell</cp:lastModifiedBy>
  <cp:revision>5</cp:revision>
  <dcterms:created xsi:type="dcterms:W3CDTF">2022-03-28T13:02:00Z</dcterms:created>
  <dcterms:modified xsi:type="dcterms:W3CDTF">2022-11-07T09:53:00Z</dcterms:modified>
</cp:coreProperties>
</file>