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595" w:rsidRPr="008355A1" w:rsidRDefault="00CA1713" w:rsidP="00150595">
      <w:pPr>
        <w:spacing w:before="100" w:beforeAutospacing="1"/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</w:pPr>
      <w:r>
        <w:rPr>
          <w:rFonts w:ascii="Trebuchet MS" w:hAnsi="Trebuchet MS" w:cs="Arial"/>
          <w:b/>
          <w:i/>
          <w:noProof/>
          <w:color w:val="548DD4" w:themeColor="text2" w:themeTint="99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-421005</wp:posOffset>
            </wp:positionV>
            <wp:extent cx="582799" cy="590550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thcot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99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55A1"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  <w:t xml:space="preserve"> </w:t>
      </w:r>
      <w:r w:rsidR="00150595" w:rsidRPr="008355A1"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  <w:tab/>
      </w:r>
      <w:r w:rsidR="00150595" w:rsidRPr="008355A1"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  <w:tab/>
      </w:r>
      <w:r w:rsidR="00150595" w:rsidRPr="008355A1"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  <w:tab/>
      </w:r>
      <w:r w:rsidR="00150595" w:rsidRPr="008355A1"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  <w:tab/>
      </w:r>
      <w:r w:rsidR="00150595" w:rsidRPr="008355A1"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  <w:tab/>
      </w:r>
    </w:p>
    <w:p w:rsidR="00B978AB" w:rsidRDefault="00CA1713" w:rsidP="00CA1713">
      <w:pPr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</w:pPr>
      <w:r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  <w:t>Heathcote Primary School</w:t>
      </w:r>
    </w:p>
    <w:p w:rsidR="00CA1713" w:rsidRDefault="00CA1713" w:rsidP="00CA1713">
      <w:pPr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</w:pPr>
      <w:r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  <w:t>Vickers Way</w:t>
      </w:r>
    </w:p>
    <w:p w:rsidR="00CA1713" w:rsidRDefault="00CA1713" w:rsidP="00CA1713">
      <w:pPr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</w:pPr>
      <w:r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  <w:t>Heathcote</w:t>
      </w:r>
    </w:p>
    <w:p w:rsidR="00CA1713" w:rsidRDefault="00CA1713" w:rsidP="00CA1713">
      <w:pPr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</w:pPr>
      <w:r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  <w:t>Warwickshire</w:t>
      </w:r>
    </w:p>
    <w:p w:rsidR="00CA1713" w:rsidRPr="008355A1" w:rsidRDefault="00CA1713" w:rsidP="00CA1713">
      <w:pPr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</w:pPr>
      <w:r>
        <w:rPr>
          <w:rFonts w:ascii="Trebuchet MS" w:hAnsi="Trebuchet MS" w:cs="Arial"/>
          <w:b/>
          <w:i/>
          <w:color w:val="548DD4" w:themeColor="text2" w:themeTint="99"/>
          <w:sz w:val="36"/>
          <w:szCs w:val="36"/>
        </w:rPr>
        <w:t>CV34 7AP</w:t>
      </w:r>
    </w:p>
    <w:p w:rsidR="00DB080E" w:rsidRDefault="00D212C9" w:rsidP="00B978AB">
      <w:pPr>
        <w:spacing w:before="100" w:beforeAutospacing="1"/>
        <w:rPr>
          <w:rFonts w:ascii="Trebuchet MS" w:eastAsia="Tahoma" w:hAnsi="Trebuchet MS" w:cs="Arial"/>
          <w:b/>
          <w:color w:val="548DD4" w:themeColor="text2" w:themeTint="99"/>
          <w:sz w:val="28"/>
          <w:szCs w:val="28"/>
          <w:lang w:val="en-GB"/>
        </w:rPr>
      </w:pPr>
      <w:r>
        <w:rPr>
          <w:rFonts w:ascii="Trebuchet MS" w:eastAsia="Tahoma" w:hAnsi="Trebuchet MS" w:cs="Arial"/>
          <w:b/>
          <w:color w:val="548DD4" w:themeColor="text2" w:themeTint="99"/>
          <w:sz w:val="28"/>
          <w:szCs w:val="28"/>
          <w:lang w:val="en-GB"/>
        </w:rPr>
        <w:t>Teaching Assistants TA2</w:t>
      </w:r>
      <w:r w:rsidR="0089659D">
        <w:rPr>
          <w:rFonts w:ascii="Trebuchet MS" w:eastAsia="Tahoma" w:hAnsi="Trebuchet MS" w:cs="Arial"/>
          <w:b/>
          <w:color w:val="548DD4" w:themeColor="text2" w:themeTint="99"/>
          <w:sz w:val="28"/>
          <w:szCs w:val="28"/>
          <w:lang w:val="en-GB"/>
        </w:rPr>
        <w:t xml:space="preserve"> – To support children with special educational needs</w:t>
      </w:r>
    </w:p>
    <w:p w:rsidR="00B978AB" w:rsidRPr="008355A1" w:rsidRDefault="00DB080E" w:rsidP="00B978AB">
      <w:pPr>
        <w:spacing w:before="100" w:beforeAutospacing="1"/>
        <w:rPr>
          <w:rFonts w:ascii="Trebuchet MS" w:eastAsia="Tahoma" w:hAnsi="Trebuchet MS" w:cs="Arial"/>
          <w:b/>
          <w:color w:val="548DD4" w:themeColor="text2" w:themeTint="99"/>
          <w:sz w:val="28"/>
          <w:szCs w:val="28"/>
          <w:lang w:val="en-GB"/>
        </w:rPr>
      </w:pPr>
      <w:r>
        <w:rPr>
          <w:rFonts w:ascii="Trebuchet MS" w:eastAsia="Tahoma" w:hAnsi="Trebuchet MS" w:cs="Arial"/>
          <w:b/>
          <w:color w:val="548DD4" w:themeColor="text2" w:themeTint="99"/>
          <w:sz w:val="28"/>
          <w:szCs w:val="28"/>
          <w:lang w:val="en-GB"/>
        </w:rPr>
        <w:t>To star</w:t>
      </w:r>
      <w:r w:rsidR="0089659D">
        <w:rPr>
          <w:rFonts w:ascii="Trebuchet MS" w:eastAsia="Tahoma" w:hAnsi="Trebuchet MS" w:cs="Arial"/>
          <w:b/>
          <w:color w:val="548DD4" w:themeColor="text2" w:themeTint="99"/>
          <w:sz w:val="28"/>
          <w:szCs w:val="28"/>
          <w:lang w:val="en-GB"/>
        </w:rPr>
        <w:t>t 5th September 2022</w:t>
      </w:r>
      <w:r w:rsidR="00A73A3B" w:rsidRPr="008355A1">
        <w:rPr>
          <w:rFonts w:ascii="Trebuchet MS" w:eastAsia="Tahoma" w:hAnsi="Trebuchet MS" w:cs="Arial"/>
          <w:b/>
          <w:color w:val="548DD4" w:themeColor="text2" w:themeTint="99"/>
          <w:sz w:val="28"/>
          <w:szCs w:val="28"/>
          <w:lang w:val="en-GB"/>
        </w:rPr>
        <w:tab/>
      </w:r>
      <w:r w:rsidR="00A73A3B" w:rsidRPr="008355A1">
        <w:rPr>
          <w:rFonts w:ascii="Trebuchet MS" w:eastAsia="Tahoma" w:hAnsi="Trebuchet MS" w:cs="Arial"/>
          <w:b/>
          <w:color w:val="548DD4" w:themeColor="text2" w:themeTint="99"/>
          <w:sz w:val="28"/>
          <w:szCs w:val="28"/>
          <w:lang w:val="en-GB"/>
        </w:rPr>
        <w:tab/>
        <w:t xml:space="preserve">      </w:t>
      </w:r>
    </w:p>
    <w:p w:rsidR="00EC3378" w:rsidRDefault="00D212C9" w:rsidP="00150595">
      <w:pPr>
        <w:tabs>
          <w:tab w:val="right" w:pos="9399"/>
        </w:tabs>
        <w:spacing w:before="100" w:beforeAutospacing="1"/>
        <w:rPr>
          <w:rFonts w:ascii="Trebuchet MS" w:eastAsia="Tahoma" w:hAnsi="Trebuchet MS" w:cs="Arial"/>
          <w:b/>
          <w:color w:val="548DD4" w:themeColor="text2" w:themeTint="99"/>
          <w:sz w:val="28"/>
          <w:szCs w:val="28"/>
          <w:lang w:val="en-GB"/>
        </w:rPr>
      </w:pPr>
      <w:r>
        <w:rPr>
          <w:rFonts w:ascii="Trebuchet MS" w:eastAsia="Tahoma" w:hAnsi="Trebuchet MS" w:cs="Arial"/>
          <w:b/>
          <w:color w:val="548DD4" w:themeColor="text2" w:themeTint="99"/>
          <w:sz w:val="28"/>
          <w:szCs w:val="28"/>
          <w:lang w:val="en-GB"/>
        </w:rPr>
        <w:t>P</w:t>
      </w:r>
      <w:r w:rsidR="0089659D">
        <w:rPr>
          <w:rFonts w:ascii="Trebuchet MS" w:eastAsia="Tahoma" w:hAnsi="Trebuchet MS" w:cs="Arial"/>
          <w:b/>
          <w:color w:val="548DD4" w:themeColor="text2" w:themeTint="99"/>
          <w:sz w:val="28"/>
          <w:szCs w:val="28"/>
          <w:lang w:val="en-GB"/>
        </w:rPr>
        <w:t>art time – permanent</w:t>
      </w:r>
    </w:p>
    <w:p w:rsidR="00E96F8A" w:rsidRDefault="00D212C9" w:rsidP="00CA1713">
      <w:pPr>
        <w:tabs>
          <w:tab w:val="right" w:pos="9399"/>
        </w:tabs>
        <w:spacing w:before="100" w:beforeAutospacing="1"/>
        <w:rPr>
          <w:rFonts w:ascii="Trebuchet MS" w:eastAsia="Tahoma" w:hAnsi="Trebuchet MS" w:cs="Arial"/>
          <w:b/>
          <w:color w:val="4F81BD" w:themeColor="accent1"/>
          <w:sz w:val="28"/>
          <w:szCs w:val="28"/>
          <w:lang w:val="en-GB"/>
        </w:rPr>
      </w:pPr>
      <w:r w:rsidRPr="00D212C9">
        <w:rPr>
          <w:rFonts w:ascii="Trebuchet MS" w:eastAsia="Tahoma" w:hAnsi="Trebuchet MS" w:cs="Arial"/>
          <w:b/>
          <w:color w:val="4F81BD" w:themeColor="accent1"/>
          <w:sz w:val="28"/>
          <w:szCs w:val="28"/>
          <w:lang w:val="en-GB"/>
        </w:rPr>
        <w:t>SCP 6 – 11   £19,698 to £21,748 pa pro rata</w:t>
      </w:r>
    </w:p>
    <w:p w:rsidR="00E96F8A" w:rsidRPr="00E96F8A" w:rsidRDefault="00E96F8A" w:rsidP="00E96F8A">
      <w:pPr>
        <w:spacing w:after="200" w:line="276" w:lineRule="auto"/>
        <w:contextualSpacing/>
        <w:rPr>
          <w:rFonts w:ascii="Trebuchet MS" w:eastAsia="Tahoma" w:hAnsi="Trebuchet MS" w:cs="Arial"/>
          <w:b/>
          <w:color w:val="4F81BD" w:themeColor="accent1"/>
          <w:sz w:val="28"/>
          <w:szCs w:val="28"/>
          <w:lang w:val="en-GB"/>
        </w:rPr>
      </w:pPr>
      <w:r w:rsidRPr="00E96F8A">
        <w:rPr>
          <w:rFonts w:ascii="Trebuchet MS" w:eastAsia="Tahoma" w:hAnsi="Trebuchet MS" w:cs="Arial"/>
          <w:b/>
          <w:color w:val="4F81BD" w:themeColor="accent1"/>
          <w:sz w:val="28"/>
          <w:szCs w:val="28"/>
          <w:lang w:val="en-GB"/>
        </w:rPr>
        <w:t>Actual salary for 32.5 hours and 39 weeks worked: £14,948.67 pa</w:t>
      </w:r>
    </w:p>
    <w:p w:rsidR="00CA1713" w:rsidRDefault="00150595" w:rsidP="0089659D">
      <w:pPr>
        <w:tabs>
          <w:tab w:val="right" w:pos="9399"/>
        </w:tabs>
        <w:spacing w:before="100" w:beforeAutospacing="1"/>
        <w:rPr>
          <w:rFonts w:ascii="Trebuchet MS" w:eastAsia="Tahoma" w:hAnsi="Trebuchet MS" w:cs="Arial"/>
          <w:b/>
          <w:color w:val="548DD4" w:themeColor="text2" w:themeTint="99"/>
          <w:sz w:val="28"/>
          <w:szCs w:val="28"/>
          <w:lang w:val="en-GB"/>
        </w:rPr>
      </w:pPr>
      <w:r w:rsidRPr="00CA1713">
        <w:rPr>
          <w:rFonts w:ascii="Trebuchet MS" w:eastAsia="Tahoma" w:hAnsi="Trebuchet MS" w:cs="Arial"/>
          <w:b/>
          <w:color w:val="548DD4" w:themeColor="text2" w:themeTint="99"/>
          <w:sz w:val="28"/>
          <w:szCs w:val="28"/>
          <w:lang w:val="en-GB"/>
        </w:rPr>
        <w:tab/>
      </w:r>
    </w:p>
    <w:p w:rsidR="00A73A3B" w:rsidRPr="003A3342" w:rsidRDefault="00B978AB" w:rsidP="00A73A3B">
      <w:pPr>
        <w:spacing w:line="240" w:lineRule="atLeast"/>
        <w:rPr>
          <w:rStyle w:val="A3"/>
          <w:rFonts w:ascii="Trebuchet MS" w:hAnsi="Trebuchet MS" w:cs="Arial"/>
          <w:b/>
          <w:sz w:val="22"/>
          <w:szCs w:val="22"/>
        </w:rPr>
      </w:pPr>
      <w:r w:rsidRPr="003A3342">
        <w:rPr>
          <w:rStyle w:val="A3"/>
          <w:rFonts w:ascii="Trebuchet MS" w:hAnsi="Trebuchet MS" w:cs="Arial"/>
          <w:b/>
          <w:sz w:val="22"/>
          <w:szCs w:val="22"/>
        </w:rPr>
        <w:t xml:space="preserve">A </w:t>
      </w:r>
      <w:r w:rsidR="0089659D">
        <w:rPr>
          <w:rStyle w:val="A3"/>
          <w:rFonts w:ascii="Trebuchet MS" w:hAnsi="Trebuchet MS" w:cs="Arial"/>
          <w:b/>
          <w:sz w:val="22"/>
          <w:szCs w:val="22"/>
        </w:rPr>
        <w:t>number of positions</w:t>
      </w:r>
      <w:r w:rsidRPr="003A3342">
        <w:rPr>
          <w:rStyle w:val="A3"/>
          <w:rFonts w:ascii="Trebuchet MS" w:hAnsi="Trebuchet MS" w:cs="Arial"/>
          <w:b/>
          <w:sz w:val="22"/>
          <w:szCs w:val="22"/>
        </w:rPr>
        <w:t xml:space="preserve"> </w:t>
      </w:r>
      <w:r w:rsidR="008F21D9" w:rsidRPr="003A3342">
        <w:rPr>
          <w:rStyle w:val="A3"/>
          <w:rFonts w:ascii="Trebuchet MS" w:hAnsi="Trebuchet MS" w:cs="Arial"/>
          <w:b/>
          <w:sz w:val="22"/>
          <w:szCs w:val="22"/>
        </w:rPr>
        <w:t>ha</w:t>
      </w:r>
      <w:r w:rsidR="0089659D">
        <w:rPr>
          <w:rStyle w:val="A3"/>
          <w:rFonts w:ascii="Trebuchet MS" w:hAnsi="Trebuchet MS" w:cs="Arial"/>
          <w:b/>
          <w:sz w:val="22"/>
          <w:szCs w:val="22"/>
        </w:rPr>
        <w:t>ve</w:t>
      </w:r>
      <w:r w:rsidR="008F21D9" w:rsidRPr="003A3342">
        <w:rPr>
          <w:rStyle w:val="A3"/>
          <w:rFonts w:ascii="Trebuchet MS" w:hAnsi="Trebuchet MS" w:cs="Arial"/>
          <w:b/>
          <w:sz w:val="22"/>
          <w:szCs w:val="22"/>
        </w:rPr>
        <w:t xml:space="preserve"> arisen </w:t>
      </w:r>
      <w:r w:rsidRPr="003A3342">
        <w:rPr>
          <w:rStyle w:val="A3"/>
          <w:rFonts w:ascii="Trebuchet MS" w:hAnsi="Trebuchet MS" w:cs="Arial"/>
          <w:b/>
          <w:sz w:val="22"/>
          <w:szCs w:val="22"/>
        </w:rPr>
        <w:t xml:space="preserve">to join a passionate team of staff in </w:t>
      </w:r>
      <w:r w:rsidR="00CA1713" w:rsidRPr="003A3342">
        <w:rPr>
          <w:rStyle w:val="A3"/>
          <w:rFonts w:ascii="Trebuchet MS" w:hAnsi="Trebuchet MS" w:cs="Arial"/>
          <w:b/>
          <w:sz w:val="22"/>
          <w:szCs w:val="22"/>
        </w:rPr>
        <w:t xml:space="preserve">a rapidly growing primary school which is part of a successful </w:t>
      </w:r>
      <w:r w:rsidR="00150595" w:rsidRPr="003A3342">
        <w:rPr>
          <w:rStyle w:val="A3"/>
          <w:rFonts w:ascii="Trebuchet MS" w:hAnsi="Trebuchet MS" w:cs="Arial"/>
          <w:b/>
          <w:sz w:val="22"/>
          <w:szCs w:val="22"/>
        </w:rPr>
        <w:t>Multi Academy Trust</w:t>
      </w:r>
      <w:r w:rsidRPr="003A3342">
        <w:rPr>
          <w:rStyle w:val="A3"/>
          <w:rFonts w:ascii="Trebuchet MS" w:hAnsi="Trebuchet MS" w:cs="Arial"/>
          <w:b/>
          <w:sz w:val="22"/>
          <w:szCs w:val="22"/>
        </w:rPr>
        <w:t>.</w:t>
      </w:r>
    </w:p>
    <w:p w:rsidR="00CA1713" w:rsidRDefault="00CA1713" w:rsidP="00CA1713">
      <w:pPr>
        <w:autoSpaceDE w:val="0"/>
        <w:autoSpaceDN w:val="0"/>
        <w:adjustRightInd w:val="0"/>
        <w:contextualSpacing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CA1713" w:rsidRPr="00CA1713" w:rsidRDefault="00CA1713" w:rsidP="00CA1713">
      <w:pPr>
        <w:autoSpaceDE w:val="0"/>
        <w:autoSpaceDN w:val="0"/>
        <w:adjustRightInd w:val="0"/>
        <w:contextualSpacing/>
        <w:jc w:val="both"/>
        <w:rPr>
          <w:rFonts w:ascii="Trebuchet MS" w:hAnsi="Trebuchet MS" w:cs="Arial"/>
          <w:b/>
          <w:color w:val="000000"/>
          <w:sz w:val="22"/>
          <w:szCs w:val="22"/>
        </w:rPr>
      </w:pPr>
      <w:r w:rsidRPr="00CA1713">
        <w:rPr>
          <w:rFonts w:ascii="Trebuchet MS" w:hAnsi="Trebuchet MS" w:cs="Arial"/>
          <w:b/>
          <w:color w:val="000000"/>
          <w:sz w:val="22"/>
          <w:szCs w:val="22"/>
        </w:rPr>
        <w:t>Having opened in September 2017, Heathcote Primary School is a ‘free school’ serving a rich and diverse community, and provides an excellent education, where children thrive in its caring and inspirational learning environment. Heathcote Primary School is part of Community Academies Trust</w:t>
      </w:r>
      <w:r w:rsidR="0089659D">
        <w:rPr>
          <w:rFonts w:ascii="Trebuchet MS" w:hAnsi="Trebuchet MS" w:cs="Arial"/>
          <w:b/>
          <w:color w:val="000000"/>
          <w:sz w:val="22"/>
          <w:szCs w:val="22"/>
        </w:rPr>
        <w:t>;</w:t>
      </w:r>
      <w:r w:rsidRPr="00CA1713">
        <w:rPr>
          <w:rFonts w:ascii="Trebuchet MS" w:hAnsi="Trebuchet MS" w:cs="Arial"/>
          <w:b/>
          <w:color w:val="000000"/>
          <w:sz w:val="22"/>
          <w:szCs w:val="22"/>
        </w:rPr>
        <w:t xml:space="preserve"> currently comprises thirteen primary schools, five secondary schools and two National teaching Schools.  Our vision is about ensuring excellence through teaching and learning and professional development.</w:t>
      </w:r>
    </w:p>
    <w:p w:rsidR="002D1877" w:rsidRPr="003A3342" w:rsidRDefault="002D1877" w:rsidP="003A3342">
      <w:pPr>
        <w:spacing w:line="240" w:lineRule="atLeast"/>
        <w:jc w:val="both"/>
        <w:rPr>
          <w:rFonts w:ascii="Trebuchet MS" w:eastAsia="Tahoma" w:hAnsi="Trebuchet MS" w:cs="Arial"/>
          <w:b/>
          <w:i/>
          <w:color w:val="548DD4" w:themeColor="text2" w:themeTint="99"/>
          <w:sz w:val="22"/>
          <w:szCs w:val="22"/>
          <w:lang w:val="en-GB"/>
        </w:rPr>
      </w:pPr>
    </w:p>
    <w:p w:rsidR="003A3342" w:rsidRDefault="00CA1713" w:rsidP="003A3342">
      <w:pPr>
        <w:autoSpaceDE w:val="0"/>
        <w:autoSpaceDN w:val="0"/>
        <w:adjustRightInd w:val="0"/>
        <w:contextualSpacing/>
        <w:jc w:val="both"/>
        <w:rPr>
          <w:rStyle w:val="A3"/>
          <w:rFonts w:ascii="Trebuchet MS" w:hAnsi="Trebuchet MS" w:cs="Arial"/>
          <w:b/>
          <w:sz w:val="22"/>
          <w:szCs w:val="22"/>
        </w:rPr>
      </w:pPr>
      <w:r w:rsidRPr="003A3342">
        <w:rPr>
          <w:rStyle w:val="A3"/>
          <w:rFonts w:ascii="Trebuchet MS" w:hAnsi="Trebuchet MS" w:cs="Arial"/>
          <w:b/>
          <w:sz w:val="22"/>
          <w:szCs w:val="22"/>
        </w:rPr>
        <w:t xml:space="preserve">We are looking for someone who </w:t>
      </w:r>
      <w:r w:rsidR="00D212C9">
        <w:rPr>
          <w:rStyle w:val="A3"/>
          <w:rFonts w:ascii="Trebuchet MS" w:hAnsi="Trebuchet MS" w:cs="Arial"/>
          <w:b/>
          <w:sz w:val="22"/>
          <w:szCs w:val="22"/>
        </w:rPr>
        <w:t>has experience in supporting children with ASD/ADHD/SEMH</w:t>
      </w:r>
      <w:r w:rsidR="0089659D">
        <w:rPr>
          <w:rStyle w:val="A3"/>
          <w:rFonts w:ascii="Trebuchet MS" w:hAnsi="Trebuchet MS" w:cs="Arial"/>
          <w:b/>
          <w:sz w:val="22"/>
          <w:szCs w:val="22"/>
        </w:rPr>
        <w:t xml:space="preserve"> although training will be given. </w:t>
      </w:r>
      <w:r w:rsidR="00E804EC" w:rsidRPr="003A3342">
        <w:rPr>
          <w:rStyle w:val="A3"/>
          <w:rFonts w:ascii="Trebuchet MS" w:hAnsi="Trebuchet MS" w:cs="Arial"/>
          <w:b/>
          <w:sz w:val="22"/>
          <w:szCs w:val="22"/>
        </w:rPr>
        <w:t>As a member</w:t>
      </w:r>
      <w:r w:rsidR="002D1877" w:rsidRPr="003A3342">
        <w:rPr>
          <w:rStyle w:val="A3"/>
          <w:rFonts w:ascii="Trebuchet MS" w:hAnsi="Trebuchet MS" w:cs="Arial"/>
          <w:b/>
          <w:sz w:val="22"/>
          <w:szCs w:val="22"/>
        </w:rPr>
        <w:t xml:space="preserve"> of our staff you will be instrumental in laying the foundation of outstanding standards of education and creating a stimulating and purposeful environment where </w:t>
      </w:r>
      <w:r w:rsidR="00BF6D49" w:rsidRPr="003A3342">
        <w:rPr>
          <w:rStyle w:val="A3"/>
          <w:rFonts w:ascii="Trebuchet MS" w:hAnsi="Trebuchet MS" w:cs="Arial"/>
          <w:b/>
          <w:sz w:val="22"/>
          <w:szCs w:val="22"/>
        </w:rPr>
        <w:t>our</w:t>
      </w:r>
      <w:r w:rsidR="002D1877" w:rsidRPr="003A3342">
        <w:rPr>
          <w:rStyle w:val="A3"/>
          <w:rFonts w:ascii="Trebuchet MS" w:hAnsi="Trebuchet MS" w:cs="Arial"/>
          <w:b/>
          <w:sz w:val="22"/>
          <w:szCs w:val="22"/>
        </w:rPr>
        <w:t xml:space="preserve"> pupils can make excellent progress.</w:t>
      </w:r>
    </w:p>
    <w:p w:rsidR="003A3342" w:rsidRDefault="002D1877" w:rsidP="003A3342">
      <w:pPr>
        <w:autoSpaceDE w:val="0"/>
        <w:autoSpaceDN w:val="0"/>
        <w:adjustRightInd w:val="0"/>
        <w:contextualSpacing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3A3342">
        <w:rPr>
          <w:rStyle w:val="A3"/>
          <w:rFonts w:ascii="Trebuchet MS" w:hAnsi="Trebuchet MS" w:cs="Arial"/>
          <w:b/>
          <w:sz w:val="22"/>
          <w:szCs w:val="22"/>
        </w:rPr>
        <w:t xml:space="preserve">  </w:t>
      </w:r>
    </w:p>
    <w:p w:rsidR="003A3342" w:rsidRPr="003A3342" w:rsidRDefault="003A3342" w:rsidP="003A3342">
      <w:pPr>
        <w:autoSpaceDE w:val="0"/>
        <w:autoSpaceDN w:val="0"/>
        <w:adjustRightInd w:val="0"/>
        <w:contextualSpacing/>
        <w:jc w:val="both"/>
        <w:rPr>
          <w:rFonts w:ascii="Trebuchet MS" w:hAnsi="Trebuchet MS" w:cs="Arial"/>
          <w:b/>
          <w:i/>
          <w:color w:val="000000"/>
          <w:sz w:val="20"/>
          <w:szCs w:val="20"/>
        </w:rPr>
      </w:pPr>
      <w:r w:rsidRPr="003A3342">
        <w:rPr>
          <w:rFonts w:ascii="Trebuchet MS" w:hAnsi="Trebuchet MS" w:cs="Arial"/>
          <w:b/>
          <w:i/>
          <w:color w:val="000000"/>
          <w:sz w:val="20"/>
          <w:szCs w:val="20"/>
        </w:rPr>
        <w:t xml:space="preserve">“As we develop and shape our school the unique opportunity to be part of our forward-thinking team that is in the process of shaping an ever-growing community cannot be missed. Come and join us.” Head of School </w:t>
      </w:r>
    </w:p>
    <w:p w:rsidR="003A3342" w:rsidRPr="003A3342" w:rsidRDefault="003A3342" w:rsidP="003A3342">
      <w:pPr>
        <w:spacing w:before="100" w:beforeAutospacing="1" w:after="100" w:afterAutospacing="1"/>
        <w:contextualSpacing/>
        <w:jc w:val="both"/>
        <w:rPr>
          <w:rFonts w:ascii="Trebuchet MS" w:hAnsi="Trebuchet MS" w:cs="Arial"/>
          <w:b/>
          <w:i/>
          <w:color w:val="000000"/>
          <w:sz w:val="20"/>
          <w:szCs w:val="20"/>
        </w:rPr>
      </w:pPr>
    </w:p>
    <w:p w:rsidR="003A3342" w:rsidRPr="003A3342" w:rsidRDefault="003A3342" w:rsidP="003A3342">
      <w:pPr>
        <w:spacing w:before="100" w:beforeAutospacing="1" w:after="100" w:afterAutospacing="1"/>
        <w:contextualSpacing/>
        <w:jc w:val="both"/>
        <w:rPr>
          <w:rFonts w:ascii="Trebuchet MS" w:hAnsi="Trebuchet MS" w:cs="Arial"/>
          <w:b/>
          <w:i/>
          <w:color w:val="000000"/>
          <w:sz w:val="20"/>
          <w:szCs w:val="20"/>
        </w:rPr>
      </w:pPr>
      <w:r w:rsidRPr="003A3342">
        <w:rPr>
          <w:rFonts w:ascii="Trebuchet MS" w:hAnsi="Trebuchet MS" w:cs="Arial"/>
          <w:b/>
          <w:i/>
          <w:color w:val="000000"/>
          <w:sz w:val="20"/>
          <w:szCs w:val="20"/>
        </w:rPr>
        <w:t>“I love coming to Heathcote and seeing my teachers and friends.  The teachers always have time to listen to me and help me with my work.  I enjoy Forest school and learning outside of our classroom.” Year 4 pupil</w:t>
      </w:r>
    </w:p>
    <w:p w:rsidR="003A3342" w:rsidRPr="009E17BA" w:rsidRDefault="003A3342" w:rsidP="003A3342">
      <w:pPr>
        <w:spacing w:before="100" w:beforeAutospacing="1" w:after="100" w:afterAutospacing="1"/>
        <w:contextualSpacing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D212C9" w:rsidRDefault="003A3342" w:rsidP="003A3342">
      <w:pPr>
        <w:spacing w:before="100" w:beforeAutospacing="1" w:after="100" w:afterAutospacing="1"/>
        <w:contextualSpacing/>
        <w:jc w:val="both"/>
        <w:rPr>
          <w:rFonts w:ascii="Trebuchet MS" w:hAnsi="Trebuchet MS" w:cs="Arial"/>
          <w:b/>
          <w:color w:val="000000"/>
          <w:sz w:val="22"/>
          <w:szCs w:val="22"/>
        </w:rPr>
      </w:pPr>
      <w:r w:rsidRPr="003A3342">
        <w:rPr>
          <w:rFonts w:ascii="Trebuchet MS" w:hAnsi="Trebuchet MS" w:cs="Arial"/>
          <w:b/>
          <w:color w:val="000000"/>
          <w:sz w:val="22"/>
          <w:szCs w:val="22"/>
        </w:rPr>
        <w:t xml:space="preserve">This role would suit a </w:t>
      </w:r>
      <w:r w:rsidR="00D212C9">
        <w:rPr>
          <w:rFonts w:ascii="Trebuchet MS" w:hAnsi="Trebuchet MS" w:cs="Arial"/>
          <w:b/>
          <w:color w:val="000000"/>
          <w:sz w:val="22"/>
          <w:szCs w:val="22"/>
        </w:rPr>
        <w:t>teaching assistant wi</w:t>
      </w:r>
      <w:r w:rsidRPr="003A3342">
        <w:rPr>
          <w:rFonts w:ascii="Trebuchet MS" w:hAnsi="Trebuchet MS" w:cs="Arial"/>
          <w:b/>
          <w:color w:val="000000"/>
          <w:sz w:val="22"/>
          <w:szCs w:val="22"/>
        </w:rPr>
        <w:t xml:space="preserve">th a genuine passion for </w:t>
      </w:r>
      <w:r w:rsidR="00D212C9">
        <w:rPr>
          <w:rFonts w:ascii="Trebuchet MS" w:hAnsi="Trebuchet MS" w:cs="Arial"/>
          <w:b/>
          <w:color w:val="000000"/>
          <w:sz w:val="22"/>
          <w:szCs w:val="22"/>
        </w:rPr>
        <w:t>building relationships with children</w:t>
      </w:r>
      <w:r w:rsidRPr="003A3342">
        <w:rPr>
          <w:rFonts w:ascii="Trebuchet MS" w:hAnsi="Trebuchet MS" w:cs="Arial"/>
          <w:b/>
          <w:color w:val="000000"/>
          <w:sz w:val="22"/>
          <w:szCs w:val="22"/>
        </w:rPr>
        <w:t xml:space="preserve"> </w:t>
      </w:r>
      <w:r w:rsidR="00D212C9">
        <w:rPr>
          <w:rFonts w:ascii="Trebuchet MS" w:hAnsi="Trebuchet MS" w:cs="Arial"/>
          <w:b/>
          <w:color w:val="000000"/>
          <w:sz w:val="22"/>
          <w:szCs w:val="22"/>
        </w:rPr>
        <w:t>and who</w:t>
      </w:r>
      <w:r w:rsidRPr="003A3342">
        <w:rPr>
          <w:rFonts w:ascii="Trebuchet MS" w:hAnsi="Trebuchet MS" w:cs="Arial"/>
          <w:b/>
          <w:color w:val="000000"/>
          <w:sz w:val="22"/>
          <w:szCs w:val="22"/>
        </w:rPr>
        <w:t xml:space="preserve"> </w:t>
      </w:r>
      <w:r w:rsidR="00D212C9">
        <w:rPr>
          <w:rFonts w:ascii="Trebuchet MS" w:hAnsi="Trebuchet MS" w:cs="Arial"/>
          <w:b/>
          <w:color w:val="000000"/>
          <w:sz w:val="22"/>
          <w:szCs w:val="22"/>
        </w:rPr>
        <w:t xml:space="preserve">has </w:t>
      </w:r>
      <w:r w:rsidR="0089659D">
        <w:rPr>
          <w:rFonts w:ascii="Trebuchet MS" w:hAnsi="Trebuchet MS" w:cs="Arial"/>
          <w:b/>
          <w:color w:val="000000"/>
          <w:sz w:val="22"/>
          <w:szCs w:val="22"/>
        </w:rPr>
        <w:t>a good</w:t>
      </w:r>
      <w:r w:rsidR="00D212C9">
        <w:rPr>
          <w:rFonts w:ascii="Trebuchet MS" w:hAnsi="Trebuchet MS" w:cs="Arial"/>
          <w:b/>
          <w:color w:val="000000"/>
          <w:sz w:val="22"/>
          <w:szCs w:val="22"/>
        </w:rPr>
        <w:t xml:space="preserve"> knowledge of SEND and the strategies required to include children in all areas of the curriculum. </w:t>
      </w:r>
    </w:p>
    <w:p w:rsidR="00D212C9" w:rsidRDefault="003A3342" w:rsidP="003A3342">
      <w:pPr>
        <w:spacing w:before="100" w:beforeAutospacing="1" w:after="100" w:afterAutospacing="1"/>
        <w:contextualSpacing/>
        <w:jc w:val="both"/>
        <w:rPr>
          <w:rFonts w:ascii="Trebuchet MS" w:hAnsi="Trebuchet MS" w:cs="Arial"/>
          <w:b/>
          <w:color w:val="000000"/>
          <w:sz w:val="22"/>
          <w:szCs w:val="22"/>
        </w:rPr>
      </w:pPr>
      <w:r w:rsidRPr="003A3342">
        <w:rPr>
          <w:rFonts w:ascii="Trebuchet MS" w:hAnsi="Trebuchet MS" w:cs="Arial"/>
          <w:b/>
          <w:color w:val="000000"/>
          <w:sz w:val="22"/>
          <w:szCs w:val="22"/>
        </w:rPr>
        <w:lastRenderedPageBreak/>
        <w:t xml:space="preserve"> </w:t>
      </w:r>
    </w:p>
    <w:p w:rsidR="003A3342" w:rsidRPr="003A3342" w:rsidRDefault="003A3342" w:rsidP="003A3342">
      <w:pPr>
        <w:spacing w:before="100" w:beforeAutospacing="1" w:after="100" w:afterAutospacing="1"/>
        <w:contextualSpacing/>
        <w:jc w:val="both"/>
        <w:rPr>
          <w:rFonts w:ascii="Trebuchet MS" w:hAnsi="Trebuchet MS" w:cs="Arial"/>
          <w:b/>
          <w:color w:val="000000"/>
          <w:sz w:val="22"/>
          <w:szCs w:val="22"/>
        </w:rPr>
      </w:pPr>
      <w:r w:rsidRPr="003A3342">
        <w:rPr>
          <w:rFonts w:ascii="Trebuchet MS" w:hAnsi="Trebuchet MS" w:cs="Arial"/>
          <w:b/>
          <w:color w:val="000000"/>
          <w:sz w:val="22"/>
          <w:szCs w:val="22"/>
        </w:rPr>
        <w:t>Successful applicants will be able to demonstrate the following:</w:t>
      </w:r>
    </w:p>
    <w:p w:rsidR="003A3342" w:rsidRPr="003A3342" w:rsidRDefault="003A3342" w:rsidP="003A334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3A3342">
        <w:rPr>
          <w:rFonts w:ascii="Trebuchet MS" w:hAnsi="Trebuchet MS" w:cs="Arial"/>
          <w:b/>
          <w:bCs/>
          <w:sz w:val="22"/>
          <w:szCs w:val="22"/>
        </w:rPr>
        <w:t>Responsible and accountable for achieving the highest possible standards in work and conduct</w:t>
      </w:r>
    </w:p>
    <w:p w:rsidR="003A3342" w:rsidRPr="003A3342" w:rsidRDefault="003A3342" w:rsidP="003A334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3A3342">
        <w:rPr>
          <w:rFonts w:ascii="Trebuchet MS" w:hAnsi="Trebuchet MS" w:cs="Arial"/>
          <w:b/>
          <w:bCs/>
          <w:sz w:val="22"/>
          <w:szCs w:val="22"/>
        </w:rPr>
        <w:t>Treat pupils with dignity and build relationships rooted in mutual respect</w:t>
      </w:r>
    </w:p>
    <w:p w:rsidR="003A3342" w:rsidRPr="003A3342" w:rsidRDefault="003A3342" w:rsidP="003A334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3A3342">
        <w:rPr>
          <w:rFonts w:ascii="Trebuchet MS" w:hAnsi="Trebuchet MS" w:cs="Arial"/>
          <w:b/>
          <w:bCs/>
          <w:sz w:val="22"/>
          <w:szCs w:val="22"/>
        </w:rPr>
        <w:t>Work proactively and effectively in collaboration and partnership with the community in the best interests of pupils</w:t>
      </w:r>
    </w:p>
    <w:p w:rsidR="003A3342" w:rsidRDefault="003A3342" w:rsidP="003A334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D212C9">
        <w:rPr>
          <w:rFonts w:ascii="Trebuchet MS" w:hAnsi="Trebuchet MS" w:cs="Arial"/>
          <w:b/>
          <w:bCs/>
          <w:sz w:val="22"/>
          <w:szCs w:val="22"/>
        </w:rPr>
        <w:t>Make a positive contribution to the wider ethos and community of the school</w:t>
      </w:r>
    </w:p>
    <w:p w:rsidR="00D212C9" w:rsidRPr="00D212C9" w:rsidRDefault="00D212C9" w:rsidP="00D212C9">
      <w:pPr>
        <w:pStyle w:val="ListParagraph"/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3A3342" w:rsidRPr="003A3342" w:rsidRDefault="003A3342" w:rsidP="003A3342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3A3342">
        <w:rPr>
          <w:rFonts w:ascii="Trebuchet MS" w:hAnsi="Trebuchet MS" w:cs="Arial"/>
          <w:b/>
          <w:bCs/>
          <w:sz w:val="22"/>
          <w:szCs w:val="22"/>
        </w:rPr>
        <w:t>We can offer:</w:t>
      </w:r>
    </w:p>
    <w:p w:rsidR="003A3342" w:rsidRPr="003A3342" w:rsidRDefault="003A3342" w:rsidP="003A3342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3A3342">
        <w:rPr>
          <w:rFonts w:ascii="Trebuchet MS" w:hAnsi="Trebuchet MS" w:cs="Arial"/>
          <w:b/>
          <w:bCs/>
          <w:sz w:val="22"/>
          <w:szCs w:val="22"/>
        </w:rPr>
        <w:t xml:space="preserve">Strong professional development through our coaching and mentoring </w:t>
      </w:r>
      <w:proofErr w:type="spellStart"/>
      <w:r w:rsidRPr="003A3342">
        <w:rPr>
          <w:rFonts w:ascii="Trebuchet MS" w:hAnsi="Trebuchet MS" w:cs="Arial"/>
          <w:b/>
          <w:bCs/>
          <w:sz w:val="22"/>
          <w:szCs w:val="22"/>
        </w:rPr>
        <w:t>programme</w:t>
      </w:r>
      <w:proofErr w:type="spellEnd"/>
    </w:p>
    <w:p w:rsidR="003A3342" w:rsidRPr="003A3342" w:rsidRDefault="003A3342" w:rsidP="003A3342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3A3342">
        <w:rPr>
          <w:rFonts w:ascii="Trebuchet MS" w:hAnsi="Trebuchet MS" w:cs="Arial"/>
          <w:b/>
          <w:bCs/>
          <w:sz w:val="22"/>
          <w:szCs w:val="22"/>
        </w:rPr>
        <w:t>A welcoming, positive team to work in collaboration with</w:t>
      </w:r>
    </w:p>
    <w:p w:rsidR="002D1877" w:rsidRPr="003A3342" w:rsidRDefault="003A3342" w:rsidP="003A3342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Style w:val="A3"/>
          <w:rFonts w:ascii="Trebuchet MS" w:hAnsi="Trebuchet MS" w:cs="Arial"/>
          <w:b/>
          <w:bCs/>
          <w:color w:val="auto"/>
          <w:sz w:val="22"/>
          <w:szCs w:val="22"/>
        </w:rPr>
      </w:pPr>
      <w:r w:rsidRPr="003A3342">
        <w:rPr>
          <w:rFonts w:ascii="Trebuchet MS" w:hAnsi="Trebuchet MS" w:cs="Arial"/>
          <w:b/>
          <w:bCs/>
          <w:sz w:val="22"/>
          <w:szCs w:val="22"/>
        </w:rPr>
        <w:t>A school where children are</w:t>
      </w:r>
      <w:r w:rsidR="0089659D">
        <w:rPr>
          <w:rFonts w:ascii="Trebuchet MS" w:hAnsi="Trebuchet MS" w:cs="Arial"/>
          <w:b/>
          <w:bCs/>
          <w:sz w:val="22"/>
          <w:szCs w:val="22"/>
        </w:rPr>
        <w:t xml:space="preserve"> positive, happy and confident – ‘</w:t>
      </w:r>
      <w:proofErr w:type="spellStart"/>
      <w:r w:rsidR="0089659D">
        <w:rPr>
          <w:rFonts w:ascii="Trebuchet MS" w:hAnsi="Trebuchet MS" w:cs="Arial"/>
          <w:b/>
          <w:bCs/>
          <w:sz w:val="22"/>
          <w:szCs w:val="22"/>
        </w:rPr>
        <w:t>Ofsted</w:t>
      </w:r>
      <w:proofErr w:type="spellEnd"/>
      <w:r w:rsidR="0089659D">
        <w:rPr>
          <w:rFonts w:ascii="Trebuchet MS" w:hAnsi="Trebuchet MS" w:cs="Arial"/>
          <w:b/>
          <w:bCs/>
          <w:sz w:val="22"/>
          <w:szCs w:val="22"/>
        </w:rPr>
        <w:t xml:space="preserve"> February 2022’</w:t>
      </w:r>
    </w:p>
    <w:p w:rsidR="002D1877" w:rsidRPr="003A3342" w:rsidRDefault="002D1877" w:rsidP="002D1877">
      <w:pPr>
        <w:shd w:val="clear" w:color="auto" w:fill="FFFFFF"/>
        <w:jc w:val="both"/>
        <w:rPr>
          <w:rStyle w:val="A3"/>
          <w:rFonts w:ascii="Trebuchet MS" w:hAnsi="Trebuchet MS" w:cs="Arial"/>
          <w:b/>
          <w:sz w:val="22"/>
          <w:szCs w:val="22"/>
        </w:rPr>
      </w:pPr>
    </w:p>
    <w:p w:rsidR="002D1877" w:rsidRPr="003A3342" w:rsidRDefault="002D1877" w:rsidP="004D1EE7">
      <w:pPr>
        <w:shd w:val="clear" w:color="auto" w:fill="FFFFFF"/>
        <w:jc w:val="both"/>
        <w:rPr>
          <w:rStyle w:val="A3"/>
          <w:rFonts w:ascii="Trebuchet MS" w:hAnsi="Trebuchet MS" w:cs="Arial"/>
          <w:b/>
          <w:sz w:val="22"/>
          <w:szCs w:val="22"/>
          <w:highlight w:val="lightGray"/>
        </w:rPr>
      </w:pPr>
    </w:p>
    <w:p w:rsidR="00B978AB" w:rsidRPr="003A3342" w:rsidRDefault="003A3342" w:rsidP="00A47C17">
      <w:pPr>
        <w:pStyle w:val="Default"/>
        <w:rPr>
          <w:rFonts w:ascii="Trebuchet MS" w:hAnsi="Trebuchet MS" w:cs="Arial"/>
          <w:b/>
          <w:sz w:val="22"/>
          <w:szCs w:val="22"/>
          <w:lang w:val="en-US"/>
        </w:rPr>
      </w:pPr>
      <w:r w:rsidRPr="003A3342">
        <w:rPr>
          <w:rFonts w:ascii="Trebuchet MS" w:hAnsi="Trebuchet MS" w:cs="Arial"/>
          <w:b/>
          <w:sz w:val="22"/>
          <w:szCs w:val="22"/>
          <w:lang w:val="en-US"/>
        </w:rPr>
        <w:t>Heathcote Primary School</w:t>
      </w:r>
      <w:r w:rsidR="00B978AB" w:rsidRPr="003A3342">
        <w:rPr>
          <w:rFonts w:ascii="Trebuchet MS" w:hAnsi="Trebuchet MS" w:cs="Arial"/>
          <w:b/>
          <w:color w:val="548DD4" w:themeColor="text2" w:themeTint="99"/>
          <w:sz w:val="22"/>
          <w:szCs w:val="22"/>
          <w:lang w:val="en-US"/>
        </w:rPr>
        <w:t xml:space="preserve"> </w:t>
      </w:r>
      <w:r w:rsidR="004D1EE7" w:rsidRPr="003A3342">
        <w:rPr>
          <w:rFonts w:ascii="Trebuchet MS" w:hAnsi="Trebuchet MS" w:cs="Arial"/>
          <w:b/>
          <w:sz w:val="22"/>
          <w:szCs w:val="22"/>
          <w:lang w:val="en-US"/>
        </w:rPr>
        <w:t>is</w:t>
      </w:r>
      <w:r w:rsidR="00B978AB" w:rsidRPr="003A3342">
        <w:rPr>
          <w:rFonts w:ascii="Trebuchet MS" w:hAnsi="Trebuchet MS" w:cs="Arial"/>
          <w:b/>
          <w:sz w:val="22"/>
          <w:szCs w:val="22"/>
          <w:lang w:val="en-US"/>
        </w:rPr>
        <w:t xml:space="preserve"> part </w:t>
      </w:r>
      <w:r w:rsidR="00BF6D49" w:rsidRPr="003A3342">
        <w:rPr>
          <w:rFonts w:ascii="Trebuchet MS" w:hAnsi="Trebuchet MS" w:cs="Arial"/>
          <w:b/>
          <w:sz w:val="22"/>
          <w:szCs w:val="22"/>
          <w:lang w:val="en-US"/>
        </w:rPr>
        <w:t>Community Academies Trust,</w:t>
      </w:r>
      <w:r w:rsidR="00B978AB" w:rsidRPr="003A3342">
        <w:rPr>
          <w:rFonts w:ascii="Trebuchet MS" w:hAnsi="Trebuchet MS" w:cs="Arial"/>
          <w:b/>
          <w:sz w:val="22"/>
          <w:szCs w:val="22"/>
          <w:lang w:val="en-US"/>
        </w:rPr>
        <w:t xml:space="preserve"> a multi-academy </w:t>
      </w:r>
      <w:r w:rsidR="00791414" w:rsidRPr="003A3342">
        <w:rPr>
          <w:rFonts w:ascii="Trebuchet MS" w:hAnsi="Trebuchet MS" w:cs="Arial"/>
          <w:b/>
          <w:sz w:val="22"/>
          <w:szCs w:val="22"/>
          <w:lang w:val="en-US"/>
        </w:rPr>
        <w:t xml:space="preserve">trust </w:t>
      </w:r>
      <w:r w:rsidR="00B978AB" w:rsidRPr="003A3342">
        <w:rPr>
          <w:rFonts w:ascii="Trebuchet MS" w:hAnsi="Trebuchet MS" w:cs="Arial"/>
          <w:b/>
          <w:sz w:val="22"/>
          <w:szCs w:val="22"/>
          <w:lang w:val="en-US"/>
        </w:rPr>
        <w:t xml:space="preserve">with the express purpose of transforming schools in community Hubs, through applying a holistic view of education. </w:t>
      </w:r>
    </w:p>
    <w:p w:rsidR="00791414" w:rsidRPr="008355A1" w:rsidRDefault="00791414" w:rsidP="00A47C17">
      <w:pPr>
        <w:pStyle w:val="Default"/>
        <w:rPr>
          <w:rFonts w:ascii="Trebuchet MS" w:hAnsi="Trebuchet MS" w:cs="Arial"/>
          <w:sz w:val="22"/>
          <w:szCs w:val="22"/>
          <w:lang w:val="en-US"/>
        </w:rPr>
      </w:pPr>
    </w:p>
    <w:p w:rsidR="00791414" w:rsidRPr="003A3342" w:rsidRDefault="00791414" w:rsidP="00791414">
      <w:pPr>
        <w:pStyle w:val="Default"/>
        <w:rPr>
          <w:rStyle w:val="Hyperlink"/>
          <w:rFonts w:ascii="Trebuchet MS" w:hAnsi="Trebuchet MS" w:cs="Arial"/>
          <w:color w:val="000000"/>
          <w:sz w:val="22"/>
          <w:szCs w:val="22"/>
          <w:lang w:val="en-US"/>
        </w:rPr>
      </w:pPr>
      <w:r w:rsidRPr="008355A1">
        <w:rPr>
          <w:rFonts w:ascii="Trebuchet MS" w:hAnsi="Trebuchet MS" w:cs="Arial"/>
          <w:sz w:val="22"/>
          <w:szCs w:val="22"/>
          <w:lang w:val="en-US"/>
        </w:rPr>
        <w:t xml:space="preserve">If this role is of interest to you and you can contribute to our future success an application pack is available on our website </w:t>
      </w:r>
      <w:hyperlink r:id="rId12" w:history="1">
        <w:r w:rsidR="003A3342" w:rsidRPr="00517B99">
          <w:rPr>
            <w:rStyle w:val="Hyperlink"/>
            <w:rFonts w:ascii="Trebuchet MS" w:hAnsi="Trebuchet MS" w:cs="Arial"/>
            <w:sz w:val="22"/>
            <w:szCs w:val="22"/>
            <w:lang w:val="en-US"/>
          </w:rPr>
          <w:t>www.heathcoteprimaryschool.co.uk</w:t>
        </w:r>
      </w:hyperlink>
      <w:r w:rsidR="003A3342">
        <w:rPr>
          <w:rFonts w:ascii="Trebuchet MS" w:hAnsi="Trebuchet MS" w:cs="Arial"/>
          <w:sz w:val="22"/>
          <w:szCs w:val="22"/>
          <w:lang w:val="en-US"/>
        </w:rPr>
        <w:t xml:space="preserve"> or from the school office. </w:t>
      </w:r>
      <w:r w:rsidR="003F7D7D">
        <w:rPr>
          <w:rFonts w:ascii="Trebuchet MS" w:hAnsi="Trebuchet MS" w:cs="Arial"/>
          <w:sz w:val="22"/>
          <w:szCs w:val="22"/>
          <w:lang w:val="en-US"/>
        </w:rPr>
        <w:t xml:space="preserve"> S</w:t>
      </w:r>
      <w:r w:rsidRPr="008355A1">
        <w:rPr>
          <w:rFonts w:ascii="Trebuchet MS" w:hAnsi="Trebuchet MS" w:cs="Arial"/>
          <w:sz w:val="22"/>
          <w:szCs w:val="22"/>
          <w:lang w:val="en-US"/>
        </w:rPr>
        <w:t xml:space="preserve">hould you require any other details </w:t>
      </w:r>
      <w:r w:rsidR="003A3342">
        <w:rPr>
          <w:rFonts w:ascii="Trebuchet MS" w:hAnsi="Trebuchet MS" w:cs="Arial"/>
          <w:sz w:val="22"/>
          <w:szCs w:val="22"/>
          <w:lang w:val="en-US"/>
        </w:rPr>
        <w:t xml:space="preserve">or would like to request an informal discussion then </w:t>
      </w:r>
      <w:r w:rsidRPr="008355A1">
        <w:rPr>
          <w:rFonts w:ascii="Trebuchet MS" w:hAnsi="Trebuchet MS" w:cs="Arial"/>
          <w:sz w:val="22"/>
          <w:szCs w:val="22"/>
          <w:lang w:val="en-US"/>
        </w:rPr>
        <w:t xml:space="preserve">please contact </w:t>
      </w:r>
      <w:r w:rsidR="003A3342">
        <w:rPr>
          <w:rFonts w:ascii="Trebuchet MS" w:hAnsi="Trebuchet MS" w:cs="Arial"/>
          <w:b/>
          <w:color w:val="548DD4" w:themeColor="text2" w:themeTint="99"/>
          <w:sz w:val="22"/>
          <w:szCs w:val="22"/>
        </w:rPr>
        <w:t>Mrs S Dark</w:t>
      </w:r>
      <w:r w:rsidR="0089659D">
        <w:rPr>
          <w:rFonts w:ascii="Trebuchet MS" w:hAnsi="Trebuchet MS" w:cs="Arial"/>
          <w:b/>
          <w:color w:val="548DD4" w:themeColor="text2" w:themeTint="99"/>
          <w:sz w:val="22"/>
          <w:szCs w:val="22"/>
        </w:rPr>
        <w:t xml:space="preserve"> – Office Manager</w:t>
      </w:r>
      <w:r w:rsidR="003A3342">
        <w:rPr>
          <w:rFonts w:ascii="Trebuchet MS" w:hAnsi="Trebuchet MS" w:cs="Arial"/>
          <w:b/>
          <w:color w:val="548DD4" w:themeColor="text2" w:themeTint="99"/>
          <w:sz w:val="22"/>
          <w:szCs w:val="22"/>
        </w:rPr>
        <w:t xml:space="preserve"> </w:t>
      </w:r>
      <w:hyperlink r:id="rId13" w:history="1">
        <w:r w:rsidR="003A3342" w:rsidRPr="00517B99">
          <w:rPr>
            <w:rStyle w:val="Hyperlink"/>
            <w:rFonts w:ascii="Trebuchet MS" w:hAnsi="Trebuchet MS" w:cs="Arial"/>
            <w:b/>
            <w:sz w:val="22"/>
            <w:szCs w:val="22"/>
          </w:rPr>
          <w:t>admin2056@welearn365.com</w:t>
        </w:r>
      </w:hyperlink>
      <w:r w:rsidR="003A3342">
        <w:rPr>
          <w:rFonts w:ascii="Trebuchet MS" w:hAnsi="Trebuchet MS" w:cs="Arial"/>
          <w:b/>
          <w:color w:val="548DD4" w:themeColor="text2" w:themeTint="99"/>
          <w:sz w:val="22"/>
          <w:szCs w:val="22"/>
        </w:rPr>
        <w:t xml:space="preserve"> 01926 290330.</w:t>
      </w:r>
    </w:p>
    <w:p w:rsidR="00791414" w:rsidRPr="008355A1" w:rsidRDefault="00791414" w:rsidP="00A47C17">
      <w:pPr>
        <w:pStyle w:val="Default"/>
        <w:rPr>
          <w:rFonts w:ascii="Trebuchet MS" w:hAnsi="Trebuchet MS" w:cs="Arial"/>
          <w:color w:val="auto"/>
          <w:sz w:val="22"/>
          <w:szCs w:val="22"/>
          <w:lang w:val="en-US"/>
        </w:rPr>
      </w:pPr>
    </w:p>
    <w:p w:rsidR="00A47C17" w:rsidRPr="008355A1" w:rsidRDefault="00A47C17" w:rsidP="00A47C17">
      <w:pPr>
        <w:pStyle w:val="Default"/>
        <w:rPr>
          <w:rFonts w:ascii="Trebuchet MS" w:hAnsi="Trebuchet MS" w:cs="Arial"/>
          <w:b/>
          <w:bCs/>
          <w:color w:val="FF6600"/>
          <w:sz w:val="22"/>
          <w:szCs w:val="22"/>
        </w:rPr>
      </w:pPr>
      <w:r w:rsidRPr="008355A1">
        <w:rPr>
          <w:rFonts w:ascii="Trebuchet MS" w:hAnsi="Trebuchet MS" w:cs="Arial"/>
          <w:color w:val="auto"/>
          <w:sz w:val="22"/>
          <w:szCs w:val="22"/>
          <w:lang w:val="en-US"/>
        </w:rPr>
        <w:t>For more information visit:</w:t>
      </w:r>
      <w:r w:rsidRPr="008355A1">
        <w:rPr>
          <w:rFonts w:ascii="Trebuchet MS" w:hAnsi="Trebuchet MS" w:cs="Arial"/>
          <w:sz w:val="22"/>
          <w:szCs w:val="22"/>
        </w:rPr>
        <w:t xml:space="preserve"> </w:t>
      </w:r>
      <w:r w:rsidR="003A3342">
        <w:rPr>
          <w:rFonts w:ascii="Trebuchet MS" w:hAnsi="Trebuchet MS" w:cs="Arial"/>
          <w:b/>
          <w:bCs/>
          <w:color w:val="548DD4" w:themeColor="text2" w:themeTint="99"/>
          <w:sz w:val="22"/>
          <w:szCs w:val="22"/>
        </w:rPr>
        <w:t>www.heathcoteprimaryschool.co.uk</w:t>
      </w:r>
    </w:p>
    <w:p w:rsidR="003A3342" w:rsidRDefault="003A3342" w:rsidP="005813EA">
      <w:pPr>
        <w:autoSpaceDE w:val="0"/>
        <w:autoSpaceDN w:val="0"/>
        <w:adjustRightInd w:val="0"/>
        <w:jc w:val="both"/>
        <w:rPr>
          <w:rStyle w:val="Hyperlink"/>
          <w:rFonts w:ascii="Trebuchet MS" w:eastAsia="Calibri" w:hAnsi="Trebuchet MS" w:cs="Arial"/>
          <w:sz w:val="22"/>
          <w:szCs w:val="22"/>
          <w:lang w:val="en-GB"/>
        </w:rPr>
      </w:pPr>
    </w:p>
    <w:p w:rsidR="005813EA" w:rsidRPr="008355A1" w:rsidRDefault="00A37F23" w:rsidP="005813EA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8355A1">
        <w:rPr>
          <w:rFonts w:ascii="Trebuchet MS" w:hAnsi="Trebuchet MS" w:cs="Arial"/>
          <w:sz w:val="22"/>
          <w:szCs w:val="22"/>
        </w:rPr>
        <w:t>Closing date for applications is</w:t>
      </w:r>
      <w:r w:rsidR="005813EA" w:rsidRPr="008355A1">
        <w:rPr>
          <w:rFonts w:ascii="Trebuchet MS" w:hAnsi="Trebuchet MS" w:cs="Arial"/>
          <w:sz w:val="22"/>
          <w:szCs w:val="22"/>
        </w:rPr>
        <w:t xml:space="preserve">: </w:t>
      </w:r>
      <w:r w:rsidR="0089659D">
        <w:rPr>
          <w:rFonts w:ascii="Trebuchet MS" w:hAnsi="Trebuchet MS" w:cs="Arial"/>
          <w:b/>
          <w:bCs/>
          <w:color w:val="548DD4" w:themeColor="text2" w:themeTint="99"/>
          <w:sz w:val="22"/>
          <w:szCs w:val="22"/>
        </w:rPr>
        <w:t>Friday 1</w:t>
      </w:r>
      <w:r w:rsidR="0089659D" w:rsidRPr="0089659D">
        <w:rPr>
          <w:rFonts w:ascii="Trebuchet MS" w:hAnsi="Trebuchet MS" w:cs="Arial"/>
          <w:b/>
          <w:bCs/>
          <w:color w:val="548DD4" w:themeColor="text2" w:themeTint="99"/>
          <w:sz w:val="22"/>
          <w:szCs w:val="22"/>
          <w:vertAlign w:val="superscript"/>
        </w:rPr>
        <w:t>st</w:t>
      </w:r>
      <w:r w:rsidR="0089659D">
        <w:rPr>
          <w:rFonts w:ascii="Trebuchet MS" w:hAnsi="Trebuchet MS" w:cs="Arial"/>
          <w:b/>
          <w:bCs/>
          <w:color w:val="548DD4" w:themeColor="text2" w:themeTint="99"/>
          <w:sz w:val="22"/>
          <w:szCs w:val="22"/>
        </w:rPr>
        <w:t xml:space="preserve"> July</w:t>
      </w:r>
      <w:r w:rsidR="003A3342">
        <w:rPr>
          <w:rFonts w:ascii="Trebuchet MS" w:hAnsi="Trebuchet MS" w:cs="Arial"/>
          <w:b/>
          <w:bCs/>
          <w:color w:val="548DD4" w:themeColor="text2" w:themeTint="99"/>
          <w:sz w:val="22"/>
          <w:szCs w:val="22"/>
        </w:rPr>
        <w:t xml:space="preserve"> 2022 12pm</w:t>
      </w:r>
    </w:p>
    <w:p w:rsidR="005813EA" w:rsidRPr="008355A1" w:rsidRDefault="005813EA" w:rsidP="005813EA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</w:rPr>
      </w:pPr>
    </w:p>
    <w:p w:rsidR="005813EA" w:rsidRPr="008355A1" w:rsidRDefault="005813EA" w:rsidP="005813EA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</w:rPr>
      </w:pPr>
      <w:r w:rsidRPr="008355A1">
        <w:rPr>
          <w:rFonts w:ascii="Trebuchet MS" w:eastAsia="Calibri" w:hAnsi="Trebuchet MS" w:cs="Arial"/>
          <w:color w:val="000000"/>
          <w:sz w:val="22"/>
          <w:szCs w:val="22"/>
        </w:rPr>
        <w:t xml:space="preserve">Interviews will </w:t>
      </w:r>
      <w:r w:rsidR="00A47C17" w:rsidRPr="008355A1">
        <w:rPr>
          <w:rFonts w:ascii="Trebuchet MS" w:eastAsia="Calibri" w:hAnsi="Trebuchet MS" w:cs="Arial"/>
          <w:color w:val="000000"/>
          <w:sz w:val="22"/>
          <w:szCs w:val="22"/>
        </w:rPr>
        <w:t>take place on</w:t>
      </w:r>
      <w:r w:rsidRPr="008355A1">
        <w:rPr>
          <w:rFonts w:ascii="Trebuchet MS" w:hAnsi="Trebuchet MS" w:cs="Arial"/>
          <w:sz w:val="22"/>
          <w:szCs w:val="22"/>
        </w:rPr>
        <w:t xml:space="preserve">: </w:t>
      </w:r>
      <w:r w:rsidR="00D212C9">
        <w:rPr>
          <w:rFonts w:ascii="Trebuchet MS" w:hAnsi="Trebuchet MS" w:cs="Arial"/>
          <w:b/>
          <w:bCs/>
          <w:color w:val="548DD4" w:themeColor="text2" w:themeTint="99"/>
          <w:sz w:val="22"/>
          <w:szCs w:val="22"/>
        </w:rPr>
        <w:t xml:space="preserve">Friday </w:t>
      </w:r>
      <w:r w:rsidR="0089659D">
        <w:rPr>
          <w:rFonts w:ascii="Trebuchet MS" w:hAnsi="Trebuchet MS" w:cs="Arial"/>
          <w:b/>
          <w:bCs/>
          <w:color w:val="548DD4" w:themeColor="text2" w:themeTint="99"/>
          <w:sz w:val="22"/>
          <w:szCs w:val="22"/>
        </w:rPr>
        <w:t>8th</w:t>
      </w:r>
      <w:r w:rsidR="003A3342">
        <w:rPr>
          <w:rFonts w:ascii="Trebuchet MS" w:hAnsi="Trebuchet MS" w:cs="Arial"/>
          <w:b/>
          <w:bCs/>
          <w:color w:val="548DD4" w:themeColor="text2" w:themeTint="99"/>
          <w:sz w:val="22"/>
          <w:szCs w:val="22"/>
        </w:rPr>
        <w:t xml:space="preserve"> </w:t>
      </w:r>
      <w:r w:rsidR="0089659D">
        <w:rPr>
          <w:rFonts w:ascii="Trebuchet MS" w:hAnsi="Trebuchet MS" w:cs="Arial"/>
          <w:b/>
          <w:bCs/>
          <w:color w:val="548DD4" w:themeColor="text2" w:themeTint="99"/>
          <w:sz w:val="22"/>
          <w:szCs w:val="22"/>
        </w:rPr>
        <w:t>July</w:t>
      </w:r>
      <w:bookmarkStart w:id="0" w:name="_GoBack"/>
      <w:bookmarkEnd w:id="0"/>
      <w:r w:rsidR="003A3342">
        <w:rPr>
          <w:rFonts w:ascii="Trebuchet MS" w:hAnsi="Trebuchet MS" w:cs="Arial"/>
          <w:b/>
          <w:bCs/>
          <w:color w:val="548DD4" w:themeColor="text2" w:themeTint="99"/>
          <w:sz w:val="22"/>
          <w:szCs w:val="22"/>
        </w:rPr>
        <w:t xml:space="preserve"> 2022</w:t>
      </w:r>
    </w:p>
    <w:p w:rsidR="005813EA" w:rsidRPr="008355A1" w:rsidRDefault="005813EA" w:rsidP="00F9502A">
      <w:pPr>
        <w:jc w:val="both"/>
        <w:rPr>
          <w:rFonts w:ascii="Trebuchet MS" w:eastAsia="Calibri" w:hAnsi="Trebuchet MS" w:cs="Arial"/>
          <w:color w:val="000000"/>
          <w:sz w:val="22"/>
          <w:szCs w:val="22"/>
        </w:rPr>
      </w:pPr>
    </w:p>
    <w:p w:rsidR="00A47C17" w:rsidRDefault="00791414" w:rsidP="00A47C17">
      <w:pPr>
        <w:spacing w:line="240" w:lineRule="atLeast"/>
        <w:jc w:val="both"/>
        <w:rPr>
          <w:rFonts w:ascii="Trebuchet MS" w:eastAsia="Calibri" w:hAnsi="Trebuchet MS" w:cs="Arial"/>
          <w:color w:val="000000"/>
          <w:sz w:val="22"/>
          <w:szCs w:val="22"/>
        </w:rPr>
      </w:pPr>
      <w:r w:rsidRPr="008355A1">
        <w:rPr>
          <w:rFonts w:ascii="Trebuchet MS" w:eastAsia="Calibri" w:hAnsi="Trebuchet MS" w:cs="Arial"/>
          <w:color w:val="000000"/>
          <w:sz w:val="22"/>
          <w:szCs w:val="22"/>
        </w:rPr>
        <w:t>Community Academies Trust</w:t>
      </w:r>
      <w:r w:rsidR="00A47C17" w:rsidRPr="008355A1">
        <w:rPr>
          <w:rFonts w:ascii="Trebuchet MS" w:eastAsia="Calibri" w:hAnsi="Trebuchet MS" w:cs="Arial"/>
          <w:color w:val="000000"/>
          <w:sz w:val="22"/>
          <w:szCs w:val="22"/>
        </w:rPr>
        <w:t xml:space="preserve"> </w:t>
      </w:r>
      <w:r w:rsidRPr="008355A1">
        <w:rPr>
          <w:rFonts w:ascii="Trebuchet MS" w:eastAsia="Calibri" w:hAnsi="Trebuchet MS" w:cs="Arial"/>
          <w:color w:val="000000"/>
          <w:sz w:val="22"/>
          <w:szCs w:val="22"/>
        </w:rPr>
        <w:t>is</w:t>
      </w:r>
      <w:r w:rsidR="00A47C17" w:rsidRPr="008355A1">
        <w:rPr>
          <w:rFonts w:ascii="Trebuchet MS" w:eastAsia="Calibri" w:hAnsi="Trebuchet MS" w:cs="Arial"/>
          <w:color w:val="000000"/>
          <w:sz w:val="22"/>
          <w:szCs w:val="22"/>
        </w:rPr>
        <w:t xml:space="preserve"> committed to safeguarding and promoting the welfare of children and young people. We expect all staff to share this commitment and to undergo appropriate checks, including enhanced DBS checks and a willingness to demonstrate commitment to the </w:t>
      </w:r>
      <w:r w:rsidR="008F21D9" w:rsidRPr="008355A1">
        <w:rPr>
          <w:rFonts w:ascii="Trebuchet MS" w:eastAsia="Calibri" w:hAnsi="Trebuchet MS" w:cs="Arial"/>
          <w:color w:val="000000"/>
          <w:sz w:val="22"/>
          <w:szCs w:val="22"/>
        </w:rPr>
        <w:t xml:space="preserve">standards </w:t>
      </w:r>
      <w:r w:rsidR="00A47C17" w:rsidRPr="008355A1">
        <w:rPr>
          <w:rFonts w:ascii="Trebuchet MS" w:eastAsia="Calibri" w:hAnsi="Trebuchet MS" w:cs="Arial"/>
          <w:color w:val="000000"/>
          <w:sz w:val="22"/>
          <w:szCs w:val="22"/>
        </w:rPr>
        <w:t>which flow</w:t>
      </w:r>
      <w:r w:rsidR="008F21D9" w:rsidRPr="008355A1">
        <w:rPr>
          <w:rFonts w:ascii="Trebuchet MS" w:eastAsia="Calibri" w:hAnsi="Trebuchet MS" w:cs="Arial"/>
          <w:color w:val="000000"/>
          <w:sz w:val="22"/>
          <w:szCs w:val="22"/>
        </w:rPr>
        <w:t>s</w:t>
      </w:r>
      <w:r w:rsidR="00A47C17" w:rsidRPr="008355A1">
        <w:rPr>
          <w:rFonts w:ascii="Trebuchet MS" w:eastAsia="Calibri" w:hAnsi="Trebuchet MS" w:cs="Arial"/>
          <w:color w:val="000000"/>
          <w:sz w:val="22"/>
          <w:szCs w:val="22"/>
        </w:rPr>
        <w:t xml:space="preserve"> from </w:t>
      </w:r>
      <w:r w:rsidR="00BF6D49" w:rsidRPr="008355A1">
        <w:rPr>
          <w:rFonts w:ascii="Trebuchet MS" w:eastAsia="Calibri" w:hAnsi="Trebuchet MS" w:cs="Arial"/>
          <w:color w:val="000000"/>
          <w:sz w:val="22"/>
          <w:szCs w:val="22"/>
        </w:rPr>
        <w:t>Community Academies Trust vision and values</w:t>
      </w:r>
      <w:r w:rsidR="00A47C17" w:rsidRPr="008355A1">
        <w:rPr>
          <w:rFonts w:ascii="Trebuchet MS" w:eastAsia="Calibri" w:hAnsi="Trebuchet MS" w:cs="Arial"/>
          <w:color w:val="000000"/>
          <w:sz w:val="22"/>
          <w:szCs w:val="22"/>
        </w:rPr>
        <w:t>.</w:t>
      </w:r>
    </w:p>
    <w:p w:rsidR="003F7D7D" w:rsidRDefault="003F7D7D" w:rsidP="00A47C17">
      <w:pPr>
        <w:spacing w:line="240" w:lineRule="atLeast"/>
        <w:jc w:val="both"/>
        <w:rPr>
          <w:rFonts w:ascii="Trebuchet MS" w:eastAsia="Calibri" w:hAnsi="Trebuchet MS" w:cs="Arial"/>
          <w:color w:val="000000"/>
          <w:sz w:val="22"/>
          <w:szCs w:val="22"/>
        </w:rPr>
      </w:pPr>
    </w:p>
    <w:p w:rsidR="003F7D7D" w:rsidRPr="00EC3378" w:rsidRDefault="003F7D7D" w:rsidP="00A47C17">
      <w:pPr>
        <w:spacing w:line="240" w:lineRule="atLeast"/>
        <w:jc w:val="both"/>
        <w:rPr>
          <w:rFonts w:ascii="Trebuchet MS" w:eastAsia="Calibri" w:hAnsi="Trebuchet MS" w:cs="Arial"/>
          <w:sz w:val="22"/>
          <w:szCs w:val="22"/>
        </w:rPr>
      </w:pPr>
      <w:r w:rsidRPr="00EC3378">
        <w:rPr>
          <w:rFonts w:ascii="Trebuchet MS" w:eastAsia="Calibri" w:hAnsi="Trebuchet MS" w:cs="Arial"/>
          <w:sz w:val="22"/>
          <w:szCs w:val="22"/>
        </w:rPr>
        <w:t xml:space="preserve">The role is covered by part 7 of the Immigration Act 2016 and therefore the ability to speak fluent spoken English is an essential requirement for this role. </w:t>
      </w:r>
    </w:p>
    <w:p w:rsidR="00A47C17" w:rsidRPr="008355A1" w:rsidRDefault="00A47C17" w:rsidP="00A47C17">
      <w:pPr>
        <w:spacing w:line="240" w:lineRule="atLeast"/>
        <w:jc w:val="both"/>
        <w:rPr>
          <w:rFonts w:ascii="Trebuchet MS" w:eastAsia="Calibri" w:hAnsi="Trebuchet MS" w:cs="Arial"/>
          <w:color w:val="000000"/>
          <w:sz w:val="22"/>
          <w:szCs w:val="22"/>
        </w:rPr>
      </w:pPr>
    </w:p>
    <w:p w:rsidR="00A47C17" w:rsidRPr="008355A1" w:rsidRDefault="00BF6D49" w:rsidP="00A47C17">
      <w:pPr>
        <w:autoSpaceDE w:val="0"/>
        <w:autoSpaceDN w:val="0"/>
        <w:adjustRightInd w:val="0"/>
        <w:jc w:val="both"/>
        <w:rPr>
          <w:rFonts w:ascii="Trebuchet MS" w:eastAsia="Calibri" w:hAnsi="Trebuchet MS" w:cs="Arial"/>
          <w:color w:val="000000"/>
          <w:sz w:val="22"/>
          <w:szCs w:val="22"/>
        </w:rPr>
      </w:pPr>
      <w:r w:rsidRPr="008355A1">
        <w:rPr>
          <w:rFonts w:ascii="Trebuchet MS" w:eastAsia="Calibri" w:hAnsi="Trebuchet MS" w:cs="Arial"/>
          <w:color w:val="000000"/>
          <w:sz w:val="22"/>
          <w:szCs w:val="22"/>
        </w:rPr>
        <w:t>Community Academies Trust</w:t>
      </w:r>
      <w:r w:rsidR="00A47C17" w:rsidRPr="008355A1">
        <w:rPr>
          <w:rFonts w:ascii="Trebuchet MS" w:eastAsia="Calibri" w:hAnsi="Trebuchet MS" w:cs="Arial"/>
          <w:color w:val="000000"/>
          <w:sz w:val="22"/>
          <w:szCs w:val="22"/>
        </w:rPr>
        <w:t xml:space="preserve"> supports Equal Opportunities Employment.</w:t>
      </w:r>
    </w:p>
    <w:p w:rsidR="00A37F23" w:rsidRPr="008355A1" w:rsidRDefault="00BF6D49" w:rsidP="00F9502A">
      <w:pPr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8355A1">
        <w:rPr>
          <w:rFonts w:ascii="Trebuchet MS" w:eastAsia="Calibri" w:hAnsi="Trebuchet MS" w:cs="Arial"/>
          <w:color w:val="000000"/>
          <w:sz w:val="22"/>
          <w:szCs w:val="22"/>
        </w:rPr>
        <w:t>Communit</w:t>
      </w:r>
      <w:r w:rsidR="008F21D9" w:rsidRPr="008355A1">
        <w:rPr>
          <w:rFonts w:ascii="Trebuchet MS" w:eastAsia="Calibri" w:hAnsi="Trebuchet MS" w:cs="Arial"/>
          <w:color w:val="000000"/>
          <w:sz w:val="22"/>
          <w:szCs w:val="22"/>
        </w:rPr>
        <w:t>y</w:t>
      </w:r>
      <w:r w:rsidRPr="008355A1">
        <w:rPr>
          <w:rFonts w:ascii="Trebuchet MS" w:eastAsia="Calibri" w:hAnsi="Trebuchet MS" w:cs="Arial"/>
          <w:color w:val="000000"/>
          <w:sz w:val="22"/>
          <w:szCs w:val="22"/>
        </w:rPr>
        <w:t xml:space="preserve"> Academies Trust </w:t>
      </w:r>
      <w:r w:rsidR="008F21D9" w:rsidRPr="008355A1">
        <w:rPr>
          <w:rFonts w:ascii="Trebuchet MS" w:eastAsia="Calibri" w:hAnsi="Trebuchet MS" w:cs="Arial"/>
          <w:color w:val="000000"/>
          <w:sz w:val="22"/>
          <w:szCs w:val="22"/>
        </w:rPr>
        <w:t>Company Registration No. 0747273-6</w:t>
      </w:r>
    </w:p>
    <w:p w:rsidR="005944F2" w:rsidRPr="008355A1" w:rsidRDefault="005944F2">
      <w:pPr>
        <w:rPr>
          <w:rFonts w:ascii="Trebuchet MS" w:hAnsi="Trebuchet MS"/>
        </w:rPr>
      </w:pPr>
    </w:p>
    <w:p w:rsidR="00791414" w:rsidRPr="008355A1" w:rsidRDefault="00791414" w:rsidP="00791414">
      <w:pPr>
        <w:shd w:val="clear" w:color="auto" w:fill="FEFDF6"/>
        <w:contextualSpacing/>
        <w:textAlignment w:val="baseline"/>
        <w:rPr>
          <w:rFonts w:ascii="Trebuchet MS" w:hAnsi="Trebuchet MS" w:cs="Arial"/>
          <w:color w:val="196783"/>
          <w:sz w:val="18"/>
          <w:szCs w:val="18"/>
          <w:lang w:val="en" w:eastAsia="en-GB"/>
        </w:rPr>
      </w:pPr>
      <w:r w:rsidRPr="008355A1">
        <w:rPr>
          <w:rFonts w:ascii="Trebuchet MS" w:eastAsia="Tahoma" w:hAnsi="Trebuchet MS" w:cs="Arial"/>
          <w:b/>
          <w:i/>
          <w:color w:val="548DD4" w:themeColor="text2" w:themeTint="99"/>
          <w:sz w:val="22"/>
          <w:szCs w:val="22"/>
          <w:lang w:val="en-GB"/>
        </w:rPr>
        <w:t>“Education is for improving lives and for leaving your community and world better than you found it</w:t>
      </w:r>
      <w:r w:rsidRPr="008355A1">
        <w:rPr>
          <w:rFonts w:ascii="Trebuchet MS" w:eastAsiaTheme="minorHAnsi" w:hAnsi="Trebuchet MS" w:cstheme="minorBidi"/>
          <w:i/>
          <w:color w:val="196783"/>
          <w:sz w:val="22"/>
          <w:szCs w:val="22"/>
          <w:lang w:val="en-GB"/>
        </w:rPr>
        <w:t xml:space="preserve">”                                                                  </w:t>
      </w:r>
      <w:r w:rsidRPr="008355A1">
        <w:rPr>
          <w:rFonts w:ascii="Trebuchet MS" w:hAnsi="Trebuchet MS" w:cs="Arial"/>
          <w:color w:val="196783"/>
          <w:sz w:val="18"/>
          <w:szCs w:val="18"/>
          <w:lang w:val="en" w:eastAsia="en-GB"/>
        </w:rPr>
        <w:t xml:space="preserve">    </w:t>
      </w:r>
    </w:p>
    <w:sectPr w:rsidR="00791414" w:rsidRPr="008355A1" w:rsidSect="00150595">
      <w:headerReference w:type="default" r:id="rId14"/>
      <w:footerReference w:type="default" r:id="rId15"/>
      <w:headerReference w:type="first" r:id="rId16"/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A74" w:rsidRDefault="00D25A74">
      <w:r>
        <w:separator/>
      </w:r>
    </w:p>
  </w:endnote>
  <w:endnote w:type="continuationSeparator" w:id="0">
    <w:p w:rsidR="00D25A74" w:rsidRDefault="00D2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45 Light">
    <w:altName w:val="Cordia New"/>
    <w:charset w:val="00"/>
    <w:family w:val="swiss"/>
    <w:pitch w:val="variable"/>
    <w:sig w:usb0="00000003" w:usb1="00000000" w:usb2="00000000" w:usb3="00000000" w:csb0="00000001" w:csb1="00000000"/>
  </w:font>
  <w:font w:name="Uni Sans SemiBold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930" w:rsidRPr="006411A8" w:rsidRDefault="001B0930" w:rsidP="001B0930">
    <w:pPr>
      <w:tabs>
        <w:tab w:val="center" w:pos="4153"/>
        <w:tab w:val="right" w:pos="8306"/>
      </w:tabs>
      <w:rPr>
        <w:rFonts w:ascii="Trebuchet MS" w:eastAsiaTheme="minorHAnsi" w:hAnsi="Trebuchet MS" w:cs="Arial"/>
        <w:noProof/>
        <w:sz w:val="16"/>
        <w:szCs w:val="16"/>
        <w:lang w:val="en-GB"/>
      </w:rPr>
    </w:pPr>
    <w:r w:rsidRPr="006411A8">
      <w:rPr>
        <w:rFonts w:ascii="Trebuchet MS" w:hAnsi="Trebuchet MS" w:cs="Arial"/>
        <w:sz w:val="20"/>
        <w:lang w:val="en-GB"/>
      </w:rPr>
      <w:t xml:space="preserve">CAT TEMPLATE – Recruitment Advert                                                       </w:t>
    </w:r>
    <w:r w:rsidR="006411A8">
      <w:rPr>
        <w:rFonts w:ascii="Trebuchet MS" w:hAnsi="Trebuchet MS" w:cs="Arial"/>
        <w:sz w:val="20"/>
        <w:lang w:val="en-GB"/>
      </w:rPr>
      <w:t xml:space="preserve">                             </w:t>
    </w:r>
    <w:r w:rsidRPr="006411A8">
      <w:rPr>
        <w:rFonts w:ascii="Trebuchet MS" w:hAnsi="Trebuchet MS" w:cs="Arial"/>
        <w:sz w:val="20"/>
        <w:lang w:val="en-GB"/>
      </w:rPr>
      <w:t xml:space="preserve">       </w:t>
    </w:r>
    <w:r w:rsidRPr="006411A8">
      <w:rPr>
        <w:rFonts w:ascii="Trebuchet MS" w:eastAsiaTheme="minorHAnsi" w:hAnsi="Trebuchet MS" w:cs="Arial"/>
        <w:sz w:val="16"/>
        <w:szCs w:val="16"/>
        <w:lang w:val="en-GB"/>
      </w:rPr>
      <w:t xml:space="preserve">Page | </w:t>
    </w:r>
    <w:r w:rsidRPr="006411A8">
      <w:rPr>
        <w:rFonts w:ascii="Trebuchet MS" w:eastAsiaTheme="minorHAnsi" w:hAnsi="Trebuchet MS" w:cs="Arial"/>
        <w:sz w:val="16"/>
        <w:szCs w:val="16"/>
        <w:lang w:val="en-GB"/>
      </w:rPr>
      <w:fldChar w:fldCharType="begin"/>
    </w:r>
    <w:r w:rsidRPr="006411A8">
      <w:rPr>
        <w:rFonts w:ascii="Trebuchet MS" w:eastAsiaTheme="minorHAnsi" w:hAnsi="Trebuchet MS" w:cs="Arial"/>
        <w:sz w:val="16"/>
        <w:szCs w:val="16"/>
        <w:lang w:val="en-GB"/>
      </w:rPr>
      <w:instrText xml:space="preserve"> PAGE   \* MERGEFORMAT </w:instrText>
    </w:r>
    <w:r w:rsidRPr="006411A8">
      <w:rPr>
        <w:rFonts w:ascii="Trebuchet MS" w:eastAsiaTheme="minorHAnsi" w:hAnsi="Trebuchet MS" w:cs="Arial"/>
        <w:sz w:val="16"/>
        <w:szCs w:val="16"/>
        <w:lang w:val="en-GB"/>
      </w:rPr>
      <w:fldChar w:fldCharType="separate"/>
    </w:r>
    <w:r w:rsidR="008F6A57">
      <w:rPr>
        <w:rFonts w:ascii="Trebuchet MS" w:eastAsiaTheme="minorHAnsi" w:hAnsi="Trebuchet MS" w:cs="Arial"/>
        <w:noProof/>
        <w:sz w:val="16"/>
        <w:szCs w:val="16"/>
        <w:lang w:val="en-GB"/>
      </w:rPr>
      <w:t>1</w:t>
    </w:r>
    <w:r w:rsidRPr="006411A8">
      <w:rPr>
        <w:rFonts w:ascii="Trebuchet MS" w:eastAsiaTheme="minorHAnsi" w:hAnsi="Trebuchet MS" w:cs="Arial"/>
        <w:noProof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A74" w:rsidRDefault="00D25A74">
      <w:r>
        <w:separator/>
      </w:r>
    </w:p>
  </w:footnote>
  <w:footnote w:type="continuationSeparator" w:id="0">
    <w:p w:rsidR="00D25A74" w:rsidRDefault="00D2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4EC" w:rsidRDefault="00150595" w:rsidP="00E804EC">
    <w:pPr>
      <w:pStyle w:val="Header"/>
      <w:jc w:val="right"/>
    </w:pPr>
    <w:r>
      <w:rPr>
        <w:noProof/>
        <w:lang w:eastAsia="en-GB"/>
      </w:rPr>
      <w:drawing>
        <wp:inline distT="0" distB="0" distL="0" distR="0" wp14:anchorId="661779D9" wp14:editId="2DAA62A8">
          <wp:extent cx="1320800" cy="666420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528" cy="666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595" w:rsidRPr="00150595" w:rsidRDefault="00150595" w:rsidP="00150595">
    <w:pPr>
      <w:pStyle w:val="Header"/>
      <w:jc w:val="right"/>
    </w:pPr>
    <w:r>
      <w:rPr>
        <w:noProof/>
        <w:lang w:eastAsia="en-GB"/>
      </w:rPr>
      <w:drawing>
        <wp:inline distT="0" distB="0" distL="0" distR="0" wp14:anchorId="7C97A54A" wp14:editId="60ACF50D">
          <wp:extent cx="1133475" cy="534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100" cy="53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61871"/>
    <w:multiLevelType w:val="hybridMultilevel"/>
    <w:tmpl w:val="075A7E90"/>
    <w:lvl w:ilvl="0" w:tplc="572495D2">
      <w:numFmt w:val="bullet"/>
      <w:lvlText w:val="-"/>
      <w:lvlJc w:val="left"/>
      <w:pPr>
        <w:ind w:left="444" w:hanging="360"/>
      </w:pPr>
      <w:rPr>
        <w:rFonts w:ascii="Trebuchet MS" w:eastAsia="Tahom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" w15:restartNumberingAfterBreak="0">
    <w:nsid w:val="269A0A21"/>
    <w:multiLevelType w:val="hybridMultilevel"/>
    <w:tmpl w:val="A74A2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E28E0"/>
    <w:multiLevelType w:val="hybridMultilevel"/>
    <w:tmpl w:val="9D5C8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7405B"/>
    <w:multiLevelType w:val="hybridMultilevel"/>
    <w:tmpl w:val="6726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3B"/>
    <w:rsid w:val="00014F07"/>
    <w:rsid w:val="000208BD"/>
    <w:rsid w:val="0002201A"/>
    <w:rsid w:val="0002585D"/>
    <w:rsid w:val="000268B3"/>
    <w:rsid w:val="000315C3"/>
    <w:rsid w:val="00036FC7"/>
    <w:rsid w:val="000434AF"/>
    <w:rsid w:val="00060EEA"/>
    <w:rsid w:val="00073E85"/>
    <w:rsid w:val="00077A09"/>
    <w:rsid w:val="00093B10"/>
    <w:rsid w:val="00094DBD"/>
    <w:rsid w:val="0009504D"/>
    <w:rsid w:val="000C435C"/>
    <w:rsid w:val="000C57F9"/>
    <w:rsid w:val="000D6E43"/>
    <w:rsid w:val="000F3E8A"/>
    <w:rsid w:val="000F6A41"/>
    <w:rsid w:val="00106E96"/>
    <w:rsid w:val="00117E46"/>
    <w:rsid w:val="001310A3"/>
    <w:rsid w:val="001313D3"/>
    <w:rsid w:val="00132DCA"/>
    <w:rsid w:val="001370E4"/>
    <w:rsid w:val="00141488"/>
    <w:rsid w:val="00150595"/>
    <w:rsid w:val="00164098"/>
    <w:rsid w:val="00173B6A"/>
    <w:rsid w:val="00177242"/>
    <w:rsid w:val="00194689"/>
    <w:rsid w:val="00196110"/>
    <w:rsid w:val="001B0930"/>
    <w:rsid w:val="001B58DD"/>
    <w:rsid w:val="001B5A79"/>
    <w:rsid w:val="001C4521"/>
    <w:rsid w:val="001C4672"/>
    <w:rsid w:val="001C626F"/>
    <w:rsid w:val="001D1766"/>
    <w:rsid w:val="001D26F3"/>
    <w:rsid w:val="001F4D67"/>
    <w:rsid w:val="001F5746"/>
    <w:rsid w:val="001F641B"/>
    <w:rsid w:val="00200115"/>
    <w:rsid w:val="0020719B"/>
    <w:rsid w:val="002110FD"/>
    <w:rsid w:val="002124E0"/>
    <w:rsid w:val="00212734"/>
    <w:rsid w:val="00216C81"/>
    <w:rsid w:val="002255C1"/>
    <w:rsid w:val="00235ABD"/>
    <w:rsid w:val="00235DB3"/>
    <w:rsid w:val="002448EF"/>
    <w:rsid w:val="00247B57"/>
    <w:rsid w:val="00253E4A"/>
    <w:rsid w:val="0025475D"/>
    <w:rsid w:val="00270987"/>
    <w:rsid w:val="00272623"/>
    <w:rsid w:val="0027306F"/>
    <w:rsid w:val="00273872"/>
    <w:rsid w:val="00276304"/>
    <w:rsid w:val="002770B2"/>
    <w:rsid w:val="0028399B"/>
    <w:rsid w:val="002911C9"/>
    <w:rsid w:val="002A135C"/>
    <w:rsid w:val="002A5503"/>
    <w:rsid w:val="002B12AB"/>
    <w:rsid w:val="002D1877"/>
    <w:rsid w:val="002E5242"/>
    <w:rsid w:val="003103E7"/>
    <w:rsid w:val="003106AB"/>
    <w:rsid w:val="00313E8A"/>
    <w:rsid w:val="00325BA2"/>
    <w:rsid w:val="003449F6"/>
    <w:rsid w:val="00352F28"/>
    <w:rsid w:val="0035608A"/>
    <w:rsid w:val="0036243B"/>
    <w:rsid w:val="00374FA5"/>
    <w:rsid w:val="00380FC6"/>
    <w:rsid w:val="0038146E"/>
    <w:rsid w:val="0038364C"/>
    <w:rsid w:val="0038684C"/>
    <w:rsid w:val="0039122A"/>
    <w:rsid w:val="003A3342"/>
    <w:rsid w:val="003A5F35"/>
    <w:rsid w:val="003B2569"/>
    <w:rsid w:val="003B2CE8"/>
    <w:rsid w:val="003C28FD"/>
    <w:rsid w:val="003D689A"/>
    <w:rsid w:val="003E2E83"/>
    <w:rsid w:val="003E378C"/>
    <w:rsid w:val="003E57EB"/>
    <w:rsid w:val="003F11DF"/>
    <w:rsid w:val="003F5BA5"/>
    <w:rsid w:val="003F7704"/>
    <w:rsid w:val="003F7D7D"/>
    <w:rsid w:val="00402D7B"/>
    <w:rsid w:val="004117E9"/>
    <w:rsid w:val="004158B0"/>
    <w:rsid w:val="0041685B"/>
    <w:rsid w:val="00417569"/>
    <w:rsid w:val="00417CC1"/>
    <w:rsid w:val="00427587"/>
    <w:rsid w:val="00440EA0"/>
    <w:rsid w:val="004428A5"/>
    <w:rsid w:val="0044614D"/>
    <w:rsid w:val="0044618A"/>
    <w:rsid w:val="004671AF"/>
    <w:rsid w:val="00470AA6"/>
    <w:rsid w:val="00486694"/>
    <w:rsid w:val="00491B34"/>
    <w:rsid w:val="0049485C"/>
    <w:rsid w:val="004A2BE0"/>
    <w:rsid w:val="004A6AEA"/>
    <w:rsid w:val="004B7263"/>
    <w:rsid w:val="004D1EE7"/>
    <w:rsid w:val="004D6D31"/>
    <w:rsid w:val="004E2BD3"/>
    <w:rsid w:val="00501C46"/>
    <w:rsid w:val="00521543"/>
    <w:rsid w:val="005218D7"/>
    <w:rsid w:val="005307AE"/>
    <w:rsid w:val="00530B9D"/>
    <w:rsid w:val="00534897"/>
    <w:rsid w:val="0054044B"/>
    <w:rsid w:val="005554B7"/>
    <w:rsid w:val="00563DB5"/>
    <w:rsid w:val="005756F1"/>
    <w:rsid w:val="00576CF2"/>
    <w:rsid w:val="005813EA"/>
    <w:rsid w:val="00581AB9"/>
    <w:rsid w:val="00581D10"/>
    <w:rsid w:val="005944F2"/>
    <w:rsid w:val="00595E4E"/>
    <w:rsid w:val="005970E2"/>
    <w:rsid w:val="005A0FBF"/>
    <w:rsid w:val="005A30D2"/>
    <w:rsid w:val="005B2AEB"/>
    <w:rsid w:val="005B411A"/>
    <w:rsid w:val="005B4887"/>
    <w:rsid w:val="005B6DD9"/>
    <w:rsid w:val="005C2F92"/>
    <w:rsid w:val="005C36A5"/>
    <w:rsid w:val="005D4051"/>
    <w:rsid w:val="005D7870"/>
    <w:rsid w:val="005E306A"/>
    <w:rsid w:val="005E6A35"/>
    <w:rsid w:val="005F0C87"/>
    <w:rsid w:val="005F68B3"/>
    <w:rsid w:val="00603B38"/>
    <w:rsid w:val="00606EDD"/>
    <w:rsid w:val="00615FF9"/>
    <w:rsid w:val="006258B4"/>
    <w:rsid w:val="00636A83"/>
    <w:rsid w:val="006411A8"/>
    <w:rsid w:val="006447C8"/>
    <w:rsid w:val="006515AF"/>
    <w:rsid w:val="00655C45"/>
    <w:rsid w:val="006615E3"/>
    <w:rsid w:val="0066673A"/>
    <w:rsid w:val="00667784"/>
    <w:rsid w:val="00667F49"/>
    <w:rsid w:val="00686048"/>
    <w:rsid w:val="00692F8E"/>
    <w:rsid w:val="006A5C4E"/>
    <w:rsid w:val="006B2555"/>
    <w:rsid w:val="006B2E5F"/>
    <w:rsid w:val="006B50DB"/>
    <w:rsid w:val="006C1BD0"/>
    <w:rsid w:val="006C408D"/>
    <w:rsid w:val="006C6C8C"/>
    <w:rsid w:val="006D2A01"/>
    <w:rsid w:val="006D2C50"/>
    <w:rsid w:val="006D5036"/>
    <w:rsid w:val="006F1BE4"/>
    <w:rsid w:val="006F5BD3"/>
    <w:rsid w:val="00702923"/>
    <w:rsid w:val="00702D24"/>
    <w:rsid w:val="0070753F"/>
    <w:rsid w:val="0071499D"/>
    <w:rsid w:val="007374C8"/>
    <w:rsid w:val="00751E01"/>
    <w:rsid w:val="00770620"/>
    <w:rsid w:val="00774C77"/>
    <w:rsid w:val="007770BC"/>
    <w:rsid w:val="00786881"/>
    <w:rsid w:val="00791414"/>
    <w:rsid w:val="00797D34"/>
    <w:rsid w:val="007A1535"/>
    <w:rsid w:val="007A441C"/>
    <w:rsid w:val="007C471B"/>
    <w:rsid w:val="007D7475"/>
    <w:rsid w:val="007E6E89"/>
    <w:rsid w:val="007F182E"/>
    <w:rsid w:val="007F206A"/>
    <w:rsid w:val="00800310"/>
    <w:rsid w:val="00804678"/>
    <w:rsid w:val="00804A76"/>
    <w:rsid w:val="00810898"/>
    <w:rsid w:val="00811C83"/>
    <w:rsid w:val="00814BB6"/>
    <w:rsid w:val="00815C5D"/>
    <w:rsid w:val="00816D64"/>
    <w:rsid w:val="008225A1"/>
    <w:rsid w:val="008355A1"/>
    <w:rsid w:val="00840AD7"/>
    <w:rsid w:val="0084353F"/>
    <w:rsid w:val="00851D1C"/>
    <w:rsid w:val="00852E01"/>
    <w:rsid w:val="00853802"/>
    <w:rsid w:val="008601BA"/>
    <w:rsid w:val="0086082B"/>
    <w:rsid w:val="00862491"/>
    <w:rsid w:val="00875D12"/>
    <w:rsid w:val="0089659D"/>
    <w:rsid w:val="008A075F"/>
    <w:rsid w:val="008A4B50"/>
    <w:rsid w:val="008A6892"/>
    <w:rsid w:val="008B7ED9"/>
    <w:rsid w:val="008C23FF"/>
    <w:rsid w:val="008E3E8E"/>
    <w:rsid w:val="008F21D9"/>
    <w:rsid w:val="008F6A57"/>
    <w:rsid w:val="009014CC"/>
    <w:rsid w:val="0090262F"/>
    <w:rsid w:val="00902BF5"/>
    <w:rsid w:val="00902EF6"/>
    <w:rsid w:val="009050ED"/>
    <w:rsid w:val="009104C3"/>
    <w:rsid w:val="0091252B"/>
    <w:rsid w:val="00937633"/>
    <w:rsid w:val="00951D2D"/>
    <w:rsid w:val="00955480"/>
    <w:rsid w:val="00955960"/>
    <w:rsid w:val="00955A0E"/>
    <w:rsid w:val="00963D3B"/>
    <w:rsid w:val="00966235"/>
    <w:rsid w:val="0096649D"/>
    <w:rsid w:val="00967453"/>
    <w:rsid w:val="0098556A"/>
    <w:rsid w:val="009A528A"/>
    <w:rsid w:val="009A7DE1"/>
    <w:rsid w:val="009C428B"/>
    <w:rsid w:val="009D0F7A"/>
    <w:rsid w:val="009D376E"/>
    <w:rsid w:val="009D7686"/>
    <w:rsid w:val="009F1B21"/>
    <w:rsid w:val="009F2165"/>
    <w:rsid w:val="009F3D3B"/>
    <w:rsid w:val="009F42F9"/>
    <w:rsid w:val="009F66C7"/>
    <w:rsid w:val="00A20B6D"/>
    <w:rsid w:val="00A24861"/>
    <w:rsid w:val="00A340A1"/>
    <w:rsid w:val="00A37F23"/>
    <w:rsid w:val="00A412AF"/>
    <w:rsid w:val="00A47C17"/>
    <w:rsid w:val="00A54CE0"/>
    <w:rsid w:val="00A71948"/>
    <w:rsid w:val="00A73A3B"/>
    <w:rsid w:val="00A940CB"/>
    <w:rsid w:val="00A94387"/>
    <w:rsid w:val="00A96EF9"/>
    <w:rsid w:val="00AA326D"/>
    <w:rsid w:val="00AB0F8F"/>
    <w:rsid w:val="00AB4293"/>
    <w:rsid w:val="00AC2296"/>
    <w:rsid w:val="00B13A69"/>
    <w:rsid w:val="00B26881"/>
    <w:rsid w:val="00B37849"/>
    <w:rsid w:val="00B435AB"/>
    <w:rsid w:val="00B44A2A"/>
    <w:rsid w:val="00B730BD"/>
    <w:rsid w:val="00B751D0"/>
    <w:rsid w:val="00B827C4"/>
    <w:rsid w:val="00B901CE"/>
    <w:rsid w:val="00B90A2B"/>
    <w:rsid w:val="00B975F9"/>
    <w:rsid w:val="00B978AB"/>
    <w:rsid w:val="00BA20A3"/>
    <w:rsid w:val="00BA35A4"/>
    <w:rsid w:val="00BB0336"/>
    <w:rsid w:val="00BB24F3"/>
    <w:rsid w:val="00BB5005"/>
    <w:rsid w:val="00BC05B8"/>
    <w:rsid w:val="00BC5B2F"/>
    <w:rsid w:val="00BC6BDC"/>
    <w:rsid w:val="00BD3F28"/>
    <w:rsid w:val="00BD72F6"/>
    <w:rsid w:val="00BD7B5E"/>
    <w:rsid w:val="00BE63C5"/>
    <w:rsid w:val="00BF60E3"/>
    <w:rsid w:val="00BF6D49"/>
    <w:rsid w:val="00C02AC5"/>
    <w:rsid w:val="00C04B18"/>
    <w:rsid w:val="00C112A0"/>
    <w:rsid w:val="00C1176F"/>
    <w:rsid w:val="00C12AC5"/>
    <w:rsid w:val="00C14C00"/>
    <w:rsid w:val="00C210B0"/>
    <w:rsid w:val="00C215AA"/>
    <w:rsid w:val="00C21DA7"/>
    <w:rsid w:val="00C25345"/>
    <w:rsid w:val="00C2572B"/>
    <w:rsid w:val="00C3327A"/>
    <w:rsid w:val="00C37A1B"/>
    <w:rsid w:val="00C632AB"/>
    <w:rsid w:val="00C81BCF"/>
    <w:rsid w:val="00C84184"/>
    <w:rsid w:val="00C850FA"/>
    <w:rsid w:val="00C870E9"/>
    <w:rsid w:val="00C9340F"/>
    <w:rsid w:val="00CA1713"/>
    <w:rsid w:val="00CA6D23"/>
    <w:rsid w:val="00CA725D"/>
    <w:rsid w:val="00CB15C3"/>
    <w:rsid w:val="00CB6D25"/>
    <w:rsid w:val="00CD2805"/>
    <w:rsid w:val="00CE3039"/>
    <w:rsid w:val="00CF24CE"/>
    <w:rsid w:val="00D056D1"/>
    <w:rsid w:val="00D1085E"/>
    <w:rsid w:val="00D114B2"/>
    <w:rsid w:val="00D1705A"/>
    <w:rsid w:val="00D212C9"/>
    <w:rsid w:val="00D25A74"/>
    <w:rsid w:val="00D260FC"/>
    <w:rsid w:val="00D33CFE"/>
    <w:rsid w:val="00D349FD"/>
    <w:rsid w:val="00D364BD"/>
    <w:rsid w:val="00D60806"/>
    <w:rsid w:val="00D65E4D"/>
    <w:rsid w:val="00D77AD4"/>
    <w:rsid w:val="00D80566"/>
    <w:rsid w:val="00D816AB"/>
    <w:rsid w:val="00D82598"/>
    <w:rsid w:val="00D86B74"/>
    <w:rsid w:val="00D96277"/>
    <w:rsid w:val="00DA4356"/>
    <w:rsid w:val="00DB080E"/>
    <w:rsid w:val="00DB0969"/>
    <w:rsid w:val="00DB2053"/>
    <w:rsid w:val="00DB25F1"/>
    <w:rsid w:val="00DC765B"/>
    <w:rsid w:val="00DD757D"/>
    <w:rsid w:val="00DE3940"/>
    <w:rsid w:val="00DF72E4"/>
    <w:rsid w:val="00E0059A"/>
    <w:rsid w:val="00E04D4A"/>
    <w:rsid w:val="00E100E8"/>
    <w:rsid w:val="00E12FE7"/>
    <w:rsid w:val="00E1311C"/>
    <w:rsid w:val="00E161F1"/>
    <w:rsid w:val="00E1748F"/>
    <w:rsid w:val="00E23353"/>
    <w:rsid w:val="00E2342A"/>
    <w:rsid w:val="00E26924"/>
    <w:rsid w:val="00E45C1F"/>
    <w:rsid w:val="00E47D45"/>
    <w:rsid w:val="00E500A5"/>
    <w:rsid w:val="00E5556C"/>
    <w:rsid w:val="00E56050"/>
    <w:rsid w:val="00E56085"/>
    <w:rsid w:val="00E60F06"/>
    <w:rsid w:val="00E648E0"/>
    <w:rsid w:val="00E739DD"/>
    <w:rsid w:val="00E75C9E"/>
    <w:rsid w:val="00E804EC"/>
    <w:rsid w:val="00E85904"/>
    <w:rsid w:val="00E96F8A"/>
    <w:rsid w:val="00EA689D"/>
    <w:rsid w:val="00EB45E6"/>
    <w:rsid w:val="00EB60FF"/>
    <w:rsid w:val="00EC1179"/>
    <w:rsid w:val="00EC1DD6"/>
    <w:rsid w:val="00EC3378"/>
    <w:rsid w:val="00EC6DED"/>
    <w:rsid w:val="00EC7C35"/>
    <w:rsid w:val="00ED4AF3"/>
    <w:rsid w:val="00EE7F30"/>
    <w:rsid w:val="00EF4A68"/>
    <w:rsid w:val="00F0384A"/>
    <w:rsid w:val="00F06B4B"/>
    <w:rsid w:val="00F12730"/>
    <w:rsid w:val="00F13F1E"/>
    <w:rsid w:val="00F236CE"/>
    <w:rsid w:val="00F419FE"/>
    <w:rsid w:val="00F42687"/>
    <w:rsid w:val="00F5169A"/>
    <w:rsid w:val="00F53331"/>
    <w:rsid w:val="00F53F91"/>
    <w:rsid w:val="00F54900"/>
    <w:rsid w:val="00F67DDA"/>
    <w:rsid w:val="00F73737"/>
    <w:rsid w:val="00F73A69"/>
    <w:rsid w:val="00F778E1"/>
    <w:rsid w:val="00F860ED"/>
    <w:rsid w:val="00F866A0"/>
    <w:rsid w:val="00F94755"/>
    <w:rsid w:val="00F9502A"/>
    <w:rsid w:val="00FA7715"/>
    <w:rsid w:val="00FB6153"/>
    <w:rsid w:val="00FC3FAB"/>
    <w:rsid w:val="00FD4E82"/>
    <w:rsid w:val="00FD7C3E"/>
    <w:rsid w:val="00FE340D"/>
    <w:rsid w:val="00FE7846"/>
    <w:rsid w:val="00FF003F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E1CA613"/>
  <w15:docId w15:val="{095B1D30-E877-47D9-91B6-558F4079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73A3B"/>
    <w:rPr>
      <w:rFonts w:ascii="HelveticaNeue LT 45 Light" w:hAnsi="HelveticaNeue LT 45 Light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A3B"/>
    <w:pPr>
      <w:spacing w:before="100" w:beforeAutospacing="1" w:after="100" w:afterAutospacing="1"/>
    </w:pPr>
    <w:rPr>
      <w:rFonts w:ascii="Arial" w:hAnsi="Arial" w:cs="Arial"/>
      <w:color w:val="061843"/>
      <w:sz w:val="18"/>
      <w:szCs w:val="18"/>
    </w:rPr>
  </w:style>
  <w:style w:type="character" w:styleId="Hyperlink">
    <w:name w:val="Hyperlink"/>
    <w:rsid w:val="00A73A3B"/>
    <w:rPr>
      <w:strike w:val="0"/>
      <w:dstrike w:val="0"/>
      <w:color w:val="061843"/>
      <w:u w:val="none"/>
      <w:effect w:val="none"/>
    </w:rPr>
  </w:style>
  <w:style w:type="paragraph" w:styleId="Header">
    <w:name w:val="header"/>
    <w:basedOn w:val="Normal"/>
    <w:rsid w:val="00A73A3B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73A3B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47C17"/>
    <w:pPr>
      <w:autoSpaceDE w:val="0"/>
      <w:autoSpaceDN w:val="0"/>
      <w:adjustRightInd w:val="0"/>
    </w:pPr>
    <w:rPr>
      <w:rFonts w:ascii="Uni Sans SemiBold" w:eastAsia="Calibri" w:hAnsi="Uni Sans SemiBold" w:cs="Uni Sans SemiBold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A47C17"/>
    <w:rPr>
      <w:rFonts w:ascii="Helvetica 65 Medium" w:hAnsi="Helvetica 65 Medium" w:cs="Helvetica 65 Medium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rsid w:val="00CD2805"/>
    <w:rPr>
      <w:sz w:val="20"/>
      <w:szCs w:val="20"/>
    </w:rPr>
  </w:style>
  <w:style w:type="character" w:customStyle="1" w:styleId="FootnoteTextChar">
    <w:name w:val="Footnote Text Char"/>
    <w:link w:val="FootnoteText"/>
    <w:rsid w:val="00CD2805"/>
    <w:rPr>
      <w:rFonts w:ascii="HelveticaNeue LT 45 Light" w:hAnsi="HelveticaNeue LT 45 Light"/>
      <w:lang w:val="en-US" w:eastAsia="en-US"/>
    </w:rPr>
  </w:style>
  <w:style w:type="character" w:styleId="FootnoteReference">
    <w:name w:val="footnote reference"/>
    <w:rsid w:val="00CD2805"/>
    <w:rPr>
      <w:vertAlign w:val="superscript"/>
    </w:rPr>
  </w:style>
  <w:style w:type="character" w:customStyle="1" w:styleId="FooterChar">
    <w:name w:val="Footer Char"/>
    <w:link w:val="Footer"/>
    <w:uiPriority w:val="99"/>
    <w:rsid w:val="0044618A"/>
    <w:rPr>
      <w:rFonts w:ascii="HelveticaNeue LT 45 Light" w:hAnsi="HelveticaNeue LT 45 Light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50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0595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3F7D7D"/>
    <w:rPr>
      <w:rFonts w:ascii="HelveticaNeue LT 45 Light" w:hAnsi="HelveticaNeue LT 45 Light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F6A5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3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2056@welearn365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athcoteprimaryschool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F9D9FDC2B7D42B6BA96DE9446B4FF" ma:contentTypeVersion="12" ma:contentTypeDescription="Create a new document." ma:contentTypeScope="" ma:versionID="0800707f3897a1108dd3eb735443f696">
  <xsd:schema xmlns:xsd="http://www.w3.org/2001/XMLSchema" xmlns:xs="http://www.w3.org/2001/XMLSchema" xmlns:p="http://schemas.microsoft.com/office/2006/metadata/properties" xmlns:ns2="18da68e8-0b6e-4be2-9b39-33b6d99a88b3" xmlns:ns3="458dbac8-eea0-426b-a3b5-8bb3ac5c1547" targetNamespace="http://schemas.microsoft.com/office/2006/metadata/properties" ma:root="true" ma:fieldsID="3992ae3cc517e84718d1de77c4ad275d" ns2:_="" ns3:_="">
    <xsd:import namespace="18da68e8-0b6e-4be2-9b39-33b6d99a88b3"/>
    <xsd:import namespace="458dbac8-eea0-426b-a3b5-8bb3ac5c1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68e8-0b6e-4be2-9b39-33b6d99a8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dbac8-eea0-426b-a3b5-8bb3ac5c15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D9E91-CC2D-4E5F-ADC6-EA57FC4A2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a68e8-0b6e-4be2-9b39-33b6d99a88b3"/>
    <ds:schemaRef ds:uri="458dbac8-eea0-426b-a3b5-8bb3ac5c1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BBE55-6956-4F0B-8FA4-583B74714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AF1BE-6958-4571-9A28-BC1B5B0738AA}">
  <ds:schemaRefs>
    <ds:schemaRef ds:uri="http://www.w3.org/XML/1998/namespace"/>
    <ds:schemaRef ds:uri="18da68e8-0b6e-4be2-9b39-33b6d99a88b3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58dbac8-eea0-426b-a3b5-8bb3ac5c1547"/>
  </ds:schemaRefs>
</ds:datastoreItem>
</file>

<file path=customXml/itemProps4.xml><?xml version="1.0" encoding="utf-8"?>
<ds:datastoreItem xmlns:ds="http://schemas.openxmlformats.org/officeDocument/2006/customXml" ds:itemID="{A4AB52C4-57CA-4A2F-A009-49A89856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[ACADEMY LOGO]</vt:lpstr>
    </vt:vector>
  </TitlesOfParts>
  <Company>Oasis UK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[ACADEMY LOGO]</dc:title>
  <dc:creator>Emma Jones</dc:creator>
  <cp:lastModifiedBy>G Humphriss STP</cp:lastModifiedBy>
  <cp:revision>2</cp:revision>
  <dcterms:created xsi:type="dcterms:W3CDTF">2022-06-12T17:51:00Z</dcterms:created>
  <dcterms:modified xsi:type="dcterms:W3CDTF">2022-06-12T17:51:00Z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0x01010024FF9D9FDC2B7D42B6BA96DE9446B4FF</vt:lpwstr>
  </property>
</Properties>
</file>