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FAE" w:rsidRPr="00422334" w:rsidRDefault="008B7FAE">
      <w:pPr>
        <w:pStyle w:val="Default"/>
        <w:pageBreakBefore/>
        <w:framePr w:w="2490" w:wrap="auto" w:vAnchor="page" w:hAnchor="page" w:x="9471" w:y="449"/>
        <w:rPr>
          <w:rFonts w:ascii="Abadi MT Condensed Light" w:hAnsi="Abadi MT Condensed Light" w:cs="Abadi MT Condensed Light"/>
          <w:color w:val="auto"/>
          <w:sz w:val="20"/>
          <w:szCs w:val="18"/>
        </w:rPr>
      </w:pPr>
    </w:p>
    <w:p w:rsidR="00120A3B" w:rsidRDefault="00120A3B" w:rsidP="000F75EF">
      <w:pPr>
        <w:pStyle w:val="Default"/>
      </w:pPr>
    </w:p>
    <w:tbl>
      <w:tblPr>
        <w:tblpPr w:leftFromText="180" w:rightFromText="180" w:vertAnchor="text" w:horzAnchor="margin" w:tblpY="-74"/>
        <w:tblW w:w="0" w:type="auto"/>
        <w:tblLayout w:type="fixed"/>
        <w:tblLook w:val="0000" w:firstRow="0" w:lastRow="0" w:firstColumn="0" w:lastColumn="0" w:noHBand="0" w:noVBand="0"/>
      </w:tblPr>
      <w:tblGrid>
        <w:gridCol w:w="2943"/>
        <w:gridCol w:w="6685"/>
      </w:tblGrid>
      <w:tr w:rsidR="009A7680" w:rsidRPr="008561C2" w:rsidTr="001009B1">
        <w:tc>
          <w:tcPr>
            <w:tcW w:w="2943" w:type="dxa"/>
          </w:tcPr>
          <w:p w:rsidR="009A7680" w:rsidRPr="008561C2" w:rsidRDefault="009A7680" w:rsidP="001009B1">
            <w:pPr>
              <w:spacing w:before="120"/>
              <w:rPr>
                <w:rFonts w:asciiTheme="minorHAnsi" w:hAnsiTheme="minorHAnsi" w:cstheme="minorHAnsi"/>
                <w:b/>
                <w:color w:val="000000"/>
                <w:sz w:val="28"/>
                <w:szCs w:val="28"/>
              </w:rPr>
            </w:pPr>
            <w:r w:rsidRPr="008561C2">
              <w:rPr>
                <w:rFonts w:asciiTheme="minorHAnsi" w:hAnsiTheme="minorHAnsi" w:cstheme="minorHAnsi"/>
                <w:b/>
                <w:color w:val="000000"/>
                <w:sz w:val="28"/>
                <w:szCs w:val="28"/>
              </w:rPr>
              <w:t>Job Title:</w:t>
            </w:r>
          </w:p>
        </w:tc>
        <w:tc>
          <w:tcPr>
            <w:tcW w:w="6685" w:type="dxa"/>
          </w:tcPr>
          <w:p w:rsidR="009A7680" w:rsidRPr="008561C2" w:rsidRDefault="009A7680" w:rsidP="001009B1">
            <w:pPr>
              <w:spacing w:before="120"/>
              <w:rPr>
                <w:rFonts w:asciiTheme="minorHAnsi" w:hAnsiTheme="minorHAnsi" w:cstheme="minorHAnsi"/>
                <w:b/>
                <w:color w:val="000000"/>
                <w:sz w:val="28"/>
                <w:szCs w:val="28"/>
              </w:rPr>
            </w:pPr>
            <w:r w:rsidRPr="008561C2">
              <w:rPr>
                <w:rFonts w:asciiTheme="minorHAnsi" w:hAnsiTheme="minorHAnsi" w:cstheme="minorHAnsi"/>
                <w:b/>
                <w:color w:val="000000"/>
                <w:sz w:val="28"/>
                <w:szCs w:val="28"/>
              </w:rPr>
              <w:t>Teaching Assistant</w:t>
            </w:r>
          </w:p>
        </w:tc>
      </w:tr>
      <w:tr w:rsidR="009A7680" w:rsidRPr="008561C2" w:rsidTr="001009B1">
        <w:tc>
          <w:tcPr>
            <w:tcW w:w="2943" w:type="dxa"/>
          </w:tcPr>
          <w:p w:rsidR="009A7680" w:rsidRPr="008561C2" w:rsidRDefault="009A7680" w:rsidP="001009B1">
            <w:pPr>
              <w:spacing w:before="120"/>
              <w:rPr>
                <w:rFonts w:asciiTheme="minorHAnsi" w:hAnsiTheme="minorHAnsi" w:cstheme="minorHAnsi"/>
                <w:b/>
                <w:color w:val="000000"/>
                <w:sz w:val="28"/>
                <w:szCs w:val="28"/>
              </w:rPr>
            </w:pPr>
            <w:r w:rsidRPr="008561C2">
              <w:rPr>
                <w:rFonts w:asciiTheme="minorHAnsi" w:hAnsiTheme="minorHAnsi" w:cstheme="minorHAnsi"/>
                <w:b/>
                <w:color w:val="000000"/>
                <w:sz w:val="28"/>
                <w:szCs w:val="28"/>
              </w:rPr>
              <w:t>Grade:</w:t>
            </w:r>
          </w:p>
        </w:tc>
        <w:tc>
          <w:tcPr>
            <w:tcW w:w="6685" w:type="dxa"/>
          </w:tcPr>
          <w:p w:rsidR="009A7680" w:rsidRPr="008561C2" w:rsidRDefault="009A7680" w:rsidP="001009B1">
            <w:pPr>
              <w:spacing w:before="120"/>
              <w:rPr>
                <w:rFonts w:asciiTheme="minorHAnsi" w:hAnsiTheme="minorHAnsi" w:cstheme="minorHAnsi"/>
                <w:b/>
                <w:color w:val="000000"/>
                <w:sz w:val="28"/>
                <w:szCs w:val="28"/>
              </w:rPr>
            </w:pPr>
            <w:r w:rsidRPr="008561C2">
              <w:rPr>
                <w:rFonts w:asciiTheme="minorHAnsi" w:hAnsiTheme="minorHAnsi" w:cstheme="minorHAnsi"/>
                <w:b/>
                <w:color w:val="000000"/>
                <w:sz w:val="28"/>
                <w:szCs w:val="28"/>
              </w:rPr>
              <w:t>NJC Scale 2/3 Point 3</w:t>
            </w:r>
          </w:p>
        </w:tc>
      </w:tr>
      <w:tr w:rsidR="009A7680" w:rsidRPr="008561C2" w:rsidTr="001009B1">
        <w:tc>
          <w:tcPr>
            <w:tcW w:w="2943" w:type="dxa"/>
          </w:tcPr>
          <w:p w:rsidR="009A7680" w:rsidRPr="008561C2" w:rsidRDefault="009A7680" w:rsidP="001009B1">
            <w:pPr>
              <w:spacing w:before="120"/>
              <w:rPr>
                <w:rFonts w:asciiTheme="minorHAnsi" w:hAnsiTheme="minorHAnsi" w:cstheme="minorHAnsi"/>
                <w:b/>
                <w:color w:val="000000"/>
                <w:sz w:val="28"/>
                <w:szCs w:val="28"/>
              </w:rPr>
            </w:pPr>
            <w:r w:rsidRPr="008561C2">
              <w:rPr>
                <w:rFonts w:asciiTheme="minorHAnsi" w:hAnsiTheme="minorHAnsi" w:cstheme="minorHAnsi"/>
                <w:b/>
                <w:color w:val="000000"/>
                <w:sz w:val="28"/>
                <w:szCs w:val="28"/>
              </w:rPr>
              <w:t>Responsible to:</w:t>
            </w:r>
          </w:p>
        </w:tc>
        <w:tc>
          <w:tcPr>
            <w:tcW w:w="6685" w:type="dxa"/>
          </w:tcPr>
          <w:p w:rsidR="009A7680" w:rsidRPr="008561C2" w:rsidRDefault="009A7680" w:rsidP="001009B1">
            <w:pPr>
              <w:spacing w:before="120"/>
              <w:rPr>
                <w:rFonts w:asciiTheme="minorHAnsi" w:hAnsiTheme="minorHAnsi" w:cstheme="minorHAnsi"/>
                <w:b/>
                <w:color w:val="000000"/>
                <w:sz w:val="28"/>
                <w:szCs w:val="28"/>
              </w:rPr>
            </w:pPr>
            <w:r w:rsidRPr="008561C2">
              <w:rPr>
                <w:rFonts w:asciiTheme="minorHAnsi" w:hAnsiTheme="minorHAnsi" w:cstheme="minorHAnsi"/>
                <w:b/>
                <w:color w:val="000000"/>
                <w:sz w:val="28"/>
                <w:szCs w:val="28"/>
              </w:rPr>
              <w:t>Line Manager</w:t>
            </w:r>
          </w:p>
        </w:tc>
      </w:tr>
    </w:tbl>
    <w:p w:rsidR="009A7680" w:rsidRPr="008561C2" w:rsidRDefault="009A7680" w:rsidP="009A7680">
      <w:pPr>
        <w:pStyle w:val="Pa1"/>
        <w:rPr>
          <w:rFonts w:asciiTheme="minorHAnsi" w:hAnsiTheme="minorHAnsi" w:cstheme="minorHAnsi"/>
          <w:sz w:val="22"/>
          <w:szCs w:val="18"/>
        </w:rPr>
      </w:pPr>
    </w:p>
    <w:p w:rsidR="009A7680" w:rsidRPr="008561C2" w:rsidRDefault="009A7680" w:rsidP="00E854F4">
      <w:pPr>
        <w:rPr>
          <w:rFonts w:asciiTheme="minorHAnsi" w:hAnsiTheme="minorHAnsi" w:cstheme="minorHAnsi"/>
          <w:b/>
          <w:sz w:val="28"/>
          <w:u w:val="single"/>
        </w:rPr>
      </w:pPr>
      <w:r w:rsidRPr="008561C2">
        <w:rPr>
          <w:rFonts w:asciiTheme="minorHAnsi" w:hAnsiTheme="minorHAnsi" w:cstheme="minorHAnsi"/>
          <w:b/>
          <w:sz w:val="28"/>
          <w:u w:val="single"/>
        </w:rPr>
        <w:t>Purpose of the Job:</w:t>
      </w:r>
    </w:p>
    <w:p w:rsidR="009A7680" w:rsidRPr="008561C2" w:rsidRDefault="009A7680" w:rsidP="009A7680">
      <w:pPr>
        <w:pStyle w:val="Default"/>
        <w:jc w:val="both"/>
        <w:rPr>
          <w:rFonts w:asciiTheme="minorHAnsi" w:hAnsiTheme="minorHAnsi" w:cstheme="minorHAnsi"/>
        </w:rPr>
      </w:pPr>
      <w:r w:rsidRPr="008561C2">
        <w:rPr>
          <w:rFonts w:asciiTheme="minorHAnsi" w:hAnsiTheme="minorHAnsi" w:cstheme="minorHAnsi"/>
        </w:rPr>
        <w:t>To work with teachers to support teaching and learning, providing general and specific assistance to pupils and staff under the direction, guidance and direct supervision of the classroom teacher. You will also be required to cover for lunch duties each day as a Lunchtimes Supervisor (NJC Scale 1 Point 1)</w:t>
      </w:r>
    </w:p>
    <w:p w:rsidR="009A7680" w:rsidRPr="008561C2" w:rsidRDefault="009A7680" w:rsidP="009A7680">
      <w:pPr>
        <w:jc w:val="both"/>
        <w:rPr>
          <w:rFonts w:asciiTheme="minorHAnsi" w:hAnsiTheme="minorHAnsi" w:cstheme="minorHAnsi"/>
        </w:rPr>
      </w:pPr>
    </w:p>
    <w:p w:rsidR="009A7680" w:rsidRPr="008561C2" w:rsidRDefault="009A7680" w:rsidP="008561C2">
      <w:pPr>
        <w:rPr>
          <w:rFonts w:asciiTheme="minorHAnsi" w:hAnsiTheme="minorHAnsi" w:cstheme="minorHAnsi"/>
          <w:b/>
          <w:sz w:val="28"/>
          <w:u w:val="single"/>
        </w:rPr>
      </w:pPr>
      <w:r w:rsidRPr="008561C2">
        <w:rPr>
          <w:rFonts w:asciiTheme="minorHAnsi" w:hAnsiTheme="minorHAnsi" w:cstheme="minorHAnsi"/>
          <w:b/>
          <w:sz w:val="28"/>
          <w:u w:val="single"/>
        </w:rPr>
        <w:t>Key duties and responsibilities:</w:t>
      </w:r>
    </w:p>
    <w:p w:rsidR="009A7680" w:rsidRPr="008561C2" w:rsidRDefault="009A7680" w:rsidP="00447081">
      <w:pPr>
        <w:pStyle w:val="Default"/>
        <w:numPr>
          <w:ilvl w:val="0"/>
          <w:numId w:val="12"/>
        </w:numPr>
        <w:jc w:val="both"/>
        <w:rPr>
          <w:rFonts w:asciiTheme="minorHAnsi" w:hAnsiTheme="minorHAnsi" w:cstheme="minorHAnsi"/>
        </w:rPr>
      </w:pPr>
      <w:r w:rsidRPr="008561C2">
        <w:rPr>
          <w:rFonts w:asciiTheme="minorHAnsi" w:hAnsiTheme="minorHAnsi" w:cstheme="minorHAnsi"/>
        </w:rPr>
        <w:t xml:space="preserve">Work with individuals or small groups of pupils in the classroom under the direct supervision of teaching staff, marking and providing feedback to the teacher </w:t>
      </w:r>
    </w:p>
    <w:p w:rsidR="009A7680" w:rsidRPr="008561C2" w:rsidRDefault="009A7680" w:rsidP="00447081">
      <w:pPr>
        <w:pStyle w:val="Default"/>
        <w:numPr>
          <w:ilvl w:val="0"/>
          <w:numId w:val="12"/>
        </w:numPr>
        <w:jc w:val="both"/>
        <w:rPr>
          <w:rFonts w:asciiTheme="minorHAnsi" w:hAnsiTheme="minorHAnsi" w:cstheme="minorHAnsi"/>
        </w:rPr>
      </w:pPr>
      <w:r w:rsidRPr="008561C2">
        <w:rPr>
          <w:rFonts w:asciiTheme="minorHAnsi" w:hAnsiTheme="minorHAnsi" w:cstheme="minorHAnsi"/>
        </w:rPr>
        <w:t xml:space="preserve">Support pupils to understand instructions support independent learning and inclusion of all pupils </w:t>
      </w:r>
    </w:p>
    <w:p w:rsidR="009A7680" w:rsidRPr="008561C2" w:rsidRDefault="009A7680" w:rsidP="00447081">
      <w:pPr>
        <w:pStyle w:val="Default"/>
        <w:numPr>
          <w:ilvl w:val="0"/>
          <w:numId w:val="12"/>
        </w:numPr>
        <w:jc w:val="both"/>
        <w:rPr>
          <w:rFonts w:asciiTheme="minorHAnsi" w:hAnsiTheme="minorHAnsi" w:cstheme="minorHAnsi"/>
        </w:rPr>
      </w:pPr>
      <w:r w:rsidRPr="008561C2">
        <w:rPr>
          <w:rFonts w:asciiTheme="minorHAnsi" w:hAnsiTheme="minorHAnsi" w:cstheme="minorHAnsi"/>
        </w:rPr>
        <w:t xml:space="preserve">Support the teacher in behaviour management and keeping pupils on task </w:t>
      </w:r>
    </w:p>
    <w:p w:rsidR="009A7680" w:rsidRPr="008561C2" w:rsidRDefault="009A7680" w:rsidP="00447081">
      <w:pPr>
        <w:pStyle w:val="Default"/>
        <w:numPr>
          <w:ilvl w:val="0"/>
          <w:numId w:val="12"/>
        </w:numPr>
        <w:jc w:val="both"/>
        <w:rPr>
          <w:rFonts w:asciiTheme="minorHAnsi" w:hAnsiTheme="minorHAnsi" w:cstheme="minorHAnsi"/>
        </w:rPr>
      </w:pPr>
      <w:r w:rsidRPr="008561C2">
        <w:rPr>
          <w:rFonts w:asciiTheme="minorHAnsi" w:hAnsiTheme="minorHAnsi" w:cstheme="minorHAnsi"/>
        </w:rPr>
        <w:t xml:space="preserve">Support pupils in social and emotional well-being, reporting problems to the teacher as appropriate </w:t>
      </w:r>
    </w:p>
    <w:p w:rsidR="009A7680" w:rsidRPr="008561C2" w:rsidRDefault="009A7680" w:rsidP="00447081">
      <w:pPr>
        <w:pStyle w:val="Default"/>
        <w:numPr>
          <w:ilvl w:val="0"/>
          <w:numId w:val="12"/>
        </w:numPr>
        <w:jc w:val="both"/>
        <w:rPr>
          <w:rFonts w:asciiTheme="minorHAnsi" w:hAnsiTheme="minorHAnsi" w:cstheme="minorHAnsi"/>
        </w:rPr>
      </w:pPr>
      <w:r w:rsidRPr="008561C2">
        <w:rPr>
          <w:rFonts w:asciiTheme="minorHAnsi" w:hAnsiTheme="minorHAnsi" w:cstheme="minorHAnsi"/>
        </w:rPr>
        <w:t xml:space="preserve">Prepare and clear up learning environment and resources, including photocopying, filing and the display and presentation of pupils work and contribute to maintaining a safe environment. </w:t>
      </w:r>
    </w:p>
    <w:p w:rsidR="009A7680" w:rsidRPr="008561C2" w:rsidRDefault="009A7680" w:rsidP="009A7680">
      <w:pPr>
        <w:pStyle w:val="Default"/>
        <w:jc w:val="both"/>
        <w:rPr>
          <w:rFonts w:asciiTheme="minorHAnsi" w:hAnsiTheme="minorHAnsi" w:cstheme="minorHAnsi"/>
        </w:rPr>
      </w:pPr>
    </w:p>
    <w:p w:rsidR="009A7680" w:rsidRPr="008561C2" w:rsidRDefault="009A7680" w:rsidP="009A7680">
      <w:pPr>
        <w:pStyle w:val="Default"/>
        <w:jc w:val="both"/>
        <w:rPr>
          <w:rFonts w:asciiTheme="minorHAnsi" w:hAnsiTheme="minorHAnsi" w:cstheme="minorHAnsi"/>
        </w:rPr>
      </w:pPr>
      <w:r w:rsidRPr="008561C2">
        <w:rPr>
          <w:rFonts w:asciiTheme="minorHAnsi" w:hAnsiTheme="minorHAnsi" w:cstheme="minorHAnsi"/>
        </w:rPr>
        <w:t xml:space="preserve">Teaching Assistants in this role may also undertake some or all of the following: </w:t>
      </w:r>
    </w:p>
    <w:p w:rsidR="009A7680" w:rsidRPr="008561C2" w:rsidRDefault="009A7680" w:rsidP="00447081">
      <w:pPr>
        <w:pStyle w:val="Default"/>
        <w:numPr>
          <w:ilvl w:val="0"/>
          <w:numId w:val="13"/>
        </w:numPr>
        <w:jc w:val="both"/>
        <w:rPr>
          <w:rFonts w:asciiTheme="minorHAnsi" w:hAnsiTheme="minorHAnsi" w:cstheme="minorHAnsi"/>
        </w:rPr>
      </w:pPr>
      <w:r w:rsidRPr="008561C2">
        <w:rPr>
          <w:rFonts w:asciiTheme="minorHAnsi" w:hAnsiTheme="minorHAnsi" w:cstheme="minorHAnsi"/>
        </w:rPr>
        <w:t xml:space="preserve">Record basic pupil data </w:t>
      </w:r>
    </w:p>
    <w:p w:rsidR="009A7680" w:rsidRPr="008561C2" w:rsidRDefault="009A7680" w:rsidP="00447081">
      <w:pPr>
        <w:pStyle w:val="Default"/>
        <w:numPr>
          <w:ilvl w:val="0"/>
          <w:numId w:val="13"/>
        </w:numPr>
        <w:jc w:val="both"/>
        <w:rPr>
          <w:rFonts w:asciiTheme="minorHAnsi" w:hAnsiTheme="minorHAnsi" w:cstheme="minorHAnsi"/>
        </w:rPr>
      </w:pPr>
      <w:r w:rsidRPr="008561C2">
        <w:rPr>
          <w:rFonts w:asciiTheme="minorHAnsi" w:hAnsiTheme="minorHAnsi" w:cstheme="minorHAnsi"/>
        </w:rPr>
        <w:t xml:space="preserve">Support children’s learning through play </w:t>
      </w:r>
    </w:p>
    <w:p w:rsidR="009A7680" w:rsidRPr="008561C2" w:rsidRDefault="009A7680" w:rsidP="00447081">
      <w:pPr>
        <w:pStyle w:val="Default"/>
        <w:numPr>
          <w:ilvl w:val="0"/>
          <w:numId w:val="13"/>
        </w:numPr>
        <w:jc w:val="both"/>
        <w:rPr>
          <w:rFonts w:asciiTheme="minorHAnsi" w:hAnsiTheme="minorHAnsi" w:cstheme="minorHAnsi"/>
        </w:rPr>
      </w:pPr>
      <w:r w:rsidRPr="008561C2">
        <w:rPr>
          <w:rFonts w:asciiTheme="minorHAnsi" w:hAnsiTheme="minorHAnsi" w:cstheme="minorHAnsi"/>
        </w:rPr>
        <w:t xml:space="preserve">Assist with break-time supervision including facilitating games and activities </w:t>
      </w:r>
    </w:p>
    <w:p w:rsidR="009A7680" w:rsidRPr="008561C2" w:rsidRDefault="009A7680" w:rsidP="00447081">
      <w:pPr>
        <w:pStyle w:val="Default"/>
        <w:numPr>
          <w:ilvl w:val="0"/>
          <w:numId w:val="13"/>
        </w:numPr>
        <w:jc w:val="both"/>
        <w:rPr>
          <w:rFonts w:asciiTheme="minorHAnsi" w:hAnsiTheme="minorHAnsi" w:cstheme="minorHAnsi"/>
        </w:rPr>
      </w:pPr>
      <w:r w:rsidRPr="008561C2">
        <w:rPr>
          <w:rFonts w:asciiTheme="minorHAnsi" w:hAnsiTheme="minorHAnsi" w:cstheme="minorHAnsi"/>
        </w:rPr>
        <w:t xml:space="preserve">Assist with escorting pupils on educational visits </w:t>
      </w:r>
    </w:p>
    <w:p w:rsidR="009A7680" w:rsidRPr="008561C2" w:rsidRDefault="009A7680" w:rsidP="00447081">
      <w:pPr>
        <w:pStyle w:val="Default"/>
        <w:numPr>
          <w:ilvl w:val="0"/>
          <w:numId w:val="13"/>
        </w:numPr>
        <w:jc w:val="both"/>
        <w:rPr>
          <w:rFonts w:asciiTheme="minorHAnsi" w:hAnsiTheme="minorHAnsi" w:cstheme="minorHAnsi"/>
        </w:rPr>
      </w:pPr>
      <w:r w:rsidRPr="008561C2">
        <w:rPr>
          <w:rFonts w:asciiTheme="minorHAnsi" w:hAnsiTheme="minorHAnsi" w:cstheme="minorHAnsi"/>
        </w:rPr>
        <w:t xml:space="preserve">Support pupils in using basic ICT </w:t>
      </w:r>
    </w:p>
    <w:p w:rsidR="009A7680" w:rsidRPr="008561C2" w:rsidRDefault="009A7680" w:rsidP="00447081">
      <w:pPr>
        <w:pStyle w:val="Default"/>
        <w:numPr>
          <w:ilvl w:val="0"/>
          <w:numId w:val="13"/>
        </w:numPr>
        <w:jc w:val="both"/>
        <w:rPr>
          <w:rFonts w:asciiTheme="minorHAnsi" w:hAnsiTheme="minorHAnsi" w:cstheme="minorHAnsi"/>
        </w:rPr>
      </w:pPr>
      <w:r w:rsidRPr="008561C2">
        <w:rPr>
          <w:rFonts w:asciiTheme="minorHAnsi" w:hAnsiTheme="minorHAnsi" w:cstheme="minorHAnsi"/>
        </w:rPr>
        <w:t xml:space="preserve">Invigilate exams and tests </w:t>
      </w:r>
    </w:p>
    <w:p w:rsidR="009A7680" w:rsidRPr="008561C2" w:rsidRDefault="009A7680" w:rsidP="00447081">
      <w:pPr>
        <w:pStyle w:val="Default"/>
        <w:numPr>
          <w:ilvl w:val="0"/>
          <w:numId w:val="13"/>
        </w:numPr>
        <w:jc w:val="both"/>
        <w:rPr>
          <w:rFonts w:asciiTheme="minorHAnsi" w:hAnsiTheme="minorHAnsi" w:cstheme="minorHAnsi"/>
          <w:color w:val="auto"/>
        </w:rPr>
      </w:pPr>
      <w:r w:rsidRPr="008561C2">
        <w:rPr>
          <w:rFonts w:asciiTheme="minorHAnsi" w:hAnsiTheme="minorHAnsi" w:cstheme="minorHAnsi"/>
          <w:color w:val="auto"/>
        </w:rPr>
        <w:t>Assist with pupils’ personal needs including toileting, hygiene, dressing and eating, as well as help with social, welfare and health matters, reporting problems to the teacher as appropriate. Physically assist pupils in activities (may involve lifting, where mobility is an issue)</w:t>
      </w:r>
    </w:p>
    <w:p w:rsidR="009A7680" w:rsidRPr="008561C2" w:rsidRDefault="009A7680" w:rsidP="00447081">
      <w:pPr>
        <w:pStyle w:val="Default"/>
        <w:numPr>
          <w:ilvl w:val="0"/>
          <w:numId w:val="13"/>
        </w:numPr>
        <w:jc w:val="both"/>
        <w:rPr>
          <w:rFonts w:asciiTheme="minorHAnsi" w:hAnsiTheme="minorHAnsi" w:cstheme="minorHAnsi"/>
          <w:color w:val="auto"/>
        </w:rPr>
      </w:pPr>
      <w:r w:rsidRPr="008561C2">
        <w:rPr>
          <w:rFonts w:asciiTheme="minorHAnsi" w:hAnsiTheme="minorHAnsi" w:cstheme="minorHAnsi"/>
          <w:color w:val="auto"/>
        </w:rPr>
        <w:t>Assist with pupils on therapy or care programmes, designed and supervised by a therapist / teacher</w:t>
      </w:r>
    </w:p>
    <w:p w:rsidR="009A7680" w:rsidRDefault="009A7680" w:rsidP="009A7680"/>
    <w:p w:rsidR="00104A05" w:rsidRDefault="00104A05" w:rsidP="009A7680"/>
    <w:p w:rsidR="00104A05" w:rsidRPr="00D6272D" w:rsidRDefault="00104A05" w:rsidP="009A7680"/>
    <w:p w:rsidR="009A7680" w:rsidRDefault="009A7680" w:rsidP="009A7680"/>
    <w:p w:rsidR="009A7680" w:rsidRPr="007E5565" w:rsidRDefault="009A7680" w:rsidP="009A7680">
      <w:pPr>
        <w:pBdr>
          <w:bottom w:val="single" w:sz="6" w:space="1" w:color="auto"/>
        </w:pBdr>
        <w:rPr>
          <w:rFonts w:ascii="Arial" w:hAnsi="Arial"/>
          <w:sz w:val="28"/>
        </w:rPr>
      </w:pPr>
      <w:r w:rsidRPr="007E5565">
        <w:rPr>
          <w:rFonts w:ascii="Arial" w:hAnsi="Arial"/>
          <w:sz w:val="28"/>
        </w:rPr>
        <w:t>Person Specification:   Teaching Assistant – NJC Scale 2/3 Point 3</w:t>
      </w:r>
    </w:p>
    <w:p w:rsidR="009A7680" w:rsidRDefault="009A7680" w:rsidP="009A7680">
      <w:pPr>
        <w:rPr>
          <w:rFonts w:ascii="Arial" w:hAnsi="Arial"/>
          <w:color w:val="000000"/>
        </w:rPr>
      </w:pPr>
    </w:p>
    <w:p w:rsidR="009A7680" w:rsidRPr="008561C2" w:rsidRDefault="009A7680" w:rsidP="00E854F4">
      <w:pPr>
        <w:pStyle w:val="Default"/>
        <w:jc w:val="both"/>
        <w:rPr>
          <w:rFonts w:asciiTheme="minorHAnsi" w:hAnsiTheme="minorHAnsi" w:cstheme="minorHAnsi"/>
        </w:rPr>
      </w:pPr>
      <w:r w:rsidRPr="008561C2">
        <w:rPr>
          <w:rFonts w:asciiTheme="minorHAnsi" w:hAnsiTheme="minorHAnsi" w:cstheme="minorHAnsi"/>
        </w:rPr>
        <w:t xml:space="preserve">The following outlines the criteria for this post.   Applicants who have a disability and who meet the criteria will be shortlisted.   </w:t>
      </w:r>
    </w:p>
    <w:p w:rsidR="00E854F4" w:rsidRPr="008561C2" w:rsidRDefault="00E854F4" w:rsidP="00E854F4">
      <w:pPr>
        <w:pStyle w:val="Default"/>
        <w:jc w:val="both"/>
        <w:rPr>
          <w:rFonts w:asciiTheme="minorHAnsi" w:hAnsiTheme="minorHAnsi" w:cstheme="minorHAnsi"/>
        </w:rPr>
      </w:pPr>
    </w:p>
    <w:p w:rsidR="009A7680" w:rsidRPr="008561C2" w:rsidRDefault="009A7680" w:rsidP="00E854F4">
      <w:pPr>
        <w:pStyle w:val="Default"/>
        <w:jc w:val="both"/>
        <w:rPr>
          <w:rFonts w:asciiTheme="minorHAnsi" w:hAnsiTheme="minorHAnsi" w:cstheme="minorHAnsi"/>
        </w:rPr>
      </w:pPr>
      <w:r w:rsidRPr="008561C2">
        <w:rPr>
          <w:rFonts w:asciiTheme="minorHAnsi" w:hAnsiTheme="minorHAnsi" w:cstheme="minorHAnsi"/>
        </w:rPr>
        <w:t>Applicants should describe in their application how they meet these criteria.</w:t>
      </w:r>
    </w:p>
    <w:p w:rsidR="009A7680" w:rsidRPr="008561C2" w:rsidRDefault="009A7680" w:rsidP="009A7680">
      <w:pPr>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6662"/>
      </w:tblGrid>
      <w:tr w:rsidR="009A7680" w:rsidRPr="008561C2" w:rsidTr="001009B1">
        <w:tc>
          <w:tcPr>
            <w:tcW w:w="2802" w:type="dxa"/>
          </w:tcPr>
          <w:p w:rsidR="009A7680" w:rsidRPr="008561C2" w:rsidRDefault="009A7680" w:rsidP="001009B1">
            <w:pPr>
              <w:rPr>
                <w:rFonts w:asciiTheme="minorHAnsi" w:hAnsiTheme="minorHAnsi" w:cstheme="minorHAnsi"/>
                <w:b/>
              </w:rPr>
            </w:pPr>
          </w:p>
        </w:tc>
        <w:tc>
          <w:tcPr>
            <w:tcW w:w="6662" w:type="dxa"/>
          </w:tcPr>
          <w:p w:rsidR="009A7680" w:rsidRPr="008561C2" w:rsidRDefault="009A7680" w:rsidP="001009B1">
            <w:pPr>
              <w:rPr>
                <w:rFonts w:asciiTheme="minorHAnsi" w:hAnsiTheme="minorHAnsi" w:cstheme="minorHAnsi"/>
                <w:b/>
              </w:rPr>
            </w:pPr>
            <w:r w:rsidRPr="008561C2">
              <w:rPr>
                <w:rFonts w:asciiTheme="minorHAnsi" w:hAnsiTheme="minorHAnsi" w:cstheme="minorHAnsi"/>
                <w:b/>
              </w:rPr>
              <w:t xml:space="preserve">CRITERIA </w:t>
            </w:r>
          </w:p>
        </w:tc>
      </w:tr>
      <w:tr w:rsidR="009A7680" w:rsidRPr="008561C2" w:rsidTr="001009B1">
        <w:tc>
          <w:tcPr>
            <w:tcW w:w="2802" w:type="dxa"/>
          </w:tcPr>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i/>
              </w:rPr>
            </w:pPr>
            <w:r w:rsidRPr="008561C2">
              <w:rPr>
                <w:rFonts w:asciiTheme="minorHAnsi" w:hAnsiTheme="minorHAnsi" w:cstheme="minorHAnsi"/>
                <w:b/>
              </w:rPr>
              <w:t>QUALIFICATIONS</w:t>
            </w:r>
          </w:p>
          <w:p w:rsidR="009A7680" w:rsidRPr="008561C2" w:rsidRDefault="009A7680" w:rsidP="001009B1">
            <w:pPr>
              <w:rPr>
                <w:rFonts w:asciiTheme="minorHAnsi" w:hAnsiTheme="minorHAnsi" w:cstheme="minorHAnsi"/>
                <w:b/>
              </w:rPr>
            </w:pPr>
          </w:p>
        </w:tc>
        <w:tc>
          <w:tcPr>
            <w:tcW w:w="6662" w:type="dxa"/>
          </w:tcPr>
          <w:p w:rsidR="009A7680" w:rsidRPr="008561C2" w:rsidRDefault="009A7680" w:rsidP="001009B1">
            <w:pPr>
              <w:rPr>
                <w:rFonts w:asciiTheme="minorHAnsi" w:hAnsiTheme="minorHAnsi" w:cstheme="minorHAnsi"/>
              </w:rPr>
            </w:pPr>
          </w:p>
          <w:p w:rsidR="009A7680" w:rsidRPr="008561C2" w:rsidRDefault="009A7680" w:rsidP="001009B1">
            <w:pPr>
              <w:pStyle w:val="Default"/>
              <w:rPr>
                <w:rFonts w:asciiTheme="minorHAnsi" w:hAnsiTheme="minorHAnsi" w:cstheme="minorHAnsi"/>
                <w:sz w:val="22"/>
              </w:rPr>
            </w:pPr>
            <w:r w:rsidRPr="008561C2">
              <w:rPr>
                <w:rFonts w:asciiTheme="minorHAnsi" w:hAnsiTheme="minorHAnsi" w:cstheme="minorHAnsi"/>
                <w:sz w:val="22"/>
              </w:rPr>
              <w:t>Level 2 Diploma (or equivalent) with proficient practical skills.</w:t>
            </w:r>
          </w:p>
        </w:tc>
      </w:tr>
      <w:tr w:rsidR="009A7680" w:rsidRPr="008561C2" w:rsidTr="001009B1">
        <w:tc>
          <w:tcPr>
            <w:tcW w:w="2802" w:type="dxa"/>
          </w:tcPr>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r w:rsidRPr="008561C2">
              <w:rPr>
                <w:rFonts w:asciiTheme="minorHAnsi" w:hAnsiTheme="minorHAnsi" w:cstheme="minorHAnsi"/>
                <w:b/>
              </w:rPr>
              <w:t>EXPERIENCE</w:t>
            </w:r>
          </w:p>
          <w:p w:rsidR="009A7680" w:rsidRPr="008561C2" w:rsidRDefault="009A7680" w:rsidP="001009B1">
            <w:pPr>
              <w:rPr>
                <w:rFonts w:asciiTheme="minorHAnsi" w:hAnsiTheme="minorHAnsi" w:cstheme="minorHAnsi"/>
                <w:b/>
              </w:rPr>
            </w:pPr>
          </w:p>
        </w:tc>
        <w:tc>
          <w:tcPr>
            <w:tcW w:w="6662" w:type="dxa"/>
          </w:tcPr>
          <w:p w:rsidR="009A7680" w:rsidRPr="008561C2" w:rsidRDefault="009A7680" w:rsidP="001009B1">
            <w:pPr>
              <w:pStyle w:val="Default"/>
              <w:rPr>
                <w:rFonts w:asciiTheme="minorHAnsi" w:hAnsiTheme="minorHAnsi" w:cstheme="minorHAnsi"/>
                <w:color w:val="auto"/>
              </w:rPr>
            </w:pPr>
          </w:p>
          <w:p w:rsidR="009A7680" w:rsidRPr="008561C2" w:rsidRDefault="009A7680" w:rsidP="001009B1">
            <w:pPr>
              <w:pStyle w:val="Default"/>
              <w:rPr>
                <w:rFonts w:asciiTheme="minorHAnsi" w:hAnsiTheme="minorHAnsi" w:cstheme="minorHAnsi"/>
                <w:sz w:val="22"/>
              </w:rPr>
            </w:pPr>
            <w:r w:rsidRPr="008561C2">
              <w:rPr>
                <w:rFonts w:asciiTheme="minorHAnsi" w:hAnsiTheme="minorHAnsi" w:cstheme="minorHAnsi"/>
                <w:sz w:val="22"/>
              </w:rPr>
              <w:t>Previous experienced of working with children</w:t>
            </w:r>
          </w:p>
          <w:p w:rsidR="009A7680" w:rsidRPr="008561C2" w:rsidRDefault="009A7680" w:rsidP="001009B1">
            <w:pPr>
              <w:pStyle w:val="Default"/>
              <w:rPr>
                <w:rFonts w:asciiTheme="minorHAnsi" w:hAnsiTheme="minorHAnsi" w:cstheme="minorHAnsi"/>
                <w:sz w:val="22"/>
              </w:rPr>
            </w:pPr>
          </w:p>
        </w:tc>
      </w:tr>
      <w:tr w:rsidR="009A7680" w:rsidRPr="008561C2" w:rsidTr="001009B1">
        <w:tc>
          <w:tcPr>
            <w:tcW w:w="2802" w:type="dxa"/>
          </w:tcPr>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r w:rsidRPr="008561C2">
              <w:rPr>
                <w:rFonts w:asciiTheme="minorHAnsi" w:hAnsiTheme="minorHAnsi" w:cstheme="minorHAnsi"/>
                <w:b/>
              </w:rPr>
              <w:t>SKILLS AND ABILITIES</w:t>
            </w:r>
          </w:p>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p>
        </w:tc>
        <w:tc>
          <w:tcPr>
            <w:tcW w:w="6662" w:type="dxa"/>
          </w:tcPr>
          <w:p w:rsidR="009A7680" w:rsidRPr="008561C2" w:rsidRDefault="009A7680" w:rsidP="001009B1">
            <w:pPr>
              <w:rPr>
                <w:rFonts w:asciiTheme="minorHAnsi" w:hAnsiTheme="minorHAnsi" w:cstheme="minorHAnsi"/>
              </w:rPr>
            </w:pPr>
          </w:p>
          <w:p w:rsidR="009A7680" w:rsidRPr="008561C2" w:rsidRDefault="009A7680" w:rsidP="00E854F4">
            <w:pPr>
              <w:pStyle w:val="Default"/>
              <w:rPr>
                <w:rFonts w:asciiTheme="minorHAnsi" w:hAnsiTheme="minorHAnsi" w:cstheme="minorHAnsi"/>
                <w:sz w:val="22"/>
              </w:rPr>
            </w:pPr>
            <w:r w:rsidRPr="008561C2">
              <w:rPr>
                <w:rFonts w:asciiTheme="minorHAnsi" w:hAnsiTheme="minorHAnsi" w:cstheme="minorHAnsi"/>
                <w:sz w:val="22"/>
              </w:rPr>
              <w:t>Numeracy and literacy skills</w:t>
            </w:r>
          </w:p>
          <w:p w:rsidR="009A7680" w:rsidRPr="008561C2" w:rsidRDefault="009A7680" w:rsidP="00E854F4">
            <w:pPr>
              <w:pStyle w:val="Default"/>
              <w:rPr>
                <w:rFonts w:asciiTheme="minorHAnsi" w:hAnsiTheme="minorHAnsi" w:cstheme="minorHAnsi"/>
                <w:sz w:val="22"/>
              </w:rPr>
            </w:pPr>
          </w:p>
          <w:p w:rsidR="009A7680" w:rsidRPr="008561C2" w:rsidRDefault="009A7680" w:rsidP="00E854F4">
            <w:pPr>
              <w:pStyle w:val="Default"/>
              <w:rPr>
                <w:rFonts w:asciiTheme="minorHAnsi" w:hAnsiTheme="minorHAnsi" w:cstheme="minorHAnsi"/>
                <w:sz w:val="22"/>
              </w:rPr>
            </w:pPr>
            <w:r w:rsidRPr="008561C2">
              <w:rPr>
                <w:rFonts w:asciiTheme="minorHAnsi" w:hAnsiTheme="minorHAnsi" w:cstheme="minorHAnsi"/>
                <w:sz w:val="22"/>
              </w:rPr>
              <w:t>Basic IT skills</w:t>
            </w:r>
          </w:p>
          <w:p w:rsidR="009A7680" w:rsidRPr="008561C2" w:rsidRDefault="009A7680" w:rsidP="00E854F4">
            <w:pPr>
              <w:pStyle w:val="Default"/>
              <w:rPr>
                <w:rFonts w:asciiTheme="minorHAnsi" w:hAnsiTheme="minorHAnsi" w:cstheme="minorHAnsi"/>
                <w:sz w:val="22"/>
              </w:rPr>
            </w:pPr>
          </w:p>
          <w:p w:rsidR="009A7680" w:rsidRPr="008561C2" w:rsidRDefault="009A7680" w:rsidP="00E854F4">
            <w:pPr>
              <w:pStyle w:val="Default"/>
              <w:rPr>
                <w:rFonts w:asciiTheme="minorHAnsi" w:hAnsiTheme="minorHAnsi" w:cstheme="minorHAnsi"/>
                <w:sz w:val="22"/>
              </w:rPr>
            </w:pPr>
            <w:r w:rsidRPr="008561C2">
              <w:rPr>
                <w:rFonts w:asciiTheme="minorHAnsi" w:hAnsiTheme="minorHAnsi" w:cstheme="minorHAnsi"/>
                <w:sz w:val="22"/>
              </w:rPr>
              <w:t>Have the ability to relate well to children and adults, understanding their needs and being able to respond accordingly.</w:t>
            </w:r>
          </w:p>
          <w:p w:rsidR="009A7680" w:rsidRPr="008561C2" w:rsidRDefault="009A7680" w:rsidP="00E854F4">
            <w:pPr>
              <w:pStyle w:val="Default"/>
              <w:rPr>
                <w:rFonts w:asciiTheme="minorHAnsi" w:hAnsiTheme="minorHAnsi" w:cstheme="minorHAnsi"/>
                <w:sz w:val="22"/>
              </w:rPr>
            </w:pPr>
          </w:p>
          <w:p w:rsidR="009A7680" w:rsidRPr="008561C2" w:rsidRDefault="009A7680" w:rsidP="00E854F4">
            <w:pPr>
              <w:pStyle w:val="Default"/>
              <w:rPr>
                <w:rFonts w:asciiTheme="minorHAnsi" w:hAnsiTheme="minorHAnsi" w:cstheme="minorHAnsi"/>
              </w:rPr>
            </w:pPr>
            <w:r w:rsidRPr="008561C2">
              <w:rPr>
                <w:rFonts w:asciiTheme="minorHAnsi" w:hAnsiTheme="minorHAnsi" w:cstheme="minorHAnsi"/>
                <w:sz w:val="22"/>
              </w:rPr>
              <w:t>Good influencing skills to encourage pupils to interact with others and be socially responsible</w:t>
            </w:r>
          </w:p>
        </w:tc>
      </w:tr>
      <w:tr w:rsidR="009A7680" w:rsidRPr="008561C2" w:rsidTr="001009B1">
        <w:tc>
          <w:tcPr>
            <w:tcW w:w="2802" w:type="dxa"/>
          </w:tcPr>
          <w:p w:rsidR="009A7680" w:rsidRPr="008561C2" w:rsidRDefault="009A7680" w:rsidP="001009B1">
            <w:pPr>
              <w:rPr>
                <w:rFonts w:asciiTheme="minorHAnsi" w:hAnsiTheme="minorHAnsi" w:cstheme="minorHAnsi"/>
                <w:b/>
              </w:rPr>
            </w:pPr>
          </w:p>
          <w:p w:rsidR="009A7680" w:rsidRPr="008561C2" w:rsidRDefault="009A7680" w:rsidP="001009B1">
            <w:pPr>
              <w:rPr>
                <w:rFonts w:asciiTheme="minorHAnsi" w:hAnsiTheme="minorHAnsi" w:cstheme="minorHAnsi"/>
                <w:b/>
              </w:rPr>
            </w:pPr>
            <w:r w:rsidRPr="008561C2">
              <w:rPr>
                <w:rFonts w:asciiTheme="minorHAnsi" w:hAnsiTheme="minorHAnsi" w:cstheme="minorHAnsi"/>
                <w:b/>
              </w:rPr>
              <w:t>KNOWLEDGE</w:t>
            </w:r>
          </w:p>
          <w:p w:rsidR="009A7680" w:rsidRPr="008561C2" w:rsidRDefault="009A7680" w:rsidP="001009B1">
            <w:pPr>
              <w:rPr>
                <w:rFonts w:asciiTheme="minorHAnsi" w:hAnsiTheme="minorHAnsi" w:cstheme="minorHAnsi"/>
                <w:b/>
              </w:rPr>
            </w:pPr>
          </w:p>
        </w:tc>
        <w:tc>
          <w:tcPr>
            <w:tcW w:w="6662" w:type="dxa"/>
          </w:tcPr>
          <w:p w:rsidR="009A7680" w:rsidRPr="008561C2" w:rsidRDefault="009A7680" w:rsidP="00E854F4">
            <w:pPr>
              <w:pStyle w:val="Default"/>
              <w:rPr>
                <w:rFonts w:asciiTheme="minorHAnsi" w:hAnsiTheme="minorHAnsi" w:cstheme="minorHAnsi"/>
                <w:sz w:val="22"/>
              </w:rPr>
            </w:pPr>
          </w:p>
          <w:p w:rsidR="009A7680" w:rsidRPr="008561C2" w:rsidRDefault="009A7680" w:rsidP="00E854F4">
            <w:pPr>
              <w:pStyle w:val="Default"/>
              <w:rPr>
                <w:rFonts w:asciiTheme="minorHAnsi" w:hAnsiTheme="minorHAnsi" w:cstheme="minorHAnsi"/>
              </w:rPr>
            </w:pPr>
            <w:r w:rsidRPr="008561C2">
              <w:rPr>
                <w:rFonts w:asciiTheme="minorHAnsi" w:hAnsiTheme="minorHAnsi" w:cstheme="minorHAnsi"/>
                <w:sz w:val="22"/>
              </w:rPr>
              <w:t>Knowledge of policies and procedures relating to child protection, health, safety, security, equal opportunities and confidentiality</w:t>
            </w:r>
          </w:p>
        </w:tc>
      </w:tr>
    </w:tbl>
    <w:p w:rsidR="009A7680" w:rsidRDefault="009A7680" w:rsidP="009A7680">
      <w:pPr>
        <w:rPr>
          <w:rFonts w:asciiTheme="minorHAnsi" w:hAnsiTheme="minorHAnsi" w:cstheme="minorHAnsi"/>
        </w:rPr>
      </w:pPr>
    </w:p>
    <w:p w:rsidR="008561C2" w:rsidRDefault="008561C2" w:rsidP="009A7680">
      <w:pPr>
        <w:rPr>
          <w:rFonts w:asciiTheme="minorHAnsi" w:hAnsiTheme="minorHAnsi" w:cstheme="minorHAnsi"/>
        </w:rPr>
      </w:pPr>
    </w:p>
    <w:p w:rsidR="008561C2" w:rsidRDefault="008561C2" w:rsidP="009A7680">
      <w:pPr>
        <w:rPr>
          <w:rFonts w:asciiTheme="minorHAnsi" w:hAnsiTheme="minorHAnsi" w:cstheme="minorHAnsi"/>
        </w:rPr>
      </w:pPr>
    </w:p>
    <w:p w:rsidR="008561C2" w:rsidRDefault="008561C2" w:rsidP="009A7680">
      <w:pPr>
        <w:rPr>
          <w:rFonts w:asciiTheme="minorHAnsi" w:hAnsiTheme="minorHAnsi" w:cstheme="minorHAnsi"/>
        </w:rPr>
      </w:pPr>
    </w:p>
    <w:p w:rsidR="008561C2" w:rsidRPr="008561C2" w:rsidRDefault="008561C2" w:rsidP="009A7680">
      <w:pPr>
        <w:rPr>
          <w:rFonts w:asciiTheme="minorHAnsi" w:hAnsiTheme="minorHAnsi" w:cstheme="minorHAnsi"/>
        </w:rPr>
      </w:pPr>
    </w:p>
    <w:tbl>
      <w:tblPr>
        <w:tblpPr w:leftFromText="180" w:rightFromText="180" w:vertAnchor="text" w:horzAnchor="margin" w:tblpY="-179"/>
        <w:tblW w:w="0" w:type="auto"/>
        <w:tblLayout w:type="fixed"/>
        <w:tblLook w:val="04A0" w:firstRow="1" w:lastRow="0" w:firstColumn="1" w:lastColumn="0" w:noHBand="0" w:noVBand="1"/>
      </w:tblPr>
      <w:tblGrid>
        <w:gridCol w:w="2943"/>
        <w:gridCol w:w="6685"/>
      </w:tblGrid>
      <w:tr w:rsidR="009A7680" w:rsidRPr="00C15078" w:rsidTr="001009B1">
        <w:tc>
          <w:tcPr>
            <w:tcW w:w="2943" w:type="dxa"/>
            <w:hideMark/>
          </w:tcPr>
          <w:p w:rsidR="009A7680" w:rsidRPr="00C15078" w:rsidRDefault="009A7680" w:rsidP="001009B1">
            <w:pPr>
              <w:spacing w:before="120"/>
              <w:rPr>
                <w:rFonts w:asciiTheme="minorHAnsi" w:hAnsiTheme="minorHAnsi" w:cstheme="minorHAnsi"/>
                <w:b/>
                <w:color w:val="000000"/>
                <w:sz w:val="28"/>
                <w:szCs w:val="24"/>
                <w:lang w:val="en-US"/>
              </w:rPr>
            </w:pPr>
            <w:r w:rsidRPr="00C15078">
              <w:rPr>
                <w:rFonts w:asciiTheme="minorHAnsi" w:hAnsiTheme="minorHAnsi" w:cstheme="minorHAnsi"/>
                <w:b/>
                <w:color w:val="000000"/>
                <w:sz w:val="28"/>
                <w:szCs w:val="24"/>
                <w:lang w:val="en-US"/>
              </w:rPr>
              <w:lastRenderedPageBreak/>
              <w:t>Job Title:</w:t>
            </w:r>
          </w:p>
        </w:tc>
        <w:tc>
          <w:tcPr>
            <w:tcW w:w="6685" w:type="dxa"/>
          </w:tcPr>
          <w:p w:rsidR="009A7680" w:rsidRPr="00C15078" w:rsidRDefault="009A7680" w:rsidP="001009B1">
            <w:pPr>
              <w:spacing w:before="120"/>
              <w:rPr>
                <w:rFonts w:asciiTheme="minorHAnsi" w:hAnsiTheme="minorHAnsi" w:cstheme="minorHAnsi"/>
                <w:b/>
                <w:color w:val="000000"/>
                <w:sz w:val="28"/>
                <w:szCs w:val="24"/>
                <w:lang w:val="en-US"/>
              </w:rPr>
            </w:pPr>
            <w:r w:rsidRPr="00C15078">
              <w:rPr>
                <w:rFonts w:asciiTheme="minorHAnsi" w:hAnsiTheme="minorHAnsi" w:cstheme="minorHAnsi"/>
                <w:b/>
                <w:color w:val="000000"/>
                <w:sz w:val="28"/>
                <w:szCs w:val="24"/>
                <w:lang w:val="en-US"/>
              </w:rPr>
              <w:t>Lunchtime Supervisor</w:t>
            </w:r>
          </w:p>
        </w:tc>
      </w:tr>
      <w:tr w:rsidR="009A7680" w:rsidRPr="00C15078" w:rsidTr="001009B1">
        <w:tc>
          <w:tcPr>
            <w:tcW w:w="2943" w:type="dxa"/>
            <w:hideMark/>
          </w:tcPr>
          <w:p w:rsidR="009A7680" w:rsidRPr="00C15078" w:rsidRDefault="009A7680" w:rsidP="001009B1">
            <w:pPr>
              <w:spacing w:before="120"/>
              <w:rPr>
                <w:rFonts w:asciiTheme="minorHAnsi" w:hAnsiTheme="minorHAnsi" w:cstheme="minorHAnsi"/>
                <w:b/>
                <w:color w:val="000000"/>
                <w:sz w:val="28"/>
                <w:szCs w:val="24"/>
                <w:lang w:val="en-US"/>
              </w:rPr>
            </w:pPr>
            <w:r w:rsidRPr="00C15078">
              <w:rPr>
                <w:rFonts w:asciiTheme="minorHAnsi" w:hAnsiTheme="minorHAnsi" w:cstheme="minorHAnsi"/>
                <w:b/>
                <w:color w:val="000000"/>
                <w:sz w:val="28"/>
                <w:szCs w:val="24"/>
              </w:rPr>
              <w:t>Grade:</w:t>
            </w:r>
          </w:p>
        </w:tc>
        <w:tc>
          <w:tcPr>
            <w:tcW w:w="6685" w:type="dxa"/>
            <w:hideMark/>
          </w:tcPr>
          <w:p w:rsidR="009A7680" w:rsidRPr="00C15078" w:rsidRDefault="009A7680" w:rsidP="001009B1">
            <w:pPr>
              <w:spacing w:before="120"/>
              <w:rPr>
                <w:rFonts w:asciiTheme="minorHAnsi" w:hAnsiTheme="minorHAnsi" w:cstheme="minorHAnsi"/>
                <w:b/>
                <w:color w:val="000000"/>
                <w:sz w:val="28"/>
                <w:szCs w:val="24"/>
                <w:lang w:val="en-US"/>
              </w:rPr>
            </w:pPr>
            <w:r w:rsidRPr="00C15078">
              <w:rPr>
                <w:rFonts w:asciiTheme="minorHAnsi" w:hAnsiTheme="minorHAnsi" w:cstheme="minorHAnsi"/>
                <w:b/>
                <w:color w:val="000000"/>
                <w:sz w:val="28"/>
                <w:szCs w:val="24"/>
              </w:rPr>
              <w:t>NJC Scale 1 Point 1</w:t>
            </w:r>
          </w:p>
        </w:tc>
      </w:tr>
      <w:tr w:rsidR="009A7680" w:rsidRPr="00C15078" w:rsidTr="001009B1">
        <w:tc>
          <w:tcPr>
            <w:tcW w:w="2943" w:type="dxa"/>
            <w:hideMark/>
          </w:tcPr>
          <w:p w:rsidR="009A7680" w:rsidRPr="00C15078" w:rsidRDefault="009A7680" w:rsidP="001009B1">
            <w:pPr>
              <w:spacing w:before="120"/>
              <w:rPr>
                <w:rFonts w:asciiTheme="minorHAnsi" w:hAnsiTheme="minorHAnsi" w:cstheme="minorHAnsi"/>
                <w:b/>
                <w:color w:val="000000"/>
                <w:sz w:val="28"/>
                <w:szCs w:val="24"/>
                <w:lang w:val="en-US"/>
              </w:rPr>
            </w:pPr>
            <w:r w:rsidRPr="00C15078">
              <w:rPr>
                <w:rFonts w:asciiTheme="minorHAnsi" w:hAnsiTheme="minorHAnsi" w:cstheme="minorHAnsi"/>
                <w:b/>
                <w:color w:val="000000"/>
                <w:sz w:val="28"/>
                <w:szCs w:val="24"/>
              </w:rPr>
              <w:t>Responsible to:</w:t>
            </w:r>
          </w:p>
        </w:tc>
        <w:tc>
          <w:tcPr>
            <w:tcW w:w="6685" w:type="dxa"/>
            <w:hideMark/>
          </w:tcPr>
          <w:p w:rsidR="009A7680" w:rsidRPr="00C15078" w:rsidRDefault="009A7680" w:rsidP="001009B1">
            <w:pPr>
              <w:spacing w:before="120"/>
              <w:rPr>
                <w:rFonts w:asciiTheme="minorHAnsi" w:hAnsiTheme="minorHAnsi" w:cstheme="minorHAnsi"/>
                <w:b/>
                <w:color w:val="000000"/>
                <w:sz w:val="28"/>
                <w:szCs w:val="24"/>
                <w:lang w:val="en-US"/>
              </w:rPr>
            </w:pPr>
            <w:r w:rsidRPr="00C15078">
              <w:rPr>
                <w:rFonts w:asciiTheme="minorHAnsi" w:hAnsiTheme="minorHAnsi" w:cstheme="minorHAnsi"/>
                <w:b/>
                <w:color w:val="000000"/>
                <w:sz w:val="28"/>
                <w:szCs w:val="24"/>
              </w:rPr>
              <w:t>Line Manager</w:t>
            </w:r>
          </w:p>
        </w:tc>
      </w:tr>
    </w:tbl>
    <w:p w:rsidR="009A7680" w:rsidRPr="00C15078" w:rsidRDefault="009A7680" w:rsidP="009A7680">
      <w:pPr>
        <w:rPr>
          <w:rFonts w:asciiTheme="minorHAnsi" w:hAnsiTheme="minorHAnsi" w:cstheme="minorHAnsi"/>
        </w:rPr>
      </w:pPr>
    </w:p>
    <w:p w:rsidR="009A7680" w:rsidRPr="00C15078" w:rsidRDefault="009A7680" w:rsidP="009A7680">
      <w:pPr>
        <w:rPr>
          <w:rFonts w:asciiTheme="minorHAnsi" w:hAnsiTheme="minorHAnsi" w:cstheme="minorHAnsi"/>
          <w:color w:val="000000"/>
          <w:sz w:val="24"/>
          <w:szCs w:val="24"/>
        </w:rPr>
      </w:pPr>
    </w:p>
    <w:p w:rsidR="009A7680" w:rsidRPr="00C15078" w:rsidRDefault="009A7680" w:rsidP="009A7680">
      <w:pPr>
        <w:rPr>
          <w:rFonts w:asciiTheme="minorHAnsi" w:hAnsiTheme="minorHAnsi" w:cstheme="minorHAnsi"/>
          <w:b/>
          <w:sz w:val="28"/>
          <w:szCs w:val="24"/>
          <w:u w:val="single"/>
        </w:rPr>
      </w:pPr>
      <w:r w:rsidRPr="00C15078">
        <w:rPr>
          <w:rFonts w:asciiTheme="minorHAnsi" w:hAnsiTheme="minorHAnsi" w:cstheme="minorHAnsi"/>
          <w:b/>
          <w:sz w:val="28"/>
          <w:szCs w:val="24"/>
          <w:u w:val="single"/>
        </w:rPr>
        <w:t>Purpose of the Job: Lunchtime Supervisor</w:t>
      </w:r>
    </w:p>
    <w:p w:rsidR="009A7680" w:rsidRPr="00C15078" w:rsidRDefault="009A7680" w:rsidP="00E854F4">
      <w:pPr>
        <w:pStyle w:val="Default"/>
        <w:jc w:val="both"/>
        <w:rPr>
          <w:rFonts w:asciiTheme="minorHAnsi" w:hAnsiTheme="minorHAnsi" w:cstheme="minorHAnsi"/>
        </w:rPr>
      </w:pPr>
      <w:r w:rsidRPr="00C15078">
        <w:rPr>
          <w:rFonts w:asciiTheme="minorHAnsi" w:hAnsiTheme="minorHAnsi" w:cstheme="minorHAnsi"/>
        </w:rPr>
        <w:t xml:space="preserve">Supervise the pupils during the mealtime period to minimise any disruption, ensure their wellbeing and maintain their safety.  </w:t>
      </w:r>
    </w:p>
    <w:p w:rsidR="00E854F4" w:rsidRPr="00C15078" w:rsidRDefault="00E854F4" w:rsidP="009A7680">
      <w:pPr>
        <w:rPr>
          <w:rFonts w:asciiTheme="minorHAnsi" w:hAnsiTheme="minorHAnsi" w:cstheme="minorHAnsi"/>
        </w:rPr>
      </w:pPr>
    </w:p>
    <w:p w:rsidR="009A7680" w:rsidRPr="00C15078" w:rsidRDefault="009A7680" w:rsidP="009A7680">
      <w:pPr>
        <w:rPr>
          <w:rFonts w:asciiTheme="minorHAnsi" w:hAnsiTheme="minorHAnsi" w:cstheme="minorHAnsi"/>
          <w:b/>
          <w:sz w:val="28"/>
          <w:szCs w:val="24"/>
          <w:u w:val="single"/>
        </w:rPr>
      </w:pPr>
      <w:r w:rsidRPr="00C15078">
        <w:rPr>
          <w:rFonts w:asciiTheme="minorHAnsi" w:hAnsiTheme="minorHAnsi" w:cstheme="minorHAnsi"/>
          <w:b/>
          <w:sz w:val="28"/>
          <w:szCs w:val="24"/>
          <w:u w:val="single"/>
        </w:rPr>
        <w:t>Key duties and responsibilities:</w:t>
      </w:r>
    </w:p>
    <w:tbl>
      <w:tblPr>
        <w:tblW w:w="0" w:type="auto"/>
        <w:tblLayout w:type="fixed"/>
        <w:tblLook w:val="04A0" w:firstRow="1" w:lastRow="0" w:firstColumn="1" w:lastColumn="0" w:noHBand="0" w:noVBand="1"/>
      </w:tblPr>
      <w:tblGrid>
        <w:gridCol w:w="9606"/>
      </w:tblGrid>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Put out tables (where applicable), and set with cutlery and beakers in time for the mealtime period to ensure there are sufficient settings for the number of pupils eating that day.</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Ensure pupils enter the dining room in a safe and orderly fashion and behave appropriately when queuing for their meal in order to maintain safety and wellbeing of all pupils.</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 xml:space="preserve">Ensure pupils eating meals are seated in an orderly fashion to maintain safety and wellbeing of the pupils, checking that pupils have or are provided with a drink and/or that sufficient amounts of their meal </w:t>
            </w:r>
            <w:proofErr w:type="gramStart"/>
            <w:r w:rsidRPr="00C15078">
              <w:rPr>
                <w:rFonts w:asciiTheme="minorHAnsi" w:hAnsiTheme="minorHAnsi" w:cstheme="minorHAnsi"/>
              </w:rPr>
              <w:t>has</w:t>
            </w:r>
            <w:proofErr w:type="gramEnd"/>
            <w:r w:rsidRPr="00C15078">
              <w:rPr>
                <w:rFonts w:asciiTheme="minorHAnsi" w:hAnsiTheme="minorHAnsi" w:cstheme="minorHAnsi"/>
              </w:rPr>
              <w:t xml:space="preserve"> been eaten.</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Where applicable prepare hot or cold meals based on agreed menus, clean and tidy equipment at the end of each session.</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Assist the pupils, as necessary, during the meal break to ensure their wellbeing. (This may include providing them with a drink, helping with spillages, cutting up food and caring for pupils’ personal needs.</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Ensure plates, etc., are cleared from tables in an appropriate manner</w:t>
            </w:r>
          </w:p>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to maintain a clean and tidy environment and to free up space for any further sittings where applicable.</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Ensure once meals are finished that the dining area is wiped down, etc., and is left in a clean and tidy manner to maintain a clean and tidy environment.</w:t>
            </w:r>
          </w:p>
        </w:tc>
      </w:tr>
      <w:tr w:rsidR="009A7680" w:rsidRPr="00C15078" w:rsidTr="001009B1">
        <w:tc>
          <w:tcPr>
            <w:tcW w:w="9606" w:type="dxa"/>
            <w:hideMark/>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Assist in collecting pupils from collection point and escort to hall/classroom or patrol and supervise school areas used by the pupils at mealtimes, to ensure safety and appropriate behaviour is observed, as applicable.</w:t>
            </w:r>
          </w:p>
        </w:tc>
      </w:tr>
      <w:tr w:rsidR="009A7680" w:rsidRPr="00C15078" w:rsidTr="001009B1">
        <w:tc>
          <w:tcPr>
            <w:tcW w:w="9606" w:type="dxa"/>
          </w:tcPr>
          <w:p w:rsidR="009A7680" w:rsidRPr="00C15078" w:rsidRDefault="009A7680" w:rsidP="00C15078">
            <w:pPr>
              <w:pStyle w:val="Default"/>
              <w:numPr>
                <w:ilvl w:val="0"/>
                <w:numId w:val="14"/>
              </w:numPr>
              <w:jc w:val="both"/>
              <w:rPr>
                <w:rFonts w:asciiTheme="minorHAnsi" w:hAnsiTheme="minorHAnsi" w:cstheme="minorHAnsi"/>
              </w:rPr>
            </w:pPr>
            <w:r w:rsidRPr="00C15078">
              <w:rPr>
                <w:rFonts w:asciiTheme="minorHAnsi" w:hAnsiTheme="minorHAnsi" w:cstheme="minorHAnsi"/>
              </w:rPr>
              <w:t>Operate, where applicable, a first aid service, during the mealtime to deal with any accidents that occur safely and quickly.</w:t>
            </w:r>
          </w:p>
          <w:p w:rsidR="009A7680" w:rsidRPr="00C15078" w:rsidRDefault="009A7680" w:rsidP="00E854F4">
            <w:pPr>
              <w:pStyle w:val="Default"/>
              <w:jc w:val="both"/>
              <w:rPr>
                <w:rFonts w:asciiTheme="minorHAnsi" w:hAnsiTheme="minorHAnsi" w:cstheme="minorHAnsi"/>
              </w:rPr>
            </w:pPr>
          </w:p>
        </w:tc>
      </w:tr>
    </w:tbl>
    <w:p w:rsidR="009A7680" w:rsidRDefault="009A7680" w:rsidP="009A7680">
      <w:pPr>
        <w:rPr>
          <w:rFonts w:ascii="Arial" w:hAnsi="Arial"/>
          <w:sz w:val="24"/>
          <w:szCs w:val="24"/>
        </w:rPr>
      </w:pPr>
    </w:p>
    <w:p w:rsidR="009A7680" w:rsidRDefault="009A7680" w:rsidP="009A7680">
      <w:pPr>
        <w:ind w:left="993" w:hanging="993"/>
        <w:rPr>
          <w:rFonts w:ascii="Arial" w:hAnsi="Arial"/>
          <w:sz w:val="20"/>
          <w:szCs w:val="20"/>
        </w:rPr>
      </w:pPr>
      <w:r>
        <w:rPr>
          <w:rFonts w:ascii="Arial" w:hAnsi="Arial"/>
        </w:rPr>
        <w:br w:type="page"/>
      </w:r>
    </w:p>
    <w:p w:rsidR="009A7680" w:rsidRDefault="009A7680" w:rsidP="009A7680">
      <w:pPr>
        <w:pBdr>
          <w:bottom w:val="single" w:sz="6" w:space="1" w:color="auto"/>
        </w:pBdr>
        <w:rPr>
          <w:rFonts w:ascii="Arial" w:hAnsi="Arial"/>
          <w:b/>
          <w:color w:val="404040"/>
          <w:sz w:val="24"/>
        </w:rPr>
      </w:pPr>
    </w:p>
    <w:p w:rsidR="009A7680" w:rsidRPr="00425FF2" w:rsidRDefault="009A7680" w:rsidP="009A7680">
      <w:pPr>
        <w:pBdr>
          <w:bottom w:val="single" w:sz="6" w:space="1" w:color="auto"/>
        </w:pBdr>
        <w:rPr>
          <w:rFonts w:ascii="Arial" w:hAnsi="Arial"/>
          <w:i/>
          <w:color w:val="404040"/>
          <w:sz w:val="28"/>
        </w:rPr>
      </w:pPr>
      <w:r w:rsidRPr="00425FF2">
        <w:rPr>
          <w:rFonts w:ascii="Arial" w:hAnsi="Arial"/>
          <w:b/>
          <w:color w:val="404040"/>
          <w:sz w:val="28"/>
        </w:rPr>
        <w:t>Person Specification:</w:t>
      </w:r>
      <w:r w:rsidRPr="00425FF2">
        <w:rPr>
          <w:rFonts w:ascii="Arial" w:hAnsi="Arial"/>
          <w:color w:val="404040"/>
          <w:sz w:val="28"/>
        </w:rPr>
        <w:t xml:space="preserve"> Lunchtime Supervisor</w:t>
      </w:r>
      <w:r w:rsidR="00425FF2">
        <w:rPr>
          <w:rFonts w:ascii="Arial" w:hAnsi="Arial"/>
          <w:color w:val="404040"/>
          <w:sz w:val="28"/>
        </w:rPr>
        <w:t xml:space="preserve"> – NJC Scale 1 Point 1</w:t>
      </w:r>
      <w:bookmarkStart w:id="0" w:name="_GoBack"/>
      <w:bookmarkEnd w:id="0"/>
    </w:p>
    <w:p w:rsidR="009A7680" w:rsidRDefault="009A7680" w:rsidP="009A7680">
      <w:pPr>
        <w:rPr>
          <w:rFonts w:ascii="Arial" w:hAnsi="Arial"/>
          <w:color w:val="000000"/>
          <w:sz w:val="20"/>
        </w:rPr>
      </w:pPr>
    </w:p>
    <w:p w:rsidR="009A7680" w:rsidRPr="00C15078" w:rsidRDefault="009A7680" w:rsidP="00E854F4">
      <w:pPr>
        <w:pStyle w:val="Default"/>
        <w:jc w:val="both"/>
        <w:rPr>
          <w:rFonts w:asciiTheme="minorHAnsi" w:hAnsiTheme="minorHAnsi" w:cstheme="minorHAnsi"/>
        </w:rPr>
      </w:pPr>
      <w:r w:rsidRPr="00C15078">
        <w:rPr>
          <w:rFonts w:asciiTheme="minorHAnsi" w:hAnsiTheme="minorHAnsi" w:cstheme="minorHAnsi"/>
        </w:rPr>
        <w:t xml:space="preserve">The following outlines the criteria for this post. Applicants who have a disability and who meet the criteria will be shortlisted.   </w:t>
      </w:r>
    </w:p>
    <w:p w:rsidR="009A7680" w:rsidRPr="00C15078" w:rsidRDefault="009A7680" w:rsidP="00E854F4">
      <w:pPr>
        <w:pStyle w:val="Default"/>
        <w:jc w:val="both"/>
        <w:rPr>
          <w:rFonts w:asciiTheme="minorHAnsi" w:hAnsiTheme="minorHAnsi" w:cstheme="minorHAnsi"/>
        </w:rPr>
      </w:pPr>
    </w:p>
    <w:p w:rsidR="009A7680" w:rsidRPr="00C15078" w:rsidRDefault="009A7680" w:rsidP="00E854F4">
      <w:pPr>
        <w:pStyle w:val="Default"/>
        <w:jc w:val="both"/>
        <w:rPr>
          <w:rFonts w:asciiTheme="minorHAnsi" w:hAnsiTheme="minorHAnsi" w:cstheme="minorHAnsi"/>
        </w:rPr>
      </w:pPr>
      <w:r w:rsidRPr="00C15078">
        <w:rPr>
          <w:rFonts w:asciiTheme="minorHAnsi" w:hAnsiTheme="minorHAnsi" w:cstheme="minorHAnsi"/>
        </w:rPr>
        <w:t>Applicants should describe in their application how they meet these criteria.</w:t>
      </w:r>
    </w:p>
    <w:p w:rsidR="009A7680" w:rsidRPr="00C15078" w:rsidRDefault="009A7680" w:rsidP="009A7680">
      <w:pPr>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02"/>
        <w:gridCol w:w="6662"/>
      </w:tblGrid>
      <w:tr w:rsidR="009A7680" w:rsidRPr="00C15078" w:rsidTr="001009B1">
        <w:tc>
          <w:tcPr>
            <w:tcW w:w="2802" w:type="dxa"/>
            <w:tcBorders>
              <w:top w:val="single" w:sz="6" w:space="0" w:color="auto"/>
              <w:left w:val="single" w:sz="6" w:space="0" w:color="auto"/>
              <w:bottom w:val="single" w:sz="6" w:space="0" w:color="auto"/>
              <w:right w:val="single" w:sz="6" w:space="0" w:color="auto"/>
            </w:tcBorders>
          </w:tcPr>
          <w:p w:rsidR="009A7680" w:rsidRPr="00C15078" w:rsidRDefault="009A7680" w:rsidP="001009B1">
            <w:pPr>
              <w:rPr>
                <w:rFonts w:asciiTheme="minorHAnsi" w:hAnsiTheme="minorHAnsi" w:cstheme="minorHAnsi"/>
                <w:b/>
                <w:lang w:val="en-US"/>
              </w:rPr>
            </w:pPr>
          </w:p>
        </w:tc>
        <w:tc>
          <w:tcPr>
            <w:tcW w:w="6662" w:type="dxa"/>
            <w:tcBorders>
              <w:top w:val="single" w:sz="6" w:space="0" w:color="auto"/>
              <w:left w:val="single" w:sz="6" w:space="0" w:color="auto"/>
              <w:bottom w:val="single" w:sz="6" w:space="0" w:color="auto"/>
              <w:right w:val="single" w:sz="6" w:space="0" w:color="auto"/>
            </w:tcBorders>
            <w:hideMark/>
          </w:tcPr>
          <w:p w:rsidR="009A7680" w:rsidRPr="00C15078" w:rsidRDefault="009A7680" w:rsidP="001009B1">
            <w:pPr>
              <w:rPr>
                <w:rFonts w:asciiTheme="minorHAnsi" w:hAnsiTheme="minorHAnsi" w:cstheme="minorHAnsi"/>
                <w:b/>
                <w:lang w:val="en-US"/>
              </w:rPr>
            </w:pPr>
            <w:r w:rsidRPr="00C15078">
              <w:rPr>
                <w:rFonts w:asciiTheme="minorHAnsi" w:hAnsiTheme="minorHAnsi" w:cstheme="minorHAnsi"/>
                <w:b/>
              </w:rPr>
              <w:t xml:space="preserve">CRITERIA </w:t>
            </w:r>
          </w:p>
        </w:tc>
      </w:tr>
      <w:tr w:rsidR="009A7680" w:rsidRPr="00C15078" w:rsidTr="001009B1">
        <w:tc>
          <w:tcPr>
            <w:tcW w:w="2802" w:type="dxa"/>
            <w:tcBorders>
              <w:top w:val="single" w:sz="6" w:space="0" w:color="auto"/>
              <w:left w:val="single" w:sz="6" w:space="0" w:color="auto"/>
              <w:bottom w:val="single" w:sz="6" w:space="0" w:color="auto"/>
              <w:right w:val="single" w:sz="6" w:space="0" w:color="auto"/>
            </w:tcBorders>
          </w:tcPr>
          <w:p w:rsidR="00E854F4" w:rsidRPr="00C15078" w:rsidRDefault="00E854F4" w:rsidP="001009B1">
            <w:pPr>
              <w:rPr>
                <w:rFonts w:asciiTheme="minorHAnsi" w:hAnsiTheme="minorHAnsi" w:cstheme="minorHAnsi"/>
                <w:b/>
              </w:rPr>
            </w:pPr>
          </w:p>
          <w:p w:rsidR="009A7680" w:rsidRPr="00C15078" w:rsidRDefault="009A7680" w:rsidP="001009B1">
            <w:pPr>
              <w:rPr>
                <w:rFonts w:asciiTheme="minorHAnsi" w:hAnsiTheme="minorHAnsi" w:cstheme="minorHAnsi"/>
                <w:i/>
                <w:lang w:val="en-US"/>
              </w:rPr>
            </w:pPr>
            <w:r w:rsidRPr="00C15078">
              <w:rPr>
                <w:rFonts w:asciiTheme="minorHAnsi" w:hAnsiTheme="minorHAnsi" w:cstheme="minorHAnsi"/>
                <w:b/>
              </w:rPr>
              <w:t>QUALIFICATIONS</w:t>
            </w:r>
          </w:p>
          <w:p w:rsidR="009A7680" w:rsidRPr="00C15078" w:rsidRDefault="009A7680" w:rsidP="001009B1">
            <w:pPr>
              <w:rPr>
                <w:rFonts w:asciiTheme="minorHAnsi" w:hAnsiTheme="minorHAnsi" w:cstheme="minorHAnsi"/>
                <w:b/>
                <w:lang w:val="en-US"/>
              </w:rPr>
            </w:pPr>
          </w:p>
        </w:tc>
        <w:tc>
          <w:tcPr>
            <w:tcW w:w="6662" w:type="dxa"/>
            <w:tcBorders>
              <w:top w:val="single" w:sz="6" w:space="0" w:color="auto"/>
              <w:left w:val="single" w:sz="6" w:space="0" w:color="auto"/>
              <w:bottom w:val="single" w:sz="6" w:space="0" w:color="auto"/>
              <w:right w:val="single" w:sz="6" w:space="0" w:color="auto"/>
            </w:tcBorders>
          </w:tcPr>
          <w:p w:rsidR="00E854F4" w:rsidRPr="00C15078" w:rsidRDefault="00E854F4" w:rsidP="00E854F4">
            <w:pPr>
              <w:pStyle w:val="Default"/>
              <w:widowControl/>
              <w:ind w:left="360"/>
              <w:rPr>
                <w:rFonts w:asciiTheme="minorHAnsi" w:hAnsiTheme="minorHAnsi" w:cstheme="minorHAnsi"/>
                <w:sz w:val="22"/>
                <w:szCs w:val="22"/>
              </w:rPr>
            </w:pPr>
          </w:p>
          <w:p w:rsidR="00E854F4"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 xml:space="preserve">You will not need previous specific experience or qualifications.  </w:t>
            </w:r>
          </w:p>
          <w:p w:rsidR="00E854F4" w:rsidRPr="00C15078" w:rsidRDefault="00E854F4" w:rsidP="00E854F4">
            <w:pPr>
              <w:pStyle w:val="Default"/>
              <w:widowControl/>
              <w:ind w:left="360"/>
              <w:rPr>
                <w:rFonts w:asciiTheme="minorHAnsi" w:hAnsiTheme="minorHAnsi" w:cstheme="minorHAnsi"/>
                <w:sz w:val="22"/>
                <w:szCs w:val="22"/>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Recent school leaves will have evidence of basic educational achievements or qualifications.</w:t>
            </w:r>
          </w:p>
          <w:p w:rsidR="00E854F4" w:rsidRPr="00C15078" w:rsidRDefault="00E854F4" w:rsidP="00E854F4">
            <w:pPr>
              <w:pStyle w:val="Default"/>
              <w:widowControl/>
              <w:ind w:left="360"/>
              <w:rPr>
                <w:rFonts w:asciiTheme="minorHAnsi" w:hAnsiTheme="minorHAnsi" w:cstheme="minorHAnsi"/>
                <w:sz w:val="22"/>
                <w:szCs w:val="22"/>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First Aid qualification would be an advantage.</w:t>
            </w:r>
          </w:p>
          <w:p w:rsidR="009A7680" w:rsidRPr="00C15078" w:rsidRDefault="009A7680" w:rsidP="001009B1">
            <w:pPr>
              <w:pStyle w:val="Default"/>
              <w:rPr>
                <w:rFonts w:asciiTheme="minorHAnsi" w:hAnsiTheme="minorHAnsi" w:cstheme="minorHAnsi"/>
                <w:sz w:val="22"/>
                <w:szCs w:val="22"/>
              </w:rPr>
            </w:pPr>
          </w:p>
        </w:tc>
      </w:tr>
      <w:tr w:rsidR="009A7680" w:rsidRPr="00C15078" w:rsidTr="001009B1">
        <w:tc>
          <w:tcPr>
            <w:tcW w:w="2802" w:type="dxa"/>
            <w:tcBorders>
              <w:top w:val="single" w:sz="6" w:space="0" w:color="auto"/>
              <w:left w:val="single" w:sz="6" w:space="0" w:color="auto"/>
              <w:bottom w:val="single" w:sz="6" w:space="0" w:color="auto"/>
              <w:right w:val="single" w:sz="6" w:space="0" w:color="auto"/>
            </w:tcBorders>
          </w:tcPr>
          <w:p w:rsidR="00E854F4" w:rsidRPr="00C15078" w:rsidRDefault="00E854F4" w:rsidP="001009B1">
            <w:pPr>
              <w:rPr>
                <w:rFonts w:asciiTheme="minorHAnsi" w:hAnsiTheme="minorHAnsi" w:cstheme="minorHAnsi"/>
                <w:b/>
              </w:rPr>
            </w:pPr>
          </w:p>
          <w:p w:rsidR="009A7680" w:rsidRPr="00C15078" w:rsidRDefault="009A7680" w:rsidP="001009B1">
            <w:pPr>
              <w:rPr>
                <w:rFonts w:asciiTheme="minorHAnsi" w:hAnsiTheme="minorHAnsi" w:cstheme="minorHAnsi"/>
                <w:b/>
                <w:lang w:val="en-US"/>
              </w:rPr>
            </w:pPr>
            <w:r w:rsidRPr="00C15078">
              <w:rPr>
                <w:rFonts w:asciiTheme="minorHAnsi" w:hAnsiTheme="minorHAnsi" w:cstheme="minorHAnsi"/>
                <w:b/>
              </w:rPr>
              <w:t>EXPERIENCE</w:t>
            </w:r>
          </w:p>
          <w:p w:rsidR="009A7680" w:rsidRPr="00C15078" w:rsidRDefault="009A7680" w:rsidP="001009B1">
            <w:pPr>
              <w:rPr>
                <w:rFonts w:asciiTheme="minorHAnsi" w:hAnsiTheme="minorHAnsi" w:cstheme="minorHAnsi"/>
                <w:b/>
              </w:rPr>
            </w:pPr>
          </w:p>
          <w:p w:rsidR="009A7680" w:rsidRPr="00C15078" w:rsidRDefault="009A7680" w:rsidP="001009B1">
            <w:pPr>
              <w:rPr>
                <w:rFonts w:asciiTheme="minorHAnsi" w:hAnsiTheme="minorHAnsi" w:cstheme="minorHAnsi"/>
                <w:b/>
                <w:lang w:val="en-US"/>
              </w:rPr>
            </w:pPr>
          </w:p>
        </w:tc>
        <w:tc>
          <w:tcPr>
            <w:tcW w:w="6662" w:type="dxa"/>
            <w:tcBorders>
              <w:top w:val="single" w:sz="6" w:space="0" w:color="auto"/>
              <w:left w:val="single" w:sz="6" w:space="0" w:color="auto"/>
              <w:bottom w:val="single" w:sz="6" w:space="0" w:color="auto"/>
              <w:right w:val="single" w:sz="6" w:space="0" w:color="auto"/>
            </w:tcBorders>
          </w:tcPr>
          <w:p w:rsidR="00E854F4" w:rsidRPr="00C15078" w:rsidRDefault="00E854F4" w:rsidP="00E854F4">
            <w:pPr>
              <w:pStyle w:val="Default"/>
              <w:widowControl/>
              <w:ind w:left="360"/>
              <w:rPr>
                <w:rFonts w:asciiTheme="minorHAnsi" w:hAnsiTheme="minorHAnsi" w:cstheme="minorHAnsi"/>
                <w:sz w:val="22"/>
                <w:szCs w:val="22"/>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None.</w:t>
            </w:r>
          </w:p>
          <w:p w:rsidR="00E854F4" w:rsidRPr="00C15078" w:rsidRDefault="00E854F4" w:rsidP="00E854F4">
            <w:pPr>
              <w:pStyle w:val="Default"/>
              <w:widowControl/>
              <w:ind w:left="360"/>
              <w:rPr>
                <w:rFonts w:asciiTheme="minorHAnsi" w:hAnsiTheme="minorHAnsi" w:cstheme="minorHAnsi"/>
                <w:sz w:val="22"/>
                <w:szCs w:val="22"/>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Previous experience of working with children would be an advantage.</w:t>
            </w:r>
          </w:p>
          <w:p w:rsidR="009A7680" w:rsidRPr="00C15078" w:rsidRDefault="009A7680" w:rsidP="001009B1">
            <w:pPr>
              <w:pStyle w:val="Default"/>
              <w:rPr>
                <w:rFonts w:asciiTheme="minorHAnsi" w:hAnsiTheme="minorHAnsi" w:cstheme="minorHAnsi"/>
                <w:sz w:val="22"/>
                <w:szCs w:val="22"/>
              </w:rPr>
            </w:pPr>
          </w:p>
        </w:tc>
      </w:tr>
      <w:tr w:rsidR="009A7680" w:rsidRPr="00C15078" w:rsidTr="001009B1">
        <w:tc>
          <w:tcPr>
            <w:tcW w:w="2802" w:type="dxa"/>
            <w:tcBorders>
              <w:top w:val="single" w:sz="6" w:space="0" w:color="auto"/>
              <w:left w:val="single" w:sz="6" w:space="0" w:color="auto"/>
              <w:bottom w:val="single" w:sz="6" w:space="0" w:color="auto"/>
              <w:right w:val="single" w:sz="6" w:space="0" w:color="auto"/>
            </w:tcBorders>
          </w:tcPr>
          <w:p w:rsidR="009A7680" w:rsidRPr="00C15078" w:rsidRDefault="009A7680" w:rsidP="001009B1">
            <w:pPr>
              <w:rPr>
                <w:rFonts w:asciiTheme="minorHAnsi" w:hAnsiTheme="minorHAnsi" w:cstheme="minorHAnsi"/>
                <w:b/>
              </w:rPr>
            </w:pPr>
          </w:p>
          <w:p w:rsidR="009A7680" w:rsidRPr="00C15078" w:rsidRDefault="009A7680" w:rsidP="001009B1">
            <w:pPr>
              <w:rPr>
                <w:rFonts w:asciiTheme="minorHAnsi" w:hAnsiTheme="minorHAnsi" w:cstheme="minorHAnsi"/>
                <w:b/>
                <w:lang w:val="en-US"/>
              </w:rPr>
            </w:pPr>
            <w:r w:rsidRPr="00C15078">
              <w:rPr>
                <w:rFonts w:asciiTheme="minorHAnsi" w:hAnsiTheme="minorHAnsi" w:cstheme="minorHAnsi"/>
                <w:b/>
              </w:rPr>
              <w:t>SKILLS AND ABILITIES</w:t>
            </w:r>
          </w:p>
          <w:p w:rsidR="009A7680" w:rsidRPr="00C15078" w:rsidRDefault="009A7680" w:rsidP="001009B1">
            <w:pPr>
              <w:rPr>
                <w:rFonts w:asciiTheme="minorHAnsi" w:hAnsiTheme="minorHAnsi" w:cstheme="minorHAnsi"/>
                <w:b/>
              </w:rPr>
            </w:pPr>
          </w:p>
          <w:p w:rsidR="009A7680" w:rsidRPr="00C15078" w:rsidRDefault="009A7680" w:rsidP="001009B1">
            <w:pPr>
              <w:rPr>
                <w:rFonts w:asciiTheme="minorHAnsi" w:hAnsiTheme="minorHAnsi" w:cstheme="minorHAnsi"/>
                <w:b/>
              </w:rPr>
            </w:pPr>
          </w:p>
          <w:p w:rsidR="009A7680" w:rsidRPr="00C15078" w:rsidRDefault="009A7680" w:rsidP="001009B1">
            <w:pPr>
              <w:rPr>
                <w:rFonts w:asciiTheme="minorHAnsi" w:hAnsiTheme="minorHAnsi" w:cstheme="minorHAnsi"/>
                <w:b/>
              </w:rPr>
            </w:pPr>
          </w:p>
          <w:p w:rsidR="009A7680" w:rsidRPr="00C15078" w:rsidRDefault="009A7680" w:rsidP="001009B1">
            <w:pPr>
              <w:rPr>
                <w:rFonts w:asciiTheme="minorHAnsi" w:hAnsiTheme="minorHAnsi" w:cstheme="minorHAnsi"/>
                <w:b/>
                <w:lang w:val="en-US"/>
              </w:rPr>
            </w:pPr>
          </w:p>
        </w:tc>
        <w:tc>
          <w:tcPr>
            <w:tcW w:w="6662" w:type="dxa"/>
            <w:tcBorders>
              <w:top w:val="single" w:sz="6" w:space="0" w:color="auto"/>
              <w:left w:val="single" w:sz="6" w:space="0" w:color="auto"/>
              <w:bottom w:val="single" w:sz="6" w:space="0" w:color="auto"/>
              <w:right w:val="single" w:sz="6" w:space="0" w:color="auto"/>
            </w:tcBorders>
          </w:tcPr>
          <w:p w:rsidR="009A7680" w:rsidRPr="00C15078" w:rsidRDefault="009A7680" w:rsidP="001009B1">
            <w:pPr>
              <w:spacing w:after="0" w:line="240" w:lineRule="auto"/>
              <w:ind w:left="360"/>
              <w:rPr>
                <w:rFonts w:asciiTheme="minorHAnsi" w:hAnsiTheme="minorHAnsi" w:cstheme="minorHAnsi"/>
                <w:lang w:val="en-US"/>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Ability to Communicate with pupils during midday breaks e.g. to encourage healthy meal selection, oversee play activities.</w:t>
            </w:r>
          </w:p>
          <w:p w:rsidR="00E854F4" w:rsidRPr="00C15078" w:rsidRDefault="00E854F4" w:rsidP="00E854F4">
            <w:pPr>
              <w:pStyle w:val="Default"/>
              <w:widowControl/>
              <w:ind w:left="360"/>
              <w:rPr>
                <w:rFonts w:asciiTheme="minorHAnsi" w:hAnsiTheme="minorHAnsi" w:cstheme="minorHAnsi"/>
                <w:sz w:val="22"/>
                <w:szCs w:val="22"/>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Ability to recognise and deal with emergency situations.</w:t>
            </w:r>
          </w:p>
          <w:p w:rsidR="00E854F4" w:rsidRPr="00C15078" w:rsidRDefault="00E854F4" w:rsidP="00E854F4">
            <w:pPr>
              <w:pStyle w:val="Default"/>
              <w:widowControl/>
              <w:ind w:left="360"/>
              <w:rPr>
                <w:rFonts w:asciiTheme="minorHAnsi" w:hAnsiTheme="minorHAnsi" w:cstheme="minorHAnsi"/>
                <w:sz w:val="22"/>
                <w:szCs w:val="22"/>
              </w:rPr>
            </w:pPr>
          </w:p>
          <w:p w:rsidR="009A7680" w:rsidRPr="00C15078"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May require knowledge to enable the post holder be responsible for the safe use of equipment.</w:t>
            </w:r>
          </w:p>
          <w:p w:rsidR="009A7680" w:rsidRPr="00C15078" w:rsidRDefault="009A7680" w:rsidP="00E854F4">
            <w:pPr>
              <w:pStyle w:val="Default"/>
              <w:widowControl/>
              <w:ind w:left="360"/>
              <w:rPr>
                <w:rFonts w:asciiTheme="minorHAnsi" w:hAnsiTheme="minorHAnsi" w:cstheme="minorHAnsi"/>
                <w:lang w:val="en-US"/>
              </w:rPr>
            </w:pPr>
          </w:p>
        </w:tc>
      </w:tr>
      <w:tr w:rsidR="009A7680" w:rsidRPr="00C15078" w:rsidTr="001009B1">
        <w:tc>
          <w:tcPr>
            <w:tcW w:w="2802" w:type="dxa"/>
            <w:tcBorders>
              <w:top w:val="single" w:sz="6" w:space="0" w:color="auto"/>
              <w:left w:val="single" w:sz="6" w:space="0" w:color="auto"/>
              <w:bottom w:val="single" w:sz="6" w:space="0" w:color="auto"/>
              <w:right w:val="single" w:sz="6" w:space="0" w:color="auto"/>
            </w:tcBorders>
          </w:tcPr>
          <w:p w:rsidR="00E854F4" w:rsidRPr="00C15078" w:rsidRDefault="00E854F4" w:rsidP="001009B1">
            <w:pPr>
              <w:rPr>
                <w:rFonts w:asciiTheme="minorHAnsi" w:hAnsiTheme="minorHAnsi" w:cstheme="minorHAnsi"/>
                <w:b/>
              </w:rPr>
            </w:pPr>
          </w:p>
          <w:p w:rsidR="009A7680" w:rsidRPr="00C15078" w:rsidRDefault="009A7680" w:rsidP="001009B1">
            <w:pPr>
              <w:rPr>
                <w:rFonts w:asciiTheme="minorHAnsi" w:hAnsiTheme="minorHAnsi" w:cstheme="minorHAnsi"/>
                <w:b/>
                <w:lang w:val="en-US"/>
              </w:rPr>
            </w:pPr>
            <w:r w:rsidRPr="00C15078">
              <w:rPr>
                <w:rFonts w:asciiTheme="minorHAnsi" w:hAnsiTheme="minorHAnsi" w:cstheme="minorHAnsi"/>
                <w:b/>
              </w:rPr>
              <w:t>KNOWLEDGE</w:t>
            </w:r>
          </w:p>
        </w:tc>
        <w:tc>
          <w:tcPr>
            <w:tcW w:w="6662" w:type="dxa"/>
            <w:tcBorders>
              <w:top w:val="single" w:sz="6" w:space="0" w:color="auto"/>
              <w:left w:val="single" w:sz="6" w:space="0" w:color="auto"/>
              <w:bottom w:val="single" w:sz="6" w:space="0" w:color="auto"/>
              <w:right w:val="single" w:sz="6" w:space="0" w:color="auto"/>
            </w:tcBorders>
          </w:tcPr>
          <w:p w:rsidR="00E854F4" w:rsidRPr="00C15078" w:rsidRDefault="00E854F4" w:rsidP="00E854F4">
            <w:pPr>
              <w:pStyle w:val="Default"/>
              <w:widowControl/>
              <w:ind w:left="360"/>
              <w:rPr>
                <w:rFonts w:asciiTheme="minorHAnsi" w:hAnsiTheme="minorHAnsi" w:cstheme="minorHAnsi"/>
                <w:sz w:val="22"/>
                <w:szCs w:val="22"/>
              </w:rPr>
            </w:pPr>
          </w:p>
          <w:p w:rsidR="009A7680" w:rsidRDefault="009A7680" w:rsidP="00E854F4">
            <w:pPr>
              <w:pStyle w:val="Default"/>
              <w:widowControl/>
              <w:ind w:left="360"/>
              <w:rPr>
                <w:rFonts w:asciiTheme="minorHAnsi" w:hAnsiTheme="minorHAnsi" w:cstheme="minorHAnsi"/>
                <w:sz w:val="22"/>
                <w:szCs w:val="22"/>
              </w:rPr>
            </w:pPr>
            <w:r w:rsidRPr="00C15078">
              <w:rPr>
                <w:rFonts w:asciiTheme="minorHAnsi" w:hAnsiTheme="minorHAnsi" w:cstheme="minorHAnsi"/>
                <w:sz w:val="22"/>
                <w:szCs w:val="22"/>
              </w:rPr>
              <w:t>Requires knowledge of school procedures for supervision of pupils during midday break and lunchtime activities where applicable.</w:t>
            </w:r>
          </w:p>
          <w:p w:rsidR="00C15078" w:rsidRPr="00C15078" w:rsidRDefault="00C15078" w:rsidP="00E854F4">
            <w:pPr>
              <w:pStyle w:val="Default"/>
              <w:widowControl/>
              <w:ind w:left="360"/>
              <w:rPr>
                <w:rFonts w:asciiTheme="minorHAnsi" w:hAnsiTheme="minorHAnsi" w:cstheme="minorHAnsi"/>
                <w:sz w:val="22"/>
                <w:szCs w:val="22"/>
              </w:rPr>
            </w:pPr>
          </w:p>
          <w:p w:rsidR="009A7680" w:rsidRPr="00C15078" w:rsidRDefault="009A7680" w:rsidP="001009B1">
            <w:pPr>
              <w:pStyle w:val="Default"/>
              <w:rPr>
                <w:rFonts w:asciiTheme="minorHAnsi" w:hAnsiTheme="minorHAnsi" w:cstheme="minorHAnsi"/>
                <w:sz w:val="22"/>
                <w:szCs w:val="22"/>
              </w:rPr>
            </w:pPr>
          </w:p>
        </w:tc>
      </w:tr>
    </w:tbl>
    <w:p w:rsidR="009A7680" w:rsidRDefault="009A7680" w:rsidP="009A7680">
      <w:pPr>
        <w:rPr>
          <w:rFonts w:ascii="Arial" w:hAnsi="Arial"/>
          <w:szCs w:val="20"/>
          <w:lang w:val="en-US"/>
        </w:rPr>
      </w:pPr>
    </w:p>
    <w:p w:rsidR="004A2068" w:rsidRDefault="004A2068" w:rsidP="000F75EF">
      <w:pPr>
        <w:pStyle w:val="Default"/>
      </w:pPr>
    </w:p>
    <w:sectPr w:rsidR="004A2068" w:rsidSect="00833729">
      <w:headerReference w:type="even" r:id="rId8"/>
      <w:headerReference w:type="default" r:id="rId9"/>
      <w:footerReference w:type="default" r:id="rId10"/>
      <w:headerReference w:type="first" r:id="rId11"/>
      <w:pgSz w:w="11906" w:h="16838" w:code="9"/>
      <w:pgMar w:top="902" w:right="1134" w:bottom="0" w:left="1134" w:header="680"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DC4" w:rsidRDefault="00440DC4" w:rsidP="002652DA">
      <w:pPr>
        <w:spacing w:after="0" w:line="240" w:lineRule="auto"/>
      </w:pPr>
      <w:r>
        <w:separator/>
      </w:r>
    </w:p>
  </w:endnote>
  <w:endnote w:type="continuationSeparator" w:id="0">
    <w:p w:rsidR="00440DC4" w:rsidRDefault="00440DC4" w:rsidP="00265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MT Condensed Extra Bold">
    <w:altName w:val="Times New Roman"/>
    <w:panose1 w:val="00000000000000000000"/>
    <w:charset w:val="00"/>
    <w:family w:val="swiss"/>
    <w:notTrueType/>
    <w:pitch w:val="default"/>
    <w:sig w:usb0="00000003" w:usb1="00000000" w:usb2="00000000" w:usb3="00000000" w:csb0="00000001" w:csb1="00000000"/>
  </w:font>
  <w:font w:name="Abadi MT Condensed Light">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216" w:rsidRPr="00A170CD" w:rsidRDefault="003C44DE" w:rsidP="00F53BB3">
    <w:pPr>
      <w:shd w:val="clear" w:color="auto" w:fill="FFFFFF" w:themeFill="background1"/>
      <w:spacing w:before="100" w:beforeAutospacing="1" w:after="100" w:afterAutospacing="1" w:line="240" w:lineRule="auto"/>
      <w:jc w:val="center"/>
      <w:textAlignment w:val="center"/>
    </w:pPr>
    <w:r>
      <w:rPr>
        <w:noProof/>
      </w:rPr>
      <w:drawing>
        <wp:anchor distT="0" distB="0" distL="114300" distR="114300" simplePos="0" relativeHeight="251672576" behindDoc="1" locked="0" layoutInCell="1" allowOverlap="1" wp14:anchorId="3D6C138D" wp14:editId="7636D279">
          <wp:simplePos x="0" y="0"/>
          <wp:positionH relativeFrom="column">
            <wp:posOffset>6014085</wp:posOffset>
          </wp:positionH>
          <wp:positionV relativeFrom="paragraph">
            <wp:posOffset>-386715</wp:posOffset>
          </wp:positionV>
          <wp:extent cx="533400" cy="533400"/>
          <wp:effectExtent l="0" t="0" r="0" b="0"/>
          <wp:wrapTight wrapText="bothSides">
            <wp:wrapPolygon edited="0">
              <wp:start x="0" y="0"/>
              <wp:lineTo x="0" y="20829"/>
              <wp:lineTo x="20829" y="20829"/>
              <wp:lineTo x="2082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BB3">
      <w:rPr>
        <w:noProof/>
      </w:rPr>
      <mc:AlternateContent>
        <mc:Choice Requires="wps">
          <w:drawing>
            <wp:anchor distT="0" distB="0" distL="114300" distR="114300" simplePos="0" relativeHeight="251660288" behindDoc="0" locked="0" layoutInCell="1" allowOverlap="1" wp14:anchorId="56CE029B" wp14:editId="3846DA23">
              <wp:simplePos x="0" y="0"/>
              <wp:positionH relativeFrom="column">
                <wp:posOffset>-739140</wp:posOffset>
              </wp:positionH>
              <wp:positionV relativeFrom="paragraph">
                <wp:posOffset>299720</wp:posOffset>
              </wp:positionV>
              <wp:extent cx="7600950" cy="3048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7600950" cy="304800"/>
                      </a:xfrm>
                      <a:prstGeom prst="rect">
                        <a:avLst/>
                      </a:prstGeom>
                      <a:solidFill>
                        <a:srgbClr val="02B299"/>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407B8" id="Rectangle 3" o:spid="_x0000_s1026" style="position:absolute;margin-left:-58.2pt;margin-top:23.6pt;width:598.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" fillcolor="#02b299" strokecolor="#375623 [1609]" strokeweight="1pt"/>
          </w:pict>
        </mc:Fallback>
      </mc:AlternateContent>
    </w:r>
    <w:r w:rsidR="00F53BB3" w:rsidRPr="00F53BB3">
      <w:rPr>
        <w:rFonts w:ascii="Times New Roman" w:hAnsi="Times New Roman"/>
        <w:sz w:val="18"/>
        <w:szCs w:val="24"/>
      </w:rPr>
      <w:t>St Michael’s CEP School</w:t>
    </w:r>
    <w:r w:rsidR="00F53BB3" w:rsidRPr="0083513E">
      <w:rPr>
        <w:rFonts w:ascii="Times New Roman" w:hAnsi="Times New Roman"/>
        <w:sz w:val="18"/>
        <w:szCs w:val="24"/>
      </w:rPr>
      <w:t xml:space="preserve"> is a trading name of the Tenterden Schools Trust, a charitable company limited by guarantee registered </w:t>
    </w:r>
    <w:proofErr w:type="gramStart"/>
    <w:r w:rsidR="00F53BB3" w:rsidRPr="0083513E">
      <w:rPr>
        <w:rFonts w:ascii="Times New Roman" w:hAnsi="Times New Roman"/>
        <w:sz w:val="18"/>
        <w:szCs w:val="24"/>
      </w:rPr>
      <w:t xml:space="preserve">in </w:t>
    </w:r>
    <w:r>
      <w:rPr>
        <w:rFonts w:ascii="Times New Roman" w:hAnsi="Times New Roman"/>
        <w:sz w:val="18"/>
        <w:szCs w:val="24"/>
      </w:rPr>
      <w:t xml:space="preserve"> </w:t>
    </w:r>
    <w:r w:rsidR="00F53BB3" w:rsidRPr="0083513E">
      <w:rPr>
        <w:rFonts w:ascii="Times New Roman" w:hAnsi="Times New Roman"/>
        <w:sz w:val="18"/>
        <w:szCs w:val="24"/>
      </w:rPr>
      <w:t>England</w:t>
    </w:r>
    <w:proofErr w:type="gramEnd"/>
    <w:r w:rsidR="00F53BB3" w:rsidRPr="0083513E">
      <w:rPr>
        <w:rFonts w:ascii="Times New Roman" w:hAnsi="Times New Roman"/>
        <w:sz w:val="18"/>
        <w:szCs w:val="24"/>
      </w:rPr>
      <w:t xml:space="preserve"> and Wales (registered number 07736448).  Registered office: Ashford Road, Tenterden, Kent TN30 6LT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DC4" w:rsidRDefault="00440DC4" w:rsidP="002652DA">
      <w:pPr>
        <w:spacing w:after="0" w:line="240" w:lineRule="auto"/>
      </w:pPr>
      <w:r>
        <w:separator/>
      </w:r>
    </w:p>
  </w:footnote>
  <w:footnote w:type="continuationSeparator" w:id="0">
    <w:p w:rsidR="00440DC4" w:rsidRDefault="00440DC4" w:rsidP="00265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A9F" w:rsidRDefault="00425F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96032" o:spid="_x0000_s2066" type="#_x0000_t75" style="position:absolute;margin-left:0;margin-top:0;width:481.55pt;height:689.05pt;z-index:-251641856;mso-position-horizontal:center;mso-position-horizontal-relative:margin;mso-position-vertical:center;mso-position-vertical-relative:margin" o:allowincell="f">
          <v:imagedata r:id="rId1" o:title="ST MICHAELS Watermark for headed pape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2DA" w:rsidRPr="009E05F1" w:rsidRDefault="00D02F20" w:rsidP="00D02F20">
    <w:pPr>
      <w:pStyle w:val="Default"/>
      <w:tabs>
        <w:tab w:val="left" w:pos="1755"/>
        <w:tab w:val="center" w:pos="4345"/>
      </w:tabs>
      <w:rPr>
        <w:color w:val="57585A"/>
        <w:sz w:val="20"/>
        <w:szCs w:val="20"/>
      </w:rPr>
    </w:pPr>
    <w:r>
      <w:rPr>
        <w:rFonts w:ascii="Abadi MT Condensed Light" w:hAnsi="Abadi MT Condensed Light" w:cs="Abadi MT Condensed Light"/>
        <w:noProof/>
        <w:sz w:val="20"/>
        <w:szCs w:val="18"/>
      </w:rPr>
      <w:drawing>
        <wp:anchor distT="0" distB="0" distL="114300" distR="114300" simplePos="0" relativeHeight="251677696" behindDoc="1" locked="0" layoutInCell="1" allowOverlap="1" wp14:anchorId="75BFA138" wp14:editId="5398E30B">
          <wp:simplePos x="0" y="0"/>
          <wp:positionH relativeFrom="column">
            <wp:posOffset>-443865</wp:posOffset>
          </wp:positionH>
          <wp:positionV relativeFrom="page">
            <wp:posOffset>323850</wp:posOffset>
          </wp:positionV>
          <wp:extent cx="1257300" cy="447675"/>
          <wp:effectExtent l="0" t="0" r="0" b="9525"/>
          <wp:wrapNone/>
          <wp:docPr id="7" name="Picture 7" descr="C:\Users\Alison\Download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on\Downloads\image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0"/>
        <w:color w:val="auto"/>
      </w:rPr>
      <w:tab/>
    </w:r>
    <w:r>
      <w:rPr>
        <w:rStyle w:val="A0"/>
        <w:color w:val="auto"/>
      </w:rPr>
      <w:tab/>
    </w:r>
    <w:r w:rsidR="00425FF2">
      <w:rPr>
        <w:rFonts w:ascii="Abadi MT Condensed Light" w:hAnsi="Abadi MT Condensed Light" w:cs="Abadi MT Condensed Light"/>
        <w:noProof/>
        <w:sz w:val="20"/>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96033" o:spid="_x0000_s2067" type="#_x0000_t75" style="position:absolute;margin-left:-14.1pt;margin-top:-92.55pt;width:510.05pt;height:729.85pt;z-index:-251640832;mso-position-horizontal-relative:margin;mso-position-vertical-relative:margin" o:allowincell="f">
          <v:imagedata r:id="rId2" o:title="ST MICHAELS Watermark for headed paper" gain="19661f" blacklevel="22938f"/>
          <w10:wrap anchorx="margin" anchory="margin"/>
        </v:shape>
      </w:pict>
    </w:r>
    <w:r w:rsidR="00DB40CD" w:rsidRPr="00E3152D">
      <w:rPr>
        <w:noProof/>
        <w:color w:val="auto"/>
        <w:sz w:val="20"/>
        <w:szCs w:val="20"/>
      </w:rPr>
      <w:drawing>
        <wp:anchor distT="0" distB="0" distL="0" distR="0" simplePos="0" relativeHeight="251668480" behindDoc="1" locked="0" layoutInCell="0" allowOverlap="0" wp14:anchorId="42EE19DF" wp14:editId="436362B1">
          <wp:simplePos x="0" y="0"/>
          <wp:positionH relativeFrom="page">
            <wp:posOffset>6238875</wp:posOffset>
          </wp:positionH>
          <wp:positionV relativeFrom="page">
            <wp:posOffset>142875</wp:posOffset>
          </wp:positionV>
          <wp:extent cx="895350" cy="1277620"/>
          <wp:effectExtent l="0" t="0" r="0" b="0"/>
          <wp:wrapTight wrapText="bothSides">
            <wp:wrapPolygon edited="0">
              <wp:start x="0" y="0"/>
              <wp:lineTo x="0" y="21256"/>
              <wp:lineTo x="21140" y="21256"/>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2DA" w:rsidRPr="00E3152D">
      <w:rPr>
        <w:rStyle w:val="A0"/>
        <w:color w:val="auto"/>
      </w:rPr>
      <w:t>St. Michael’s Church of England Primary School</w:t>
    </w:r>
  </w:p>
  <w:p w:rsidR="003B0236" w:rsidRPr="00E3152D" w:rsidRDefault="002652DA" w:rsidP="003C44DE">
    <w:pPr>
      <w:pStyle w:val="Pa0"/>
      <w:jc w:val="center"/>
      <w:rPr>
        <w:rStyle w:val="A1"/>
        <w:color w:val="auto"/>
        <w:sz w:val="20"/>
        <w:szCs w:val="20"/>
      </w:rPr>
    </w:pPr>
    <w:r w:rsidRPr="00E3152D">
      <w:rPr>
        <w:rStyle w:val="A1"/>
        <w:color w:val="auto"/>
        <w:sz w:val="20"/>
        <w:szCs w:val="20"/>
      </w:rPr>
      <w:t>Ashford Road, St. Michael’s, Tenterden, Kent TN30 6</w:t>
    </w:r>
    <w:proofErr w:type="gramStart"/>
    <w:r w:rsidRPr="00E3152D">
      <w:rPr>
        <w:rStyle w:val="A1"/>
        <w:color w:val="auto"/>
        <w:sz w:val="20"/>
        <w:szCs w:val="20"/>
      </w:rPr>
      <w:t xml:space="preserve">PU  </w:t>
    </w:r>
    <w:r w:rsidRPr="00E3152D">
      <w:rPr>
        <w:rStyle w:val="A1"/>
        <w:rFonts w:ascii="Abadi MT Condensed Extra Bold" w:hAnsi="Abadi MT Condensed Extra Bold" w:cs="Abadi MT Condensed Extra Bold"/>
        <w:b/>
        <w:bCs/>
        <w:color w:val="auto"/>
        <w:sz w:val="20"/>
        <w:szCs w:val="20"/>
      </w:rPr>
      <w:t>T</w:t>
    </w:r>
    <w:proofErr w:type="gramEnd"/>
    <w:r w:rsidRPr="00E3152D">
      <w:rPr>
        <w:rStyle w:val="A1"/>
        <w:rFonts w:ascii="Abadi MT Condensed Extra Bold" w:hAnsi="Abadi MT Condensed Extra Bold" w:cs="Abadi MT Condensed Extra Bold"/>
        <w:b/>
        <w:bCs/>
        <w:color w:val="auto"/>
        <w:sz w:val="20"/>
        <w:szCs w:val="20"/>
      </w:rPr>
      <w:t>:</w:t>
    </w:r>
    <w:r w:rsidRPr="00E3152D">
      <w:rPr>
        <w:rStyle w:val="A1"/>
        <w:color w:val="auto"/>
        <w:sz w:val="20"/>
        <w:szCs w:val="20"/>
      </w:rPr>
      <w:t xml:space="preserve"> 01580 763210</w:t>
    </w:r>
  </w:p>
  <w:p w:rsidR="002652DA" w:rsidRPr="00E3152D" w:rsidRDefault="003B0236" w:rsidP="003C44DE">
    <w:pPr>
      <w:pStyle w:val="Pa0"/>
      <w:jc w:val="center"/>
      <w:rPr>
        <w:rFonts w:ascii="Abadi MT Condensed Light" w:hAnsi="Abadi MT Condensed Light" w:cs="Abadi MT Condensed Light"/>
        <w:sz w:val="20"/>
        <w:szCs w:val="20"/>
      </w:rPr>
    </w:pPr>
    <w:r w:rsidRPr="00E3152D">
      <w:rPr>
        <w:rStyle w:val="A1"/>
        <w:rFonts w:ascii="Abadi MT Condensed Extra Bold" w:hAnsi="Abadi MT Condensed Extra Bold" w:cs="Abadi MT Condensed Extra Bold"/>
        <w:b/>
        <w:bCs/>
        <w:color w:val="auto"/>
        <w:sz w:val="20"/>
        <w:szCs w:val="20"/>
      </w:rPr>
      <w:t>www.</w:t>
    </w:r>
    <w:r w:rsidR="003229E4">
      <w:rPr>
        <w:rStyle w:val="A1"/>
        <w:color w:val="auto"/>
        <w:sz w:val="20"/>
        <w:szCs w:val="20"/>
      </w:rPr>
      <w:t>stmcep.school</w:t>
    </w:r>
  </w:p>
  <w:p w:rsidR="002652DA" w:rsidRPr="00E3152D" w:rsidRDefault="00AC466F" w:rsidP="003C44DE">
    <w:pPr>
      <w:pStyle w:val="Header"/>
      <w:jc w:val="center"/>
      <w:rPr>
        <w:rStyle w:val="A1"/>
        <w:color w:val="auto"/>
        <w:sz w:val="20"/>
        <w:szCs w:val="20"/>
      </w:rPr>
    </w:pPr>
    <w:r>
      <w:rPr>
        <w:rStyle w:val="A1"/>
        <w:b/>
        <w:color w:val="auto"/>
        <w:sz w:val="20"/>
        <w:szCs w:val="20"/>
      </w:rPr>
      <w:t xml:space="preserve">Executive </w:t>
    </w:r>
    <w:r w:rsidR="00CF48D0" w:rsidRPr="00E3152D">
      <w:rPr>
        <w:rStyle w:val="A1"/>
        <w:b/>
        <w:color w:val="auto"/>
        <w:sz w:val="20"/>
        <w:szCs w:val="20"/>
      </w:rPr>
      <w:t>Headteacher</w:t>
    </w:r>
    <w:r w:rsidR="00CF48D0" w:rsidRPr="00E3152D">
      <w:rPr>
        <w:rStyle w:val="A1"/>
        <w:color w:val="auto"/>
        <w:sz w:val="20"/>
        <w:szCs w:val="20"/>
      </w:rPr>
      <w:t>: Mrs Sara W</w:t>
    </w:r>
    <w:r w:rsidR="00DB40CD">
      <w:rPr>
        <w:rStyle w:val="A1"/>
        <w:color w:val="auto"/>
        <w:sz w:val="20"/>
        <w:szCs w:val="20"/>
      </w:rPr>
      <w:t>illiamson</w:t>
    </w:r>
    <w:r w:rsidR="00DB40CD">
      <w:rPr>
        <w:rStyle w:val="A1"/>
        <w:color w:val="auto"/>
        <w:sz w:val="20"/>
        <w:szCs w:val="20"/>
      </w:rPr>
      <w:tab/>
      <w:t xml:space="preserve">       </w:t>
    </w:r>
    <w:r w:rsidR="00CF48D0" w:rsidRPr="00E3152D">
      <w:rPr>
        <w:rStyle w:val="A1"/>
        <w:color w:val="auto"/>
        <w:sz w:val="20"/>
        <w:szCs w:val="20"/>
      </w:rPr>
      <w:t xml:space="preserve">        </w:t>
    </w:r>
    <w:r>
      <w:rPr>
        <w:rStyle w:val="A1"/>
        <w:b/>
        <w:color w:val="auto"/>
        <w:sz w:val="20"/>
        <w:szCs w:val="20"/>
      </w:rPr>
      <w:t>Head of School</w:t>
    </w:r>
    <w:r w:rsidR="00CF48D0" w:rsidRPr="00E3152D">
      <w:rPr>
        <w:rStyle w:val="A1"/>
        <w:color w:val="auto"/>
        <w:sz w:val="20"/>
        <w:szCs w:val="20"/>
      </w:rPr>
      <w:t xml:space="preserve">: Mrs Jo </w:t>
    </w:r>
    <w:proofErr w:type="spellStart"/>
    <w:r w:rsidR="00CF48D0" w:rsidRPr="00E3152D">
      <w:rPr>
        <w:rStyle w:val="A1"/>
        <w:color w:val="auto"/>
        <w:sz w:val="20"/>
        <w:szCs w:val="20"/>
      </w:rPr>
      <w:t>Paskhin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A9F" w:rsidRDefault="00425F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96031" o:spid="_x0000_s2065" type="#_x0000_t75" style="position:absolute;margin-left:0;margin-top:0;width:481.55pt;height:689.05pt;z-index:-251642880;mso-position-horizontal:center;mso-position-horizontal-relative:margin;mso-position-vertical:center;mso-position-vertical-relative:margin" o:allowincell="f">
          <v:imagedata r:id="rId1" o:title="ST MICHAELS Watermark for headed pape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579F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5823362"/>
    <w:multiLevelType w:val="hybridMultilevel"/>
    <w:tmpl w:val="E28A49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6B1622"/>
    <w:multiLevelType w:val="hybridMultilevel"/>
    <w:tmpl w:val="87BCAC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8EA3131"/>
    <w:multiLevelType w:val="hybridMultilevel"/>
    <w:tmpl w:val="AD169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3D0755"/>
    <w:multiLevelType w:val="hybridMultilevel"/>
    <w:tmpl w:val="CE44C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DE311B"/>
    <w:multiLevelType w:val="hybridMultilevel"/>
    <w:tmpl w:val="5128C4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975AB4"/>
    <w:multiLevelType w:val="hybridMultilevel"/>
    <w:tmpl w:val="02944A7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4C1DCF"/>
    <w:multiLevelType w:val="hybridMultilevel"/>
    <w:tmpl w:val="9E965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15D19B7"/>
    <w:multiLevelType w:val="hybridMultilevel"/>
    <w:tmpl w:val="69C8B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4D7BF3"/>
    <w:multiLevelType w:val="hybridMultilevel"/>
    <w:tmpl w:val="C05E6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4704AC"/>
    <w:multiLevelType w:val="hybridMultilevel"/>
    <w:tmpl w:val="B3EAA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943CB8"/>
    <w:multiLevelType w:val="hybridMultilevel"/>
    <w:tmpl w:val="26BC5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DCE4DB9"/>
    <w:multiLevelType w:val="hybridMultilevel"/>
    <w:tmpl w:val="06044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5B325F0"/>
    <w:multiLevelType w:val="hybridMultilevel"/>
    <w:tmpl w:val="5798D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num>
  <w:num w:numId="2">
    <w:abstractNumId w:val="7"/>
  </w:num>
  <w:num w:numId="3">
    <w:abstractNumId w:val="11"/>
  </w:num>
  <w:num w:numId="4">
    <w:abstractNumId w:val="12"/>
  </w:num>
  <w:num w:numId="5">
    <w:abstractNumId w:val="2"/>
  </w:num>
  <w:num w:numId="6">
    <w:abstractNumId w:val="10"/>
  </w:num>
  <w:num w:numId="7">
    <w:abstractNumId w:val="3"/>
  </w:num>
  <w:num w:numId="8">
    <w:abstractNumId w:val="13"/>
  </w:num>
  <w:num w:numId="9">
    <w:abstractNumId w:val="9"/>
  </w:num>
  <w:num w:numId="10">
    <w:abstractNumId w:val="4"/>
  </w:num>
  <w:num w:numId="11">
    <w:abstractNumId w:val="8"/>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68">
      <o:colormru v:ext="edit" colors="#02b299"/>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DA"/>
    <w:rsid w:val="00093300"/>
    <w:rsid w:val="000F4171"/>
    <w:rsid w:val="000F75EF"/>
    <w:rsid w:val="00103E07"/>
    <w:rsid w:val="00104A05"/>
    <w:rsid w:val="00120A3B"/>
    <w:rsid w:val="00193B78"/>
    <w:rsid w:val="001E3216"/>
    <w:rsid w:val="00207EF2"/>
    <w:rsid w:val="002652DA"/>
    <w:rsid w:val="00275D98"/>
    <w:rsid w:val="00296577"/>
    <w:rsid w:val="002D1F89"/>
    <w:rsid w:val="00314CE0"/>
    <w:rsid w:val="003229E4"/>
    <w:rsid w:val="00343346"/>
    <w:rsid w:val="003B0236"/>
    <w:rsid w:val="003B64F8"/>
    <w:rsid w:val="003C44DE"/>
    <w:rsid w:val="003E2BCF"/>
    <w:rsid w:val="00422334"/>
    <w:rsid w:val="00425FF2"/>
    <w:rsid w:val="00440DC4"/>
    <w:rsid w:val="00447081"/>
    <w:rsid w:val="00492231"/>
    <w:rsid w:val="004A2068"/>
    <w:rsid w:val="004D3915"/>
    <w:rsid w:val="00563C22"/>
    <w:rsid w:val="00592009"/>
    <w:rsid w:val="005E4F51"/>
    <w:rsid w:val="005F02BE"/>
    <w:rsid w:val="006075A0"/>
    <w:rsid w:val="00613EE6"/>
    <w:rsid w:val="0064302C"/>
    <w:rsid w:val="00692F68"/>
    <w:rsid w:val="006B7865"/>
    <w:rsid w:val="006B7B7C"/>
    <w:rsid w:val="0076489C"/>
    <w:rsid w:val="007B7A36"/>
    <w:rsid w:val="00821D6A"/>
    <w:rsid w:val="00826FA3"/>
    <w:rsid w:val="00833729"/>
    <w:rsid w:val="008561C2"/>
    <w:rsid w:val="00866641"/>
    <w:rsid w:val="00880587"/>
    <w:rsid w:val="0089246F"/>
    <w:rsid w:val="008B7FAE"/>
    <w:rsid w:val="008D7047"/>
    <w:rsid w:val="009415B2"/>
    <w:rsid w:val="009A7680"/>
    <w:rsid w:val="009E05F1"/>
    <w:rsid w:val="00A170CD"/>
    <w:rsid w:val="00A22105"/>
    <w:rsid w:val="00A32A17"/>
    <w:rsid w:val="00A35BDD"/>
    <w:rsid w:val="00AC466F"/>
    <w:rsid w:val="00B424F4"/>
    <w:rsid w:val="00B551DE"/>
    <w:rsid w:val="00B85320"/>
    <w:rsid w:val="00BE277D"/>
    <w:rsid w:val="00BE5630"/>
    <w:rsid w:val="00C15078"/>
    <w:rsid w:val="00CF48D0"/>
    <w:rsid w:val="00D02F20"/>
    <w:rsid w:val="00D4082E"/>
    <w:rsid w:val="00D67B2A"/>
    <w:rsid w:val="00DA72B7"/>
    <w:rsid w:val="00DB40CD"/>
    <w:rsid w:val="00E3152D"/>
    <w:rsid w:val="00E67182"/>
    <w:rsid w:val="00E75BC0"/>
    <w:rsid w:val="00E854F4"/>
    <w:rsid w:val="00E97A9F"/>
    <w:rsid w:val="00F53BB3"/>
    <w:rsid w:val="00F76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
      <o:colormru v:ext="edit" colors="#02b299"/>
    </o:shapedefaults>
    <o:shapelayout v:ext="edit">
      <o:idmap v:ext="edit" data="1"/>
    </o:shapelayout>
  </w:shapeDefaults>
  <w:decimalSymbol w:val="."/>
  <w:listSeparator w:val=","/>
  <w14:docId w14:val="53850B1F"/>
  <w14:defaultImageDpi w14:val="0"/>
  <w15:docId w15:val="{C45743BF-03D7-4FDB-9C61-B5CE881C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badi MT Condensed Extra Bold" w:hAnsi="Abadi MT Condensed Extra Bold" w:cs="Abadi MT Condensed Extra Bold"/>
      <w:color w:val="000000"/>
      <w:sz w:val="24"/>
      <w:szCs w:val="24"/>
    </w:rPr>
  </w:style>
  <w:style w:type="paragraph" w:customStyle="1" w:styleId="Pa0">
    <w:name w:val="Pa0"/>
    <w:basedOn w:val="Default"/>
    <w:next w:val="Default"/>
    <w:uiPriority w:val="99"/>
    <w:pPr>
      <w:spacing w:line="241" w:lineRule="atLeast"/>
    </w:pPr>
    <w:rPr>
      <w:rFonts w:cs="Times New Roman"/>
      <w:color w:val="auto"/>
    </w:rPr>
  </w:style>
  <w:style w:type="character" w:customStyle="1" w:styleId="A0">
    <w:name w:val="A0"/>
    <w:uiPriority w:val="99"/>
    <w:rPr>
      <w:rFonts w:cs="Abadi MT Condensed Extra Bold"/>
      <w:b/>
      <w:bCs/>
      <w:color w:val="57585A"/>
      <w:sz w:val="20"/>
      <w:szCs w:val="20"/>
    </w:rPr>
  </w:style>
  <w:style w:type="character" w:customStyle="1" w:styleId="A1">
    <w:name w:val="A1"/>
    <w:uiPriority w:val="99"/>
    <w:rPr>
      <w:rFonts w:ascii="Abadi MT Condensed Light" w:hAnsi="Abadi MT Condensed Light" w:cs="Abadi MT Condensed Light"/>
      <w:color w:val="57585A"/>
      <w:sz w:val="18"/>
      <w:szCs w:val="18"/>
    </w:rPr>
  </w:style>
  <w:style w:type="paragraph" w:customStyle="1" w:styleId="Pa1">
    <w:name w:val="Pa1"/>
    <w:basedOn w:val="Default"/>
    <w:next w:val="Default"/>
    <w:uiPriority w:val="99"/>
    <w:pPr>
      <w:spacing w:line="241" w:lineRule="atLeast"/>
    </w:pPr>
    <w:rPr>
      <w:rFonts w:cs="Times New Roman"/>
      <w:color w:val="auto"/>
    </w:rPr>
  </w:style>
  <w:style w:type="paragraph" w:styleId="Header">
    <w:name w:val="header"/>
    <w:basedOn w:val="Normal"/>
    <w:link w:val="HeaderChar"/>
    <w:uiPriority w:val="99"/>
    <w:unhideWhenUsed/>
    <w:rsid w:val="002652DA"/>
    <w:pPr>
      <w:tabs>
        <w:tab w:val="center" w:pos="4513"/>
        <w:tab w:val="right" w:pos="9026"/>
      </w:tabs>
    </w:pPr>
  </w:style>
  <w:style w:type="character" w:customStyle="1" w:styleId="HeaderChar">
    <w:name w:val="Header Char"/>
    <w:basedOn w:val="DefaultParagraphFont"/>
    <w:link w:val="Header"/>
    <w:uiPriority w:val="99"/>
    <w:rsid w:val="002652DA"/>
  </w:style>
  <w:style w:type="paragraph" w:styleId="Footer">
    <w:name w:val="footer"/>
    <w:basedOn w:val="Normal"/>
    <w:link w:val="FooterChar"/>
    <w:uiPriority w:val="99"/>
    <w:unhideWhenUsed/>
    <w:qFormat/>
    <w:rsid w:val="002652DA"/>
    <w:pPr>
      <w:tabs>
        <w:tab w:val="center" w:pos="4513"/>
        <w:tab w:val="right" w:pos="9026"/>
      </w:tabs>
    </w:pPr>
  </w:style>
  <w:style w:type="character" w:customStyle="1" w:styleId="FooterChar">
    <w:name w:val="Footer Char"/>
    <w:basedOn w:val="DefaultParagraphFont"/>
    <w:link w:val="Footer"/>
    <w:uiPriority w:val="99"/>
    <w:rsid w:val="002652DA"/>
  </w:style>
  <w:style w:type="character" w:styleId="Hyperlink">
    <w:name w:val="Hyperlink"/>
    <w:uiPriority w:val="99"/>
    <w:unhideWhenUsed/>
    <w:rsid w:val="002652DA"/>
    <w:rPr>
      <w:color w:val="0563C1"/>
      <w:u w:val="single"/>
    </w:rPr>
  </w:style>
  <w:style w:type="paragraph" w:styleId="NoSpacing">
    <w:name w:val="No Spacing"/>
    <w:uiPriority w:val="1"/>
    <w:qFormat/>
    <w:rsid w:val="001E3216"/>
    <w:rPr>
      <w:rFonts w:eastAsia="Calibri"/>
      <w:color w:val="44546A"/>
      <w:lang w:val="en-US" w:eastAsia="en-US"/>
    </w:rPr>
  </w:style>
  <w:style w:type="paragraph" w:styleId="BalloonText">
    <w:name w:val="Balloon Text"/>
    <w:basedOn w:val="Normal"/>
    <w:link w:val="BalloonTextChar"/>
    <w:uiPriority w:val="99"/>
    <w:semiHidden/>
    <w:unhideWhenUsed/>
    <w:rsid w:val="002D1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F89"/>
    <w:rPr>
      <w:rFonts w:ascii="Tahoma" w:hAnsi="Tahoma" w:cs="Tahoma"/>
      <w:sz w:val="16"/>
      <w:szCs w:val="16"/>
    </w:rPr>
  </w:style>
  <w:style w:type="table" w:styleId="TableGrid">
    <w:name w:val="Table Grid"/>
    <w:basedOn w:val="TableNormal"/>
    <w:uiPriority w:val="59"/>
    <w:rsid w:val="004223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5EF"/>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E85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999144">
      <w:bodyDiv w:val="1"/>
      <w:marLeft w:val="0"/>
      <w:marRight w:val="0"/>
      <w:marTop w:val="0"/>
      <w:marBottom w:val="0"/>
      <w:divBdr>
        <w:top w:val="none" w:sz="0" w:space="0" w:color="auto"/>
        <w:left w:val="none" w:sz="0" w:space="0" w:color="auto"/>
        <w:bottom w:val="none" w:sz="0" w:space="0" w:color="auto"/>
        <w:right w:val="none" w:sz="0" w:space="0" w:color="auto"/>
      </w:divBdr>
    </w:div>
    <w:div w:id="80401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2599">
          <w:marLeft w:val="0"/>
          <w:marRight w:val="0"/>
          <w:marTop w:val="0"/>
          <w:marBottom w:val="0"/>
          <w:divBdr>
            <w:top w:val="none" w:sz="0" w:space="0" w:color="auto"/>
            <w:left w:val="none" w:sz="0" w:space="0" w:color="auto"/>
            <w:bottom w:val="none" w:sz="0" w:space="0" w:color="auto"/>
            <w:right w:val="none" w:sz="0" w:space="0" w:color="auto"/>
          </w:divBdr>
          <w:divsChild>
            <w:div w:id="633289063">
              <w:marLeft w:val="0"/>
              <w:marRight w:val="0"/>
              <w:marTop w:val="0"/>
              <w:marBottom w:val="0"/>
              <w:divBdr>
                <w:top w:val="none" w:sz="0" w:space="0" w:color="auto"/>
                <w:left w:val="none" w:sz="0" w:space="0" w:color="auto"/>
                <w:bottom w:val="none" w:sz="0" w:space="0" w:color="auto"/>
                <w:right w:val="none" w:sz="0" w:space="0" w:color="auto"/>
              </w:divBdr>
              <w:divsChild>
                <w:div w:id="767820341">
                  <w:marLeft w:val="0"/>
                  <w:marRight w:val="0"/>
                  <w:marTop w:val="0"/>
                  <w:marBottom w:val="0"/>
                  <w:divBdr>
                    <w:top w:val="none" w:sz="0" w:space="0" w:color="auto"/>
                    <w:left w:val="none" w:sz="0" w:space="0" w:color="auto"/>
                    <w:bottom w:val="none" w:sz="0" w:space="0" w:color="auto"/>
                    <w:right w:val="none" w:sz="0" w:space="0" w:color="auto"/>
                  </w:divBdr>
                  <w:divsChild>
                    <w:div w:id="711148263">
                      <w:marLeft w:val="0"/>
                      <w:marRight w:val="0"/>
                      <w:marTop w:val="0"/>
                      <w:marBottom w:val="0"/>
                      <w:divBdr>
                        <w:top w:val="none" w:sz="0" w:space="0" w:color="auto"/>
                        <w:left w:val="none" w:sz="0" w:space="0" w:color="auto"/>
                        <w:bottom w:val="none" w:sz="0" w:space="0" w:color="auto"/>
                        <w:right w:val="none" w:sz="0" w:space="0" w:color="auto"/>
                      </w:divBdr>
                      <w:divsChild>
                        <w:div w:id="874149110">
                          <w:marLeft w:val="0"/>
                          <w:marRight w:val="0"/>
                          <w:marTop w:val="0"/>
                          <w:marBottom w:val="0"/>
                          <w:divBdr>
                            <w:top w:val="none" w:sz="0" w:space="0" w:color="auto"/>
                            <w:left w:val="none" w:sz="0" w:space="0" w:color="auto"/>
                            <w:bottom w:val="none" w:sz="0" w:space="0" w:color="auto"/>
                            <w:right w:val="none" w:sz="0" w:space="0" w:color="auto"/>
                          </w:divBdr>
                          <w:divsChild>
                            <w:div w:id="1186292017">
                              <w:marLeft w:val="0"/>
                              <w:marRight w:val="0"/>
                              <w:marTop w:val="0"/>
                              <w:marBottom w:val="0"/>
                              <w:divBdr>
                                <w:top w:val="none" w:sz="0" w:space="0" w:color="auto"/>
                                <w:left w:val="single" w:sz="6" w:space="0" w:color="E5E3E3"/>
                                <w:bottom w:val="none" w:sz="0" w:space="0" w:color="auto"/>
                                <w:right w:val="none" w:sz="0" w:space="0" w:color="auto"/>
                              </w:divBdr>
                              <w:divsChild>
                                <w:div w:id="1478719995">
                                  <w:marLeft w:val="0"/>
                                  <w:marRight w:val="0"/>
                                  <w:marTop w:val="0"/>
                                  <w:marBottom w:val="0"/>
                                  <w:divBdr>
                                    <w:top w:val="none" w:sz="0" w:space="0" w:color="auto"/>
                                    <w:left w:val="none" w:sz="0" w:space="0" w:color="auto"/>
                                    <w:bottom w:val="none" w:sz="0" w:space="0" w:color="auto"/>
                                    <w:right w:val="none" w:sz="0" w:space="0" w:color="auto"/>
                                  </w:divBdr>
                                  <w:divsChild>
                                    <w:div w:id="1997342449">
                                      <w:marLeft w:val="0"/>
                                      <w:marRight w:val="0"/>
                                      <w:marTop w:val="0"/>
                                      <w:marBottom w:val="0"/>
                                      <w:divBdr>
                                        <w:top w:val="none" w:sz="0" w:space="0" w:color="auto"/>
                                        <w:left w:val="none" w:sz="0" w:space="0" w:color="auto"/>
                                        <w:bottom w:val="none" w:sz="0" w:space="0" w:color="auto"/>
                                        <w:right w:val="none" w:sz="0" w:space="0" w:color="auto"/>
                                      </w:divBdr>
                                      <w:divsChild>
                                        <w:div w:id="582105375">
                                          <w:marLeft w:val="0"/>
                                          <w:marRight w:val="0"/>
                                          <w:marTop w:val="0"/>
                                          <w:marBottom w:val="0"/>
                                          <w:divBdr>
                                            <w:top w:val="none" w:sz="0" w:space="0" w:color="auto"/>
                                            <w:left w:val="none" w:sz="0" w:space="0" w:color="auto"/>
                                            <w:bottom w:val="none" w:sz="0" w:space="0" w:color="auto"/>
                                            <w:right w:val="none" w:sz="0" w:space="0" w:color="auto"/>
                                          </w:divBdr>
                                          <w:divsChild>
                                            <w:div w:id="1398356216">
                                              <w:marLeft w:val="0"/>
                                              <w:marRight w:val="0"/>
                                              <w:marTop w:val="0"/>
                                              <w:marBottom w:val="0"/>
                                              <w:divBdr>
                                                <w:top w:val="none" w:sz="0" w:space="0" w:color="auto"/>
                                                <w:left w:val="none" w:sz="0" w:space="0" w:color="auto"/>
                                                <w:bottom w:val="none" w:sz="0" w:space="0" w:color="auto"/>
                                                <w:right w:val="none" w:sz="0" w:space="0" w:color="auto"/>
                                              </w:divBdr>
                                              <w:divsChild>
                                                <w:div w:id="626552008">
                                                  <w:marLeft w:val="0"/>
                                                  <w:marRight w:val="0"/>
                                                  <w:marTop w:val="0"/>
                                                  <w:marBottom w:val="0"/>
                                                  <w:divBdr>
                                                    <w:top w:val="none" w:sz="0" w:space="0" w:color="auto"/>
                                                    <w:left w:val="none" w:sz="0" w:space="0" w:color="auto"/>
                                                    <w:bottom w:val="none" w:sz="0" w:space="0" w:color="auto"/>
                                                    <w:right w:val="none" w:sz="0" w:space="0" w:color="auto"/>
                                                  </w:divBdr>
                                                  <w:divsChild>
                                                    <w:div w:id="211625534">
                                                      <w:marLeft w:val="0"/>
                                                      <w:marRight w:val="0"/>
                                                      <w:marTop w:val="0"/>
                                                      <w:marBottom w:val="0"/>
                                                      <w:divBdr>
                                                        <w:top w:val="none" w:sz="0" w:space="0" w:color="auto"/>
                                                        <w:left w:val="none" w:sz="0" w:space="0" w:color="auto"/>
                                                        <w:bottom w:val="none" w:sz="0" w:space="0" w:color="auto"/>
                                                        <w:right w:val="none" w:sz="0" w:space="0" w:color="auto"/>
                                                      </w:divBdr>
                                                      <w:divsChild>
                                                        <w:div w:id="255745825">
                                                          <w:marLeft w:val="480"/>
                                                          <w:marRight w:val="0"/>
                                                          <w:marTop w:val="0"/>
                                                          <w:marBottom w:val="0"/>
                                                          <w:divBdr>
                                                            <w:top w:val="none" w:sz="0" w:space="0" w:color="auto"/>
                                                            <w:left w:val="none" w:sz="0" w:space="0" w:color="auto"/>
                                                            <w:bottom w:val="none" w:sz="0" w:space="0" w:color="auto"/>
                                                            <w:right w:val="none" w:sz="0" w:space="0" w:color="auto"/>
                                                          </w:divBdr>
                                                          <w:divsChild>
                                                            <w:div w:id="1011837813">
                                                              <w:marLeft w:val="0"/>
                                                              <w:marRight w:val="0"/>
                                                              <w:marTop w:val="0"/>
                                                              <w:marBottom w:val="0"/>
                                                              <w:divBdr>
                                                                <w:top w:val="none" w:sz="0" w:space="0" w:color="auto"/>
                                                                <w:left w:val="none" w:sz="0" w:space="0" w:color="auto"/>
                                                                <w:bottom w:val="none" w:sz="0" w:space="0" w:color="auto"/>
                                                                <w:right w:val="none" w:sz="0" w:space="0" w:color="auto"/>
                                                              </w:divBdr>
                                                              <w:divsChild>
                                                                <w:div w:id="34887521">
                                                                  <w:marLeft w:val="0"/>
                                                                  <w:marRight w:val="0"/>
                                                                  <w:marTop w:val="0"/>
                                                                  <w:marBottom w:val="0"/>
                                                                  <w:divBdr>
                                                                    <w:top w:val="none" w:sz="0" w:space="0" w:color="auto"/>
                                                                    <w:left w:val="none" w:sz="0" w:space="0" w:color="auto"/>
                                                                    <w:bottom w:val="none" w:sz="0" w:space="0" w:color="auto"/>
                                                                    <w:right w:val="none" w:sz="0" w:space="0" w:color="auto"/>
                                                                  </w:divBdr>
                                                                  <w:divsChild>
                                                                    <w:div w:id="420493599">
                                                                      <w:marLeft w:val="0"/>
                                                                      <w:marRight w:val="0"/>
                                                                      <w:marTop w:val="0"/>
                                                                      <w:marBottom w:val="0"/>
                                                                      <w:divBdr>
                                                                        <w:top w:val="none" w:sz="0" w:space="0" w:color="auto"/>
                                                                        <w:left w:val="none" w:sz="0" w:space="0" w:color="auto"/>
                                                                        <w:bottom w:val="none" w:sz="0" w:space="0" w:color="auto"/>
                                                                        <w:right w:val="none" w:sz="0" w:space="0" w:color="auto"/>
                                                                      </w:divBdr>
                                                                      <w:divsChild>
                                                                        <w:div w:id="603995097">
                                                                          <w:marLeft w:val="0"/>
                                                                          <w:marRight w:val="0"/>
                                                                          <w:marTop w:val="0"/>
                                                                          <w:marBottom w:val="0"/>
                                                                          <w:divBdr>
                                                                            <w:top w:val="none" w:sz="0" w:space="0" w:color="auto"/>
                                                                            <w:left w:val="none" w:sz="0" w:space="0" w:color="auto"/>
                                                                            <w:bottom w:val="none" w:sz="0" w:space="0" w:color="auto"/>
                                                                            <w:right w:val="none" w:sz="0" w:space="0" w:color="auto"/>
                                                                          </w:divBdr>
                                                                          <w:divsChild>
                                                                            <w:div w:id="1824662094">
                                                                              <w:marLeft w:val="0"/>
                                                                              <w:marRight w:val="0"/>
                                                                              <w:marTop w:val="0"/>
                                                                              <w:marBottom w:val="0"/>
                                                                              <w:divBdr>
                                                                                <w:top w:val="none" w:sz="0" w:space="0" w:color="auto"/>
                                                                                <w:left w:val="none" w:sz="0" w:space="0" w:color="auto"/>
                                                                                <w:bottom w:val="none" w:sz="0" w:space="0" w:color="auto"/>
                                                                                <w:right w:val="none" w:sz="0" w:space="0" w:color="auto"/>
                                                                              </w:divBdr>
                                                                              <w:divsChild>
                                                                                <w:div w:id="893732708">
                                                                                  <w:marLeft w:val="0"/>
                                                                                  <w:marRight w:val="0"/>
                                                                                  <w:marTop w:val="0"/>
                                                                                  <w:marBottom w:val="0"/>
                                                                                  <w:divBdr>
                                                                                    <w:top w:val="none" w:sz="0" w:space="0" w:color="auto"/>
                                                                                    <w:left w:val="none" w:sz="0" w:space="0" w:color="auto"/>
                                                                                    <w:bottom w:val="single" w:sz="6" w:space="23" w:color="auto"/>
                                                                                    <w:right w:val="none" w:sz="0" w:space="0" w:color="auto"/>
                                                                                  </w:divBdr>
                                                                                  <w:divsChild>
                                                                                    <w:div w:id="1781144779">
                                                                                      <w:marLeft w:val="0"/>
                                                                                      <w:marRight w:val="0"/>
                                                                                      <w:marTop w:val="0"/>
                                                                                      <w:marBottom w:val="0"/>
                                                                                      <w:divBdr>
                                                                                        <w:top w:val="none" w:sz="0" w:space="0" w:color="auto"/>
                                                                                        <w:left w:val="none" w:sz="0" w:space="0" w:color="auto"/>
                                                                                        <w:bottom w:val="none" w:sz="0" w:space="0" w:color="auto"/>
                                                                                        <w:right w:val="none" w:sz="0" w:space="0" w:color="auto"/>
                                                                                      </w:divBdr>
                                                                                      <w:divsChild>
                                                                                        <w:div w:id="866599530">
                                                                                          <w:marLeft w:val="0"/>
                                                                                          <w:marRight w:val="0"/>
                                                                                          <w:marTop w:val="0"/>
                                                                                          <w:marBottom w:val="0"/>
                                                                                          <w:divBdr>
                                                                                            <w:top w:val="none" w:sz="0" w:space="0" w:color="auto"/>
                                                                                            <w:left w:val="none" w:sz="0" w:space="0" w:color="auto"/>
                                                                                            <w:bottom w:val="none" w:sz="0" w:space="0" w:color="auto"/>
                                                                                            <w:right w:val="none" w:sz="0" w:space="0" w:color="auto"/>
                                                                                          </w:divBdr>
                                                                                          <w:divsChild>
                                                                                            <w:div w:id="487328113">
                                                                                              <w:marLeft w:val="0"/>
                                                                                              <w:marRight w:val="0"/>
                                                                                              <w:marTop w:val="0"/>
                                                                                              <w:marBottom w:val="0"/>
                                                                                              <w:divBdr>
                                                                                                <w:top w:val="none" w:sz="0" w:space="0" w:color="auto"/>
                                                                                                <w:left w:val="none" w:sz="0" w:space="0" w:color="auto"/>
                                                                                                <w:bottom w:val="none" w:sz="0" w:space="0" w:color="auto"/>
                                                                                                <w:right w:val="none" w:sz="0" w:space="0" w:color="auto"/>
                                                                                              </w:divBdr>
                                                                                              <w:divsChild>
                                                                                                <w:div w:id="17184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41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DDCB-3234-4B4D-ADF9-1F44647E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837</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 CEP School, TENTERDEN</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Mitchell</dc:creator>
  <cp:lastModifiedBy>Mrs M Wanstall</cp:lastModifiedBy>
  <cp:revision>8</cp:revision>
  <cp:lastPrinted>2022-06-17T12:18:00Z</cp:lastPrinted>
  <dcterms:created xsi:type="dcterms:W3CDTF">2023-01-23T16:23:00Z</dcterms:created>
  <dcterms:modified xsi:type="dcterms:W3CDTF">2023-01-24T15:41:00Z</dcterms:modified>
</cp:coreProperties>
</file>