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BC3" w:rsidRDefault="004D1BBD">
      <w:pPr>
        <w:rPr>
          <w:rFonts w:eastAsia="Times New Roman"/>
          <w:i/>
        </w:rPr>
      </w:pPr>
      <w:r>
        <w:rPr>
          <w:rFonts w:ascii="Arial" w:hAnsi="Arial" w:cs="Arial"/>
          <w:noProof/>
          <w:sz w:val="28"/>
          <w:szCs w:val="28"/>
          <w:lang w:eastAsia="en-GB"/>
        </w:rPr>
        <w:drawing>
          <wp:anchor distT="0" distB="0" distL="114300" distR="114300" simplePos="0" relativeHeight="251666432" behindDoc="1" locked="0" layoutInCell="1" allowOverlap="1" wp14:anchorId="4EACE70D" wp14:editId="5A28BC5B">
            <wp:simplePos x="0" y="0"/>
            <wp:positionH relativeFrom="margin">
              <wp:posOffset>4387850</wp:posOffset>
            </wp:positionH>
            <wp:positionV relativeFrom="paragraph">
              <wp:posOffset>-733425</wp:posOffset>
            </wp:positionV>
            <wp:extent cx="1411605" cy="1402715"/>
            <wp:effectExtent l="0" t="0" r="0" b="6985"/>
            <wp:wrapNone/>
            <wp:docPr id="2" name="Picture 2" descr="O:\Admin (Yvonne)\Templates\Logos\new logo with new words 201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 (Yvonne)\Templates\Logos\new logo with new words 2015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BC3" w:rsidRPr="00562BC3" w:rsidRDefault="00463EAF" w:rsidP="00463EAF">
      <w:pPr>
        <w:jc w:val="center"/>
        <w:rPr>
          <w:b/>
          <w:sz w:val="28"/>
          <w:szCs w:val="28"/>
        </w:rPr>
      </w:pPr>
      <w:bookmarkStart w:id="0" w:name="_Hlk86657497"/>
      <w:r w:rsidRPr="00562BC3">
        <w:rPr>
          <w:b/>
          <w:noProof/>
          <w:sz w:val="28"/>
          <w:szCs w:val="28"/>
          <w:lang w:eastAsia="en-GB"/>
        </w:rPr>
        <w:drawing>
          <wp:anchor distT="0" distB="0" distL="114300" distR="114300" simplePos="0" relativeHeight="251664384" behindDoc="1" locked="0" layoutInCell="1" allowOverlap="1" wp14:anchorId="1335C037" wp14:editId="101BB5F5">
            <wp:simplePos x="0" y="0"/>
            <wp:positionH relativeFrom="column">
              <wp:posOffset>-278848</wp:posOffset>
            </wp:positionH>
            <wp:positionV relativeFrom="page">
              <wp:posOffset>570754</wp:posOffset>
            </wp:positionV>
            <wp:extent cx="2000250" cy="701675"/>
            <wp:effectExtent l="0" t="0" r="0" b="3175"/>
            <wp:wrapTight wrapText="bothSides">
              <wp:wrapPolygon edited="0">
                <wp:start x="0" y="0"/>
                <wp:lineTo x="0" y="21111"/>
                <wp:lineTo x="21394" y="21111"/>
                <wp:lineTo x="213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701675"/>
                    </a:xfrm>
                    <a:prstGeom prst="rect">
                      <a:avLst/>
                    </a:prstGeom>
                    <a:noFill/>
                  </pic:spPr>
                </pic:pic>
              </a:graphicData>
            </a:graphic>
          </wp:anchor>
        </w:drawing>
      </w:r>
    </w:p>
    <w:p w:rsidR="00562BC3" w:rsidRDefault="001A19C4" w:rsidP="00562BC3">
      <w:pPr>
        <w:keepNext/>
        <w:keepLines/>
        <w:spacing w:before="240" w:after="0"/>
        <w:jc w:val="center"/>
        <w:outlineLvl w:val="0"/>
        <w:rPr>
          <w:rFonts w:eastAsiaTheme="majorEastAsia" w:cstheme="minorHAnsi"/>
          <w:b/>
          <w:sz w:val="28"/>
          <w:szCs w:val="28"/>
        </w:rPr>
      </w:pPr>
      <w:r w:rsidRPr="002E3158">
        <w:rPr>
          <w:rFonts w:eastAsiaTheme="majorEastAsia" w:cstheme="minorHAnsi"/>
          <w:b/>
          <w:sz w:val="28"/>
          <w:szCs w:val="28"/>
        </w:rPr>
        <w:t>TEACHING ASSIS</w:t>
      </w:r>
      <w:r w:rsidR="006828BA">
        <w:rPr>
          <w:rFonts w:eastAsiaTheme="majorEastAsia" w:cstheme="minorHAnsi"/>
          <w:b/>
          <w:sz w:val="28"/>
          <w:szCs w:val="28"/>
        </w:rPr>
        <w:t>T</w:t>
      </w:r>
      <w:r w:rsidRPr="002E3158">
        <w:rPr>
          <w:rFonts w:eastAsiaTheme="majorEastAsia" w:cstheme="minorHAnsi"/>
          <w:b/>
          <w:sz w:val="28"/>
          <w:szCs w:val="28"/>
        </w:rPr>
        <w:t>ANT with Lunchtime Duties</w:t>
      </w:r>
    </w:p>
    <w:p w:rsidR="00655749" w:rsidRDefault="00655749" w:rsidP="00560958">
      <w:pPr>
        <w:jc w:val="center"/>
        <w:rPr>
          <w:b/>
        </w:rPr>
      </w:pPr>
    </w:p>
    <w:p w:rsidR="00560958" w:rsidRPr="008277F1" w:rsidRDefault="00560958" w:rsidP="00560958">
      <w:pPr>
        <w:jc w:val="center"/>
        <w:rPr>
          <w:b/>
        </w:rPr>
      </w:pPr>
      <w:r w:rsidRPr="008277F1">
        <w:rPr>
          <w:b/>
        </w:rPr>
        <w:t xml:space="preserve">Salary: </w:t>
      </w:r>
      <w:r w:rsidR="0051569B">
        <w:rPr>
          <w:b/>
        </w:rPr>
        <w:t>£22,737</w:t>
      </w:r>
      <w:r w:rsidR="001A19C4">
        <w:rPr>
          <w:b/>
        </w:rPr>
        <w:t xml:space="preserve"> </w:t>
      </w:r>
      <w:r w:rsidR="00980B34">
        <w:rPr>
          <w:b/>
        </w:rPr>
        <w:t>to £</w:t>
      </w:r>
      <w:r w:rsidR="00D7738C">
        <w:rPr>
          <w:b/>
        </w:rPr>
        <w:t>2</w:t>
      </w:r>
      <w:r w:rsidR="0051569B">
        <w:rPr>
          <w:b/>
        </w:rPr>
        <w:t>3,500</w:t>
      </w:r>
      <w:r w:rsidR="00980B34">
        <w:rPr>
          <w:b/>
        </w:rPr>
        <w:t xml:space="preserve"> </w:t>
      </w:r>
      <w:r w:rsidRPr="008277F1">
        <w:rPr>
          <w:b/>
        </w:rPr>
        <w:t>per annum</w:t>
      </w:r>
      <w:r w:rsidR="001A19C4">
        <w:rPr>
          <w:b/>
        </w:rPr>
        <w:t xml:space="preserve"> FTE;</w:t>
      </w:r>
      <w:r>
        <w:rPr>
          <w:b/>
        </w:rPr>
        <w:t xml:space="preserve"> </w:t>
      </w:r>
      <w:r w:rsidRPr="008277F1">
        <w:rPr>
          <w:b/>
        </w:rPr>
        <w:t>Actual Salary:</w:t>
      </w:r>
      <w:r>
        <w:rPr>
          <w:b/>
        </w:rPr>
        <w:t xml:space="preserve"> </w:t>
      </w:r>
      <w:r w:rsidR="00655749">
        <w:rPr>
          <w:b/>
        </w:rPr>
        <w:t>£</w:t>
      </w:r>
      <w:r w:rsidR="001A19C4">
        <w:rPr>
          <w:b/>
        </w:rPr>
        <w:t>1</w:t>
      </w:r>
      <w:r w:rsidR="0051569B">
        <w:rPr>
          <w:b/>
        </w:rPr>
        <w:t>5,836.72</w:t>
      </w:r>
      <w:r w:rsidR="001A19C4">
        <w:rPr>
          <w:b/>
        </w:rPr>
        <w:t xml:space="preserve"> </w:t>
      </w:r>
      <w:r w:rsidR="00980B34">
        <w:rPr>
          <w:b/>
        </w:rPr>
        <w:t>to £</w:t>
      </w:r>
      <w:r w:rsidR="0051569B">
        <w:rPr>
          <w:b/>
        </w:rPr>
        <w:t>16,368.16</w:t>
      </w:r>
      <w:r w:rsidR="00980B34">
        <w:rPr>
          <w:b/>
        </w:rPr>
        <w:t xml:space="preserve"> </w:t>
      </w:r>
      <w:r>
        <w:rPr>
          <w:b/>
        </w:rPr>
        <w:t>pro rata</w:t>
      </w:r>
      <w:r w:rsidR="001A19C4">
        <w:rPr>
          <w:b/>
        </w:rPr>
        <w:t>,</w:t>
      </w:r>
      <w:r>
        <w:rPr>
          <w:b/>
        </w:rPr>
        <w:t xml:space="preserve"> </w:t>
      </w:r>
      <w:r w:rsidRPr="008277F1">
        <w:rPr>
          <w:b/>
        </w:rPr>
        <w:t>per annum</w:t>
      </w:r>
      <w:r w:rsidR="001A19C4">
        <w:rPr>
          <w:b/>
        </w:rPr>
        <w:t xml:space="preserve"> (pending pay award)</w:t>
      </w:r>
    </w:p>
    <w:p w:rsidR="00560958" w:rsidRDefault="0012461F" w:rsidP="00560958">
      <w:pPr>
        <w:jc w:val="center"/>
        <w:rPr>
          <w:b/>
        </w:rPr>
      </w:pPr>
      <w:r>
        <w:rPr>
          <w:b/>
        </w:rPr>
        <w:t xml:space="preserve">Part-Time, </w:t>
      </w:r>
      <w:r w:rsidR="00832FF9">
        <w:rPr>
          <w:b/>
        </w:rPr>
        <w:t>30</w:t>
      </w:r>
      <w:r>
        <w:rPr>
          <w:b/>
        </w:rPr>
        <w:t xml:space="preserve"> </w:t>
      </w:r>
      <w:r w:rsidR="00560958" w:rsidRPr="008277F1">
        <w:rPr>
          <w:b/>
        </w:rPr>
        <w:t>hours per week</w:t>
      </w:r>
      <w:r w:rsidR="00560958">
        <w:rPr>
          <w:b/>
        </w:rPr>
        <w:t xml:space="preserve"> (</w:t>
      </w:r>
      <w:r>
        <w:rPr>
          <w:b/>
        </w:rPr>
        <w:t xml:space="preserve">i.e. </w:t>
      </w:r>
      <w:r w:rsidR="00560958">
        <w:rPr>
          <w:b/>
        </w:rPr>
        <w:t>Monday to Friday)</w:t>
      </w:r>
      <w:r w:rsidR="00560958" w:rsidRPr="008277F1">
        <w:rPr>
          <w:b/>
        </w:rPr>
        <w:t xml:space="preserve">, Term Time only </w:t>
      </w:r>
      <w:r w:rsidR="00560958">
        <w:rPr>
          <w:b/>
        </w:rPr>
        <w:t>(x</w:t>
      </w:r>
      <w:r w:rsidR="001A19C4">
        <w:rPr>
          <w:b/>
        </w:rPr>
        <w:t>39</w:t>
      </w:r>
      <w:r>
        <w:rPr>
          <w:b/>
        </w:rPr>
        <w:t xml:space="preserve"> </w:t>
      </w:r>
      <w:r w:rsidR="00560958" w:rsidRPr="008277F1">
        <w:rPr>
          <w:b/>
        </w:rPr>
        <w:t>weeks per annum</w:t>
      </w:r>
      <w:r w:rsidR="00560958">
        <w:rPr>
          <w:b/>
        </w:rPr>
        <w:t>)</w:t>
      </w:r>
    </w:p>
    <w:p w:rsidR="00560958" w:rsidRPr="008277F1" w:rsidRDefault="00560958" w:rsidP="00560958">
      <w:pPr>
        <w:jc w:val="center"/>
        <w:rPr>
          <w:b/>
        </w:rPr>
      </w:pPr>
      <w:r w:rsidRPr="008277F1">
        <w:rPr>
          <w:b/>
        </w:rPr>
        <w:t xml:space="preserve"> Fixed Term Contract </w:t>
      </w:r>
      <w:r w:rsidR="005D70A9">
        <w:rPr>
          <w:b/>
        </w:rPr>
        <w:t xml:space="preserve">until </w:t>
      </w:r>
      <w:r w:rsidR="00D7738C">
        <w:rPr>
          <w:b/>
        </w:rPr>
        <w:t>31 August 202</w:t>
      </w:r>
      <w:r w:rsidR="00630256">
        <w:rPr>
          <w:b/>
        </w:rPr>
        <w:t>5</w:t>
      </w:r>
    </w:p>
    <w:p w:rsidR="00560958" w:rsidRPr="008277F1" w:rsidRDefault="00560958" w:rsidP="00560958">
      <w:pPr>
        <w:jc w:val="center"/>
        <w:rPr>
          <w:b/>
        </w:rPr>
      </w:pPr>
      <w:r w:rsidRPr="008277F1">
        <w:rPr>
          <w:b/>
        </w:rPr>
        <w:t xml:space="preserve">Start Date: </w:t>
      </w:r>
      <w:r w:rsidR="0051569B">
        <w:rPr>
          <w:b/>
        </w:rPr>
        <w:t>0</w:t>
      </w:r>
      <w:r w:rsidR="00EA6EA3">
        <w:rPr>
          <w:b/>
        </w:rPr>
        <w:t>2</w:t>
      </w:r>
      <w:r w:rsidR="0051569B">
        <w:rPr>
          <w:b/>
        </w:rPr>
        <w:t xml:space="preserve"> September 2024</w:t>
      </w:r>
    </w:p>
    <w:p w:rsidR="00560958" w:rsidRPr="008F2CEC" w:rsidRDefault="00560958" w:rsidP="00560958">
      <w:pPr>
        <w:jc w:val="center"/>
        <w:rPr>
          <w:b/>
        </w:rPr>
      </w:pPr>
      <w:r w:rsidRPr="008F2CEC">
        <w:rPr>
          <w:b/>
        </w:rPr>
        <w:t xml:space="preserve">Interview Date: </w:t>
      </w:r>
      <w:r w:rsidR="00EA6EA3">
        <w:rPr>
          <w:b/>
        </w:rPr>
        <w:t>Wed 10-Jul-24</w:t>
      </w:r>
      <w:r w:rsidR="001A19C4" w:rsidRPr="008F2CEC">
        <w:rPr>
          <w:b/>
        </w:rPr>
        <w:t>.</w:t>
      </w:r>
      <w:r w:rsidRPr="008F2CEC">
        <w:rPr>
          <w:b/>
        </w:rPr>
        <w:t xml:space="preserve"> </w:t>
      </w:r>
      <w:r w:rsidR="002E3158" w:rsidRPr="008F2CEC">
        <w:rPr>
          <w:b/>
        </w:rPr>
        <w:t xml:space="preserve">  </w:t>
      </w:r>
      <w:r w:rsidRPr="008F2CEC">
        <w:rPr>
          <w:b/>
        </w:rPr>
        <w:t xml:space="preserve">Closing Date: </w:t>
      </w:r>
      <w:r w:rsidR="00EA6EA3">
        <w:rPr>
          <w:b/>
        </w:rPr>
        <w:t>Fri 05-Jul-24 @ 12pm</w:t>
      </w:r>
    </w:p>
    <w:p w:rsidR="00562BC3" w:rsidRPr="00562BC3" w:rsidRDefault="00562BC3" w:rsidP="00562BC3">
      <w:pPr>
        <w:spacing w:after="0" w:line="240" w:lineRule="auto"/>
        <w:jc w:val="center"/>
        <w:rPr>
          <w:rFonts w:ascii="Times New Roman" w:eastAsia="Times New Roman" w:hAnsi="Times New Roman" w:cs="Times New Roman"/>
          <w:sz w:val="24"/>
          <w:szCs w:val="20"/>
        </w:rPr>
      </w:pPr>
      <w:r w:rsidRPr="00562BC3">
        <w:rPr>
          <w:rFonts w:ascii="Times New Roman" w:eastAsia="Times New Roman" w:hAnsi="Times New Roman" w:cs="Times New Roman"/>
          <w:sz w:val="24"/>
          <w:szCs w:val="20"/>
        </w:rPr>
        <w:t>_________________________________________________________________</w:t>
      </w:r>
    </w:p>
    <w:p w:rsidR="00562BC3" w:rsidRPr="00562BC3" w:rsidRDefault="00562BC3" w:rsidP="00562BC3">
      <w:pPr>
        <w:spacing w:after="0" w:line="240" w:lineRule="auto"/>
        <w:jc w:val="center"/>
        <w:rPr>
          <w:rFonts w:ascii="Times New Roman" w:eastAsia="Times New Roman" w:hAnsi="Times New Roman" w:cs="Times New Roman"/>
          <w:szCs w:val="20"/>
        </w:rPr>
      </w:pPr>
    </w:p>
    <w:p w:rsidR="00963573" w:rsidRPr="004D1BBD" w:rsidRDefault="00963573" w:rsidP="00963573">
      <w:pPr>
        <w:spacing w:after="0"/>
        <w:rPr>
          <w:rFonts w:eastAsia="Times New Roman" w:cstheme="minorHAnsi"/>
          <w:bCs/>
        </w:rPr>
      </w:pPr>
      <w:r w:rsidRPr="004D1BBD">
        <w:rPr>
          <w:rFonts w:eastAsia="Times New Roman" w:cstheme="minorHAnsi"/>
          <w:bCs/>
        </w:rPr>
        <w:t>Located in the</w:t>
      </w:r>
      <w:r w:rsidR="00630256">
        <w:rPr>
          <w:rFonts w:eastAsia="Times New Roman" w:cstheme="minorHAnsi"/>
          <w:bCs/>
        </w:rPr>
        <w:t xml:space="preserve"> East of Portsmouth, Langstone Primary </w:t>
      </w:r>
      <w:r w:rsidRPr="004D1BBD">
        <w:rPr>
          <w:rFonts w:eastAsia="Times New Roman" w:cstheme="minorHAnsi"/>
          <w:bCs/>
        </w:rPr>
        <w:t>Academy is proud of its caring ethos, encouraging and supporting children to achieve their full potential, and is a positive and active place to work.  We believe that success here is built on strong relationships between everyone involved in the academy.</w:t>
      </w:r>
    </w:p>
    <w:p w:rsidR="00832FF9" w:rsidRDefault="001A19C4" w:rsidP="00832FF9">
      <w:pPr>
        <w:spacing w:before="100" w:beforeAutospacing="1" w:after="100" w:afterAutospacing="1" w:line="240" w:lineRule="auto"/>
        <w:rPr>
          <w:rFonts w:eastAsia="Times New Roman" w:cstheme="minorHAnsi"/>
          <w:bCs/>
        </w:rPr>
      </w:pPr>
      <w:r w:rsidRPr="004D1BBD">
        <w:rPr>
          <w:rFonts w:eastAsia="Times New Roman" w:cstheme="minorHAnsi"/>
          <w:color w:val="333333"/>
          <w:lang w:eastAsia="en-GB"/>
        </w:rPr>
        <w:t>Fixed Term Teaching Assistant</w:t>
      </w:r>
      <w:r w:rsidR="00EA6EA3">
        <w:rPr>
          <w:rFonts w:eastAsia="Times New Roman" w:cstheme="minorHAnsi"/>
          <w:color w:val="333333"/>
          <w:lang w:eastAsia="en-GB"/>
        </w:rPr>
        <w:t xml:space="preserve"> for Key Stage 2 with the flexibility to work across the Academy as directed,</w:t>
      </w:r>
      <w:r w:rsidRPr="004D1BBD">
        <w:rPr>
          <w:rFonts w:eastAsia="Times New Roman" w:cstheme="minorHAnsi"/>
          <w:color w:val="333333"/>
          <w:lang w:eastAsia="en-GB"/>
        </w:rPr>
        <w:t xml:space="preserve"> to commence</w:t>
      </w:r>
      <w:r w:rsidR="00091867" w:rsidRPr="004D1BBD">
        <w:rPr>
          <w:rFonts w:eastAsia="Times New Roman" w:cstheme="minorHAnsi"/>
          <w:color w:val="333333"/>
          <w:lang w:eastAsia="en-GB"/>
        </w:rPr>
        <w:t xml:space="preserve"> </w:t>
      </w:r>
      <w:r w:rsidR="0063131A">
        <w:rPr>
          <w:rFonts w:eastAsia="Times New Roman" w:cstheme="minorHAnsi"/>
          <w:color w:val="333333"/>
          <w:lang w:eastAsia="en-GB"/>
        </w:rPr>
        <w:t>on Monday 02 September 2024</w:t>
      </w:r>
      <w:r w:rsidRPr="004D1BBD">
        <w:rPr>
          <w:rFonts w:eastAsia="Times New Roman" w:cstheme="minorHAnsi"/>
          <w:color w:val="333333"/>
          <w:lang w:eastAsia="en-GB"/>
        </w:rPr>
        <w:t xml:space="preserve">; </w:t>
      </w:r>
      <w:r w:rsidR="00832FF9">
        <w:rPr>
          <w:rFonts w:eastAsia="Times New Roman" w:cstheme="minorHAnsi"/>
          <w:color w:val="333333"/>
          <w:lang w:eastAsia="en-GB"/>
        </w:rPr>
        <w:t>30</w:t>
      </w:r>
      <w:r w:rsidRPr="004D1BBD">
        <w:rPr>
          <w:rFonts w:eastAsia="Times New Roman" w:cstheme="minorHAnsi"/>
          <w:color w:val="333333"/>
          <w:lang w:eastAsia="en-GB"/>
        </w:rPr>
        <w:t xml:space="preserve"> hours p/week;</w:t>
      </w:r>
      <w:r w:rsidR="00CB5981">
        <w:rPr>
          <w:rFonts w:eastAsia="Times New Roman" w:cstheme="minorHAnsi"/>
          <w:color w:val="333333"/>
          <w:lang w:eastAsia="en-GB"/>
        </w:rPr>
        <w:t xml:space="preserve"> 39 weeks per annum</w:t>
      </w:r>
      <w:r w:rsidR="00EA6EA3">
        <w:rPr>
          <w:rFonts w:eastAsia="Times New Roman" w:cstheme="minorHAnsi"/>
          <w:color w:val="333333"/>
          <w:lang w:eastAsia="en-GB"/>
        </w:rPr>
        <w:t xml:space="preserve">.  </w:t>
      </w:r>
      <w:r w:rsidR="0051569B">
        <w:rPr>
          <w:rFonts w:eastAsia="Times New Roman" w:cstheme="minorHAnsi"/>
          <w:color w:val="333333"/>
          <w:lang w:eastAsia="en-GB"/>
        </w:rPr>
        <w:t>Langstone Primary</w:t>
      </w:r>
      <w:r w:rsidRPr="004D1BBD">
        <w:rPr>
          <w:rFonts w:eastAsia="Times New Roman" w:cstheme="minorHAnsi"/>
          <w:color w:val="333333"/>
          <w:lang w:eastAsia="en-GB"/>
        </w:rPr>
        <w:t xml:space="preserve"> Academy is proud of its caring ethos, encouraging and supporting children to achiev</w:t>
      </w:r>
      <w:bookmarkStart w:id="1" w:name="_GoBack"/>
      <w:bookmarkEnd w:id="1"/>
      <w:r w:rsidRPr="004D1BBD">
        <w:rPr>
          <w:rFonts w:eastAsia="Times New Roman" w:cstheme="minorHAnsi"/>
          <w:color w:val="333333"/>
          <w:lang w:eastAsia="en-GB"/>
        </w:rPr>
        <w:t>e their full potential, and is a positive and active place to work.</w:t>
      </w:r>
      <w:r w:rsidRPr="004D1BBD">
        <w:rPr>
          <w:rFonts w:eastAsia="Times New Roman" w:cstheme="minorHAnsi"/>
          <w:color w:val="333333"/>
          <w:lang w:eastAsia="en-GB"/>
        </w:rPr>
        <w:br/>
      </w:r>
    </w:p>
    <w:p w:rsidR="001A19C4" w:rsidRPr="004D1BBD" w:rsidRDefault="001A19C4" w:rsidP="00832FF9">
      <w:pPr>
        <w:spacing w:before="100" w:beforeAutospacing="1" w:after="100" w:afterAutospacing="1" w:line="240" w:lineRule="auto"/>
        <w:rPr>
          <w:rFonts w:eastAsia="Times New Roman" w:cstheme="minorHAnsi"/>
          <w:bCs/>
        </w:rPr>
      </w:pPr>
      <w:r w:rsidRPr="008F2CEC">
        <w:rPr>
          <w:rFonts w:eastAsia="Times New Roman" w:cstheme="minorHAnsi"/>
          <w:bCs/>
        </w:rPr>
        <w:t xml:space="preserve">Contribute to the pupil’s development including their physical and mental well-being in supporting the teaching and learning in the class room, providing general and specific assistance to pupils, under the direction and guidance of the Class teacher.  This will involve providing assistance to the Class teacher in supporting pupils on a one-to-one or small group basis, across </w:t>
      </w:r>
      <w:r w:rsidRPr="004D1BBD">
        <w:rPr>
          <w:rFonts w:eastAsia="Times New Roman" w:cstheme="minorHAnsi"/>
          <w:bCs/>
        </w:rPr>
        <w:t xml:space="preserve">a wide range of activities and supported learning activities, including the preparation and maintenance of resources.  </w:t>
      </w:r>
    </w:p>
    <w:p w:rsidR="001A19C4" w:rsidRPr="004D1BBD" w:rsidRDefault="001A19C4" w:rsidP="001A19C4">
      <w:pPr>
        <w:spacing w:after="0"/>
        <w:jc w:val="both"/>
        <w:rPr>
          <w:rFonts w:eastAsia="Times New Roman" w:cstheme="minorHAnsi"/>
          <w:color w:val="333333"/>
          <w:lang w:eastAsia="en-GB"/>
        </w:rPr>
      </w:pPr>
    </w:p>
    <w:p w:rsidR="00963573" w:rsidRPr="004D1BBD" w:rsidRDefault="00963573" w:rsidP="00D6630F">
      <w:pPr>
        <w:rPr>
          <w:rFonts w:cstheme="minorHAnsi"/>
          <w:shd w:val="clear" w:color="auto" w:fill="FFFFFF"/>
        </w:rPr>
      </w:pPr>
      <w:r w:rsidRPr="004D1BBD">
        <w:rPr>
          <w:rFonts w:cstheme="minorHAnsi"/>
          <w:shd w:val="clear" w:color="auto" w:fill="FFFFFF"/>
        </w:rPr>
        <w:t>With experience of working with children, ideally in a primary age setting, you will have excellent interpersonal skills that enable you to communicate with a wide range of people especially the pupils.  You will be resilient and hard working with the ability to work on your own initiative while understanding the need to work as part of a cohesive team.    For further details please refer to the job profile.</w:t>
      </w:r>
    </w:p>
    <w:p w:rsidR="00562BC3" w:rsidRPr="004D1BBD" w:rsidRDefault="00963573" w:rsidP="00463EAF">
      <w:pPr>
        <w:spacing w:after="0" w:line="240" w:lineRule="auto"/>
        <w:rPr>
          <w:rFonts w:cstheme="minorHAnsi"/>
          <w:snapToGrid w:val="0"/>
          <w:spacing w:val="-3"/>
          <w:lang w:eastAsia="en-GB"/>
        </w:rPr>
      </w:pPr>
      <w:r w:rsidRPr="004D1BBD">
        <w:rPr>
          <w:rFonts w:cstheme="minorHAnsi"/>
          <w:lang w:val="en" w:eastAsia="en-GB"/>
        </w:rPr>
        <w:t xml:space="preserve">Langstone </w:t>
      </w:r>
      <w:r w:rsidR="008F2CEC">
        <w:rPr>
          <w:rFonts w:cstheme="minorHAnsi"/>
          <w:lang w:val="en" w:eastAsia="en-GB"/>
        </w:rPr>
        <w:t xml:space="preserve">Primary </w:t>
      </w:r>
      <w:r w:rsidRPr="004D1BBD">
        <w:rPr>
          <w:rFonts w:cstheme="minorHAnsi"/>
          <w:lang w:val="en" w:eastAsia="en-GB"/>
        </w:rPr>
        <w:t>Academy</w:t>
      </w:r>
      <w:r w:rsidR="00562BC3" w:rsidRPr="004D1BBD">
        <w:rPr>
          <w:rFonts w:cstheme="minorHAnsi"/>
          <w:snapToGrid w:val="0"/>
          <w:spacing w:val="-3"/>
          <w:lang w:eastAsia="en-GB"/>
        </w:rPr>
        <w:t xml:space="preserve"> is part of the University of Chichester Academy Trust, which will bring you added benefits and opportunities. You will find that each of our Academies has a unique</w:t>
      </w:r>
      <w:r w:rsidR="00463EAF" w:rsidRPr="004D1BBD">
        <w:rPr>
          <w:rFonts w:cstheme="minorHAnsi"/>
          <w:snapToGrid w:val="0"/>
          <w:spacing w:val="-3"/>
          <w:lang w:eastAsia="en-GB"/>
        </w:rPr>
        <w:t xml:space="preserve"> i</w:t>
      </w:r>
      <w:r w:rsidR="00562BC3" w:rsidRPr="004D1BBD">
        <w:rPr>
          <w:rFonts w:cstheme="minorHAnsi"/>
          <w:snapToGrid w:val="0"/>
          <w:spacing w:val="-3"/>
          <w:lang w:eastAsia="en-GB"/>
        </w:rPr>
        <w:t xml:space="preserve">dentity, but a shared belief in creating a positive and enriching environment, where all staff feel valued. </w:t>
      </w:r>
    </w:p>
    <w:p w:rsidR="00963573" w:rsidRPr="004D1BBD" w:rsidRDefault="00963573" w:rsidP="00963573">
      <w:pPr>
        <w:pStyle w:val="NoSpacing"/>
        <w:rPr>
          <w:rFonts w:cstheme="minorHAnsi"/>
        </w:rPr>
      </w:pPr>
      <w:r w:rsidRPr="004D1BBD">
        <w:rPr>
          <w:rFonts w:cstheme="minorHAnsi"/>
        </w:rPr>
        <w:t xml:space="preserve">  </w:t>
      </w:r>
    </w:p>
    <w:p w:rsidR="008277F1" w:rsidRPr="004D1BBD" w:rsidRDefault="00562BC3">
      <w:pPr>
        <w:rPr>
          <w:rFonts w:cstheme="minorHAnsi"/>
        </w:rPr>
      </w:pPr>
      <w:r w:rsidRPr="004D1BBD">
        <w:rPr>
          <w:rFonts w:eastAsia="Times New Roman" w:cstheme="minorHAnsi"/>
        </w:rPr>
        <w:t xml:space="preserve">We are committed to safeguarding and promoting the welfare of children and young people and expect all staff and volunteers to share this commitment. </w:t>
      </w:r>
      <w:bookmarkEnd w:id="0"/>
    </w:p>
    <w:sectPr w:rsidR="008277F1" w:rsidRPr="004D1BBD" w:rsidSect="004D1BBD">
      <w:pgSz w:w="11906" w:h="16838"/>
      <w:pgMar w:top="1440"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BD" w:rsidRDefault="004D1BBD" w:rsidP="004D1BBD">
      <w:pPr>
        <w:spacing w:after="0" w:line="240" w:lineRule="auto"/>
      </w:pPr>
      <w:r>
        <w:separator/>
      </w:r>
    </w:p>
  </w:endnote>
  <w:endnote w:type="continuationSeparator" w:id="0">
    <w:p w:rsidR="004D1BBD" w:rsidRDefault="004D1BBD" w:rsidP="004D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BD" w:rsidRDefault="004D1BBD" w:rsidP="004D1BBD">
      <w:pPr>
        <w:spacing w:after="0" w:line="240" w:lineRule="auto"/>
      </w:pPr>
      <w:r>
        <w:separator/>
      </w:r>
    </w:p>
  </w:footnote>
  <w:footnote w:type="continuationSeparator" w:id="0">
    <w:p w:rsidR="004D1BBD" w:rsidRDefault="004D1BBD" w:rsidP="004D1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12E6C"/>
    <w:multiLevelType w:val="hybridMultilevel"/>
    <w:tmpl w:val="01C6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39"/>
    <w:rsid w:val="00014869"/>
    <w:rsid w:val="000660E8"/>
    <w:rsid w:val="00091867"/>
    <w:rsid w:val="000F2646"/>
    <w:rsid w:val="0012461F"/>
    <w:rsid w:val="001266C3"/>
    <w:rsid w:val="00146686"/>
    <w:rsid w:val="001A19C4"/>
    <w:rsid w:val="001D7AAE"/>
    <w:rsid w:val="00200D4B"/>
    <w:rsid w:val="00202F89"/>
    <w:rsid w:val="002C1D40"/>
    <w:rsid w:val="002D230E"/>
    <w:rsid w:val="002E3158"/>
    <w:rsid w:val="00326940"/>
    <w:rsid w:val="00343719"/>
    <w:rsid w:val="00362D4D"/>
    <w:rsid w:val="003754BB"/>
    <w:rsid w:val="003C23AA"/>
    <w:rsid w:val="003F175A"/>
    <w:rsid w:val="003F6ABC"/>
    <w:rsid w:val="004529E2"/>
    <w:rsid w:val="00456C20"/>
    <w:rsid w:val="00463EAF"/>
    <w:rsid w:val="004B22F6"/>
    <w:rsid w:val="004D1BBD"/>
    <w:rsid w:val="004D24CD"/>
    <w:rsid w:val="0051569B"/>
    <w:rsid w:val="005215C7"/>
    <w:rsid w:val="00560958"/>
    <w:rsid w:val="00562BC3"/>
    <w:rsid w:val="0058000F"/>
    <w:rsid w:val="005902A1"/>
    <w:rsid w:val="005D70A9"/>
    <w:rsid w:val="005E4FA6"/>
    <w:rsid w:val="00605CB1"/>
    <w:rsid w:val="00630256"/>
    <w:rsid w:val="0063131A"/>
    <w:rsid w:val="00655749"/>
    <w:rsid w:val="006579F6"/>
    <w:rsid w:val="006828BA"/>
    <w:rsid w:val="006B23FE"/>
    <w:rsid w:val="006E4AD9"/>
    <w:rsid w:val="007C7F39"/>
    <w:rsid w:val="008277F1"/>
    <w:rsid w:val="00832FF9"/>
    <w:rsid w:val="00884D47"/>
    <w:rsid w:val="008F2CEC"/>
    <w:rsid w:val="00963573"/>
    <w:rsid w:val="00980B34"/>
    <w:rsid w:val="009B75DF"/>
    <w:rsid w:val="009C5310"/>
    <w:rsid w:val="00A11AC5"/>
    <w:rsid w:val="00A64A8D"/>
    <w:rsid w:val="00AE0E1B"/>
    <w:rsid w:val="00B0440B"/>
    <w:rsid w:val="00B46208"/>
    <w:rsid w:val="00B5692B"/>
    <w:rsid w:val="00C225F4"/>
    <w:rsid w:val="00C43839"/>
    <w:rsid w:val="00C62A0B"/>
    <w:rsid w:val="00CB5981"/>
    <w:rsid w:val="00D250DF"/>
    <w:rsid w:val="00D34B65"/>
    <w:rsid w:val="00D44BE6"/>
    <w:rsid w:val="00D6630F"/>
    <w:rsid w:val="00D7738C"/>
    <w:rsid w:val="00E02F3D"/>
    <w:rsid w:val="00EA3D47"/>
    <w:rsid w:val="00EA6EA3"/>
    <w:rsid w:val="00EB4594"/>
    <w:rsid w:val="00F64B83"/>
    <w:rsid w:val="00F86A2B"/>
    <w:rsid w:val="00FA1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2197"/>
  <w15:chartTrackingRefBased/>
  <w15:docId w15:val="{B03807F1-1C2F-4000-9052-0B1947B1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48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7F1"/>
    <w:rPr>
      <w:color w:val="0563C1" w:themeColor="hyperlink"/>
      <w:u w:val="single"/>
    </w:rPr>
  </w:style>
  <w:style w:type="character" w:customStyle="1" w:styleId="UnresolvedMention">
    <w:name w:val="Unresolved Mention"/>
    <w:basedOn w:val="DefaultParagraphFont"/>
    <w:uiPriority w:val="99"/>
    <w:semiHidden/>
    <w:unhideWhenUsed/>
    <w:rsid w:val="008277F1"/>
    <w:rPr>
      <w:color w:val="605E5C"/>
      <w:shd w:val="clear" w:color="auto" w:fill="E1DFDD"/>
    </w:rPr>
  </w:style>
  <w:style w:type="paragraph" w:styleId="ListParagraph">
    <w:name w:val="List Paragraph"/>
    <w:basedOn w:val="Normal"/>
    <w:uiPriority w:val="34"/>
    <w:qFormat/>
    <w:rsid w:val="001266C3"/>
    <w:pPr>
      <w:ind w:left="720"/>
      <w:contextualSpacing/>
    </w:pPr>
  </w:style>
  <w:style w:type="character" w:customStyle="1" w:styleId="Heading2Char">
    <w:name w:val="Heading 2 Char"/>
    <w:basedOn w:val="DefaultParagraphFont"/>
    <w:link w:val="Heading2"/>
    <w:uiPriority w:val="9"/>
    <w:rsid w:val="00014869"/>
    <w:rPr>
      <w:rFonts w:ascii="Times New Roman" w:eastAsia="Times New Roman" w:hAnsi="Times New Roman" w:cs="Times New Roman"/>
      <w:b/>
      <w:bCs/>
      <w:sz w:val="36"/>
      <w:szCs w:val="36"/>
      <w:lang w:eastAsia="en-GB"/>
    </w:rPr>
  </w:style>
  <w:style w:type="character" w:customStyle="1" w:styleId="contentnewslistiteminfoacademy">
    <w:name w:val="content__news__list__item__info__academy"/>
    <w:basedOn w:val="DefaultParagraphFont"/>
    <w:rsid w:val="00014869"/>
  </w:style>
  <w:style w:type="paragraph" w:styleId="NoSpacing">
    <w:name w:val="No Spacing"/>
    <w:uiPriority w:val="1"/>
    <w:qFormat/>
    <w:rsid w:val="00963573"/>
    <w:pPr>
      <w:spacing w:after="0" w:line="240" w:lineRule="auto"/>
    </w:pPr>
  </w:style>
  <w:style w:type="paragraph" w:styleId="Header">
    <w:name w:val="header"/>
    <w:basedOn w:val="Normal"/>
    <w:link w:val="HeaderChar"/>
    <w:uiPriority w:val="99"/>
    <w:unhideWhenUsed/>
    <w:rsid w:val="004D1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BBD"/>
  </w:style>
  <w:style w:type="paragraph" w:styleId="Footer">
    <w:name w:val="footer"/>
    <w:basedOn w:val="Normal"/>
    <w:link w:val="FooterChar"/>
    <w:uiPriority w:val="99"/>
    <w:unhideWhenUsed/>
    <w:rsid w:val="004D1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431120">
      <w:bodyDiv w:val="1"/>
      <w:marLeft w:val="0"/>
      <w:marRight w:val="0"/>
      <w:marTop w:val="0"/>
      <w:marBottom w:val="0"/>
      <w:divBdr>
        <w:top w:val="none" w:sz="0" w:space="0" w:color="auto"/>
        <w:left w:val="none" w:sz="0" w:space="0" w:color="auto"/>
        <w:bottom w:val="none" w:sz="0" w:space="0" w:color="auto"/>
        <w:right w:val="none" w:sz="0" w:space="0" w:color="auto"/>
      </w:divBdr>
    </w:div>
    <w:div w:id="1694964590">
      <w:bodyDiv w:val="1"/>
      <w:marLeft w:val="0"/>
      <w:marRight w:val="0"/>
      <w:marTop w:val="0"/>
      <w:marBottom w:val="0"/>
      <w:divBdr>
        <w:top w:val="none" w:sz="0" w:space="0" w:color="auto"/>
        <w:left w:val="none" w:sz="0" w:space="0" w:color="auto"/>
        <w:bottom w:val="none" w:sz="0" w:space="0" w:color="auto"/>
        <w:right w:val="none" w:sz="0" w:space="0" w:color="auto"/>
      </w:divBdr>
      <w:divsChild>
        <w:div w:id="1026760775">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Beavis</dc:creator>
  <cp:keywords/>
  <dc:description/>
  <cp:lastModifiedBy>Miss Costa 2</cp:lastModifiedBy>
  <cp:revision>9</cp:revision>
  <dcterms:created xsi:type="dcterms:W3CDTF">2024-06-06T10:20:00Z</dcterms:created>
  <dcterms:modified xsi:type="dcterms:W3CDTF">2024-06-24T11:53:00Z</dcterms:modified>
</cp:coreProperties>
</file>