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E839" w14:textId="77777777" w:rsidR="00605619" w:rsidRDefault="00605619">
      <w:pPr>
        <w:spacing w:after="120" w:line="240" w:lineRule="auto"/>
        <w:ind w:right="56"/>
        <w:rPr>
          <w:rFonts w:ascii="Open Sans" w:hAnsi="Open Sans" w:cs="Open Sans"/>
        </w:rPr>
      </w:pPr>
    </w:p>
    <w:p w14:paraId="1016BE9B" w14:textId="77777777" w:rsidR="00605619" w:rsidRDefault="00570C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noProof/>
          <w:lang w:eastAsia="en-GB"/>
        </w:rPr>
        <w:drawing>
          <wp:inline distT="0" distB="0" distL="0" distR="0" wp14:anchorId="1DE8798E" wp14:editId="7A8C02A4">
            <wp:extent cx="1009650" cy="1045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B095D" w14:textId="77777777" w:rsidR="00605619" w:rsidRDefault="00570C67">
      <w:pPr>
        <w:pBdr>
          <w:bottom w:val="single" w:sz="12" w:space="1" w:color="auto"/>
        </w:pBdr>
        <w:spacing w:after="120" w:line="240" w:lineRule="auto"/>
        <w:ind w:right="56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Job Description</w:t>
      </w:r>
    </w:p>
    <w:p w14:paraId="7DC31271" w14:textId="77777777" w:rsidR="00605619" w:rsidRDefault="00605619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605619" w14:paraId="64805EEF" w14:textId="77777777">
        <w:tc>
          <w:tcPr>
            <w:tcW w:w="2127" w:type="dxa"/>
            <w:shd w:val="clear" w:color="auto" w:fill="E2EFD9" w:themeFill="accent6" w:themeFillTint="33"/>
          </w:tcPr>
          <w:p w14:paraId="3FA77B34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Job Title</w:t>
            </w:r>
          </w:p>
        </w:tc>
        <w:tc>
          <w:tcPr>
            <w:tcW w:w="7513" w:type="dxa"/>
          </w:tcPr>
          <w:p w14:paraId="172E4100" w14:textId="5887F08F" w:rsidR="00605619" w:rsidRDefault="00A412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 xml:space="preserve">Teaching Assistant </w:t>
            </w:r>
          </w:p>
        </w:tc>
      </w:tr>
      <w:tr w:rsidR="00605619" w14:paraId="14A4951F" w14:textId="77777777">
        <w:tc>
          <w:tcPr>
            <w:tcW w:w="2127" w:type="dxa"/>
            <w:shd w:val="clear" w:color="auto" w:fill="E2EFD9" w:themeFill="accent6" w:themeFillTint="33"/>
          </w:tcPr>
          <w:p w14:paraId="2BC6F109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Name of Post Holder:</w:t>
            </w:r>
          </w:p>
        </w:tc>
        <w:tc>
          <w:tcPr>
            <w:tcW w:w="7513" w:type="dxa"/>
          </w:tcPr>
          <w:p w14:paraId="0A19A391" w14:textId="77777777" w:rsidR="00605619" w:rsidRDefault="006056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5619" w14:paraId="0FC4E1F9" w14:textId="77777777">
        <w:tc>
          <w:tcPr>
            <w:tcW w:w="2127" w:type="dxa"/>
            <w:shd w:val="clear" w:color="auto" w:fill="E2EFD9" w:themeFill="accent6" w:themeFillTint="33"/>
          </w:tcPr>
          <w:p w14:paraId="08F97685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Responsible to</w:t>
            </w:r>
          </w:p>
        </w:tc>
        <w:tc>
          <w:tcPr>
            <w:tcW w:w="7513" w:type="dxa"/>
          </w:tcPr>
          <w:p w14:paraId="65447EE4" w14:textId="571636B7" w:rsidR="00605619" w:rsidRDefault="006056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5619" w14:paraId="6DCE350F" w14:textId="77777777">
        <w:tc>
          <w:tcPr>
            <w:tcW w:w="2127" w:type="dxa"/>
            <w:shd w:val="clear" w:color="auto" w:fill="E2EFD9" w:themeFill="accent6" w:themeFillTint="33"/>
          </w:tcPr>
          <w:p w14:paraId="0F1DCB93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Establishment/</w:t>
            </w:r>
          </w:p>
          <w:p w14:paraId="05179023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location</w:t>
            </w:r>
          </w:p>
        </w:tc>
        <w:tc>
          <w:tcPr>
            <w:tcW w:w="7513" w:type="dxa"/>
          </w:tcPr>
          <w:p w14:paraId="740137FF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Wood Green School, Woodstock Road, Witney, OX28 1DX</w:t>
            </w:r>
          </w:p>
        </w:tc>
      </w:tr>
      <w:tr w:rsidR="00605619" w14:paraId="1BFBB764" w14:textId="77777777">
        <w:tc>
          <w:tcPr>
            <w:tcW w:w="2127" w:type="dxa"/>
            <w:shd w:val="clear" w:color="auto" w:fill="E2EFD9" w:themeFill="accent6" w:themeFillTint="33"/>
          </w:tcPr>
          <w:p w14:paraId="1AD6715E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Review date of</w:t>
            </w:r>
          </w:p>
          <w:p w14:paraId="2FC7F2CC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Job Description</w:t>
            </w:r>
          </w:p>
        </w:tc>
        <w:tc>
          <w:tcPr>
            <w:tcW w:w="7513" w:type="dxa"/>
          </w:tcPr>
          <w:p w14:paraId="24BA592C" w14:textId="1CBC79D5" w:rsidR="00605619" w:rsidRDefault="00A4120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March 2021</w:t>
            </w:r>
          </w:p>
        </w:tc>
      </w:tr>
      <w:tr w:rsidR="00605619" w14:paraId="7C5337F1" w14:textId="77777777">
        <w:tc>
          <w:tcPr>
            <w:tcW w:w="2127" w:type="dxa"/>
            <w:shd w:val="clear" w:color="auto" w:fill="E2EFD9" w:themeFill="accent6" w:themeFillTint="33"/>
          </w:tcPr>
          <w:p w14:paraId="22B738F8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Grade/salary</w:t>
            </w:r>
          </w:p>
          <w:p w14:paraId="6A113A10" w14:textId="77777777" w:rsidR="00605619" w:rsidRDefault="006056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ED6BF4" w14:textId="0BA8675B" w:rsidR="00605619" w:rsidRDefault="00A4120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Grade 4</w:t>
            </w:r>
          </w:p>
        </w:tc>
      </w:tr>
      <w:tr w:rsidR="00605619" w14:paraId="25D5738F" w14:textId="77777777">
        <w:tc>
          <w:tcPr>
            <w:tcW w:w="2127" w:type="dxa"/>
            <w:shd w:val="clear" w:color="auto" w:fill="E2EFD9" w:themeFill="accent6" w:themeFillTint="33"/>
          </w:tcPr>
          <w:p w14:paraId="1F96239F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Hours/working time</w:t>
            </w:r>
          </w:p>
        </w:tc>
        <w:tc>
          <w:tcPr>
            <w:tcW w:w="7513" w:type="dxa"/>
          </w:tcPr>
          <w:p w14:paraId="5DE14308" w14:textId="392E7CC4" w:rsidR="00605619" w:rsidRPr="001F690A" w:rsidRDefault="00A4120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28 hours per week</w:t>
            </w:r>
            <w:r w:rsidR="0033317C">
              <w:rPr>
                <w:rFonts w:ascii="Open Sans" w:hAnsi="Open Sans" w:cs="Open Sans"/>
                <w:sz w:val="20"/>
                <w:szCs w:val="20"/>
              </w:rPr>
              <w:t>, 39 weeks, term time only</w:t>
            </w:r>
          </w:p>
        </w:tc>
      </w:tr>
      <w:tr w:rsidR="00605619" w14:paraId="2B98811E" w14:textId="77777777">
        <w:tc>
          <w:tcPr>
            <w:tcW w:w="2127" w:type="dxa"/>
            <w:shd w:val="clear" w:color="auto" w:fill="E2EFD9" w:themeFill="accent6" w:themeFillTint="33"/>
          </w:tcPr>
          <w:p w14:paraId="08BEECC6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Purpose of Post</w:t>
            </w:r>
          </w:p>
        </w:tc>
        <w:tc>
          <w:tcPr>
            <w:tcW w:w="7513" w:type="dxa"/>
          </w:tcPr>
          <w:p w14:paraId="1F8E27C5" w14:textId="6A1FDF55" w:rsidR="00605619" w:rsidRDefault="00A4120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i/>
                <w:sz w:val="20"/>
                <w:szCs w:val="20"/>
              </w:rPr>
              <w:t xml:space="preserve">Support the learning of SEND students in lessons so they can become independent learners and achieve their full potential.  </w:t>
            </w:r>
          </w:p>
        </w:tc>
      </w:tr>
      <w:tr w:rsidR="00605619" w14:paraId="370A567D" w14:textId="77777777">
        <w:tc>
          <w:tcPr>
            <w:tcW w:w="2127" w:type="dxa"/>
            <w:shd w:val="clear" w:color="auto" w:fill="E2EFD9" w:themeFill="accent6" w:themeFillTint="33"/>
          </w:tcPr>
          <w:p w14:paraId="149E197E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Post responsible for</w:t>
            </w:r>
          </w:p>
        </w:tc>
        <w:tc>
          <w:tcPr>
            <w:tcW w:w="7513" w:type="dxa"/>
          </w:tcPr>
          <w:p w14:paraId="1044B617" w14:textId="12D38F7F" w:rsidR="00605619" w:rsidRDefault="0060561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5619" w14:paraId="23A26ECC" w14:textId="77777777">
        <w:tc>
          <w:tcPr>
            <w:tcW w:w="2127" w:type="dxa"/>
            <w:shd w:val="clear" w:color="auto" w:fill="E2EFD9" w:themeFill="accent6" w:themeFillTint="33"/>
          </w:tcPr>
          <w:p w14:paraId="22A4D3DA" w14:textId="77777777" w:rsidR="00605619" w:rsidRDefault="00570C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Main Duties and Responsibilities</w:t>
            </w:r>
          </w:p>
        </w:tc>
        <w:tc>
          <w:tcPr>
            <w:tcW w:w="7513" w:type="dxa"/>
          </w:tcPr>
          <w:p w14:paraId="7E1A7F18" w14:textId="77777777" w:rsidR="003527C1" w:rsidRPr="00A97B66" w:rsidRDefault="003527C1" w:rsidP="003527C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Support the learning of SEND students in lessons and the learning of Achievement Centre students.</w:t>
            </w:r>
          </w:p>
          <w:p w14:paraId="598ABE9E" w14:textId="77777777" w:rsidR="003527C1" w:rsidRPr="00A97B66" w:rsidRDefault="003527C1" w:rsidP="003527C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Working with SEND and underachieving students</w:t>
            </w:r>
          </w:p>
          <w:p w14:paraId="3ABF99D3" w14:textId="77777777" w:rsidR="003527C1" w:rsidRPr="00A97B66" w:rsidRDefault="003527C1" w:rsidP="003527C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Working with colleagues across the school</w:t>
            </w:r>
          </w:p>
          <w:p w14:paraId="637D191A" w14:textId="30826514" w:rsidR="003527C1" w:rsidRDefault="003527C1" w:rsidP="003527C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Reviewing progress of SEND students</w:t>
            </w:r>
          </w:p>
          <w:p w14:paraId="283C129A" w14:textId="5138F866" w:rsidR="00605619" w:rsidRPr="003527C1" w:rsidRDefault="003527C1" w:rsidP="003527C1">
            <w:pPr>
              <w:pStyle w:val="ListParagraph"/>
              <w:numPr>
                <w:ilvl w:val="0"/>
                <w:numId w:val="4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3527C1">
              <w:rPr>
                <w:rFonts w:ascii="Open Sans" w:hAnsi="Open Sans" w:cs="Open Sans"/>
                <w:sz w:val="20"/>
                <w:szCs w:val="20"/>
              </w:rPr>
              <w:t>Meet the professional standards of this post and of Wood Green School</w:t>
            </w:r>
          </w:p>
        </w:tc>
      </w:tr>
    </w:tbl>
    <w:tbl>
      <w:tblPr>
        <w:tblStyle w:val="TableGrid1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605619" w14:paraId="5DB6F857" w14:textId="77777777">
        <w:tc>
          <w:tcPr>
            <w:tcW w:w="2127" w:type="dxa"/>
            <w:shd w:val="clear" w:color="auto" w:fill="E2EFD9" w:themeFill="accent6" w:themeFillTint="33"/>
          </w:tcPr>
          <w:p w14:paraId="29813B36" w14:textId="77777777" w:rsidR="00605619" w:rsidRDefault="00570C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General Duties </w:t>
            </w:r>
          </w:p>
          <w:p w14:paraId="5DC95BCF" w14:textId="77777777" w:rsidR="00605619" w:rsidRDefault="006056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0D40232" w14:textId="77777777" w:rsidR="00605619" w:rsidRDefault="00570C67">
            <w:pPr>
              <w:numPr>
                <w:ilvl w:val="0"/>
                <w:numId w:val="31"/>
              </w:numPr>
              <w:spacing w:after="200" w:line="276" w:lineRule="auto"/>
              <w:ind w:left="322" w:hanging="322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Undertake any necessary training</w:t>
            </w:r>
          </w:p>
          <w:p w14:paraId="30650484" w14:textId="61BD7BDE" w:rsidR="00605619" w:rsidRDefault="00570C67">
            <w:pPr>
              <w:numPr>
                <w:ilvl w:val="0"/>
                <w:numId w:val="31"/>
              </w:numPr>
              <w:spacing w:after="200" w:line="276" w:lineRule="auto"/>
              <w:ind w:left="322" w:hanging="322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Attend staff meetings where relevant</w:t>
            </w:r>
          </w:p>
          <w:p w14:paraId="3D45CEB0" w14:textId="77777777" w:rsidR="003527C1" w:rsidRDefault="003527C1" w:rsidP="003527C1">
            <w:pPr>
              <w:spacing w:after="200" w:line="276" w:lineRule="auto"/>
              <w:ind w:left="322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4ED74C27" w14:textId="77777777" w:rsidR="003527C1" w:rsidRPr="00A97B66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As a member of staff the postholder will:</w:t>
            </w:r>
          </w:p>
          <w:p w14:paraId="34914EE8" w14:textId="77777777" w:rsidR="003527C1" w:rsidRPr="00A97B66" w:rsidRDefault="003527C1" w:rsidP="003527C1">
            <w:pPr>
              <w:numPr>
                <w:ilvl w:val="0"/>
                <w:numId w:val="44"/>
              </w:num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97B66">
              <w:rPr>
                <w:rFonts w:ascii="Open Sans" w:eastAsia="Times New Roman" w:hAnsi="Open Sans" w:cs="Open Sans"/>
                <w:sz w:val="20"/>
                <w:szCs w:val="20"/>
              </w:rPr>
              <w:t>Follow all school policies and procedures</w:t>
            </w:r>
          </w:p>
          <w:p w14:paraId="458CF2D9" w14:textId="77777777" w:rsidR="003527C1" w:rsidRPr="00A97B66" w:rsidRDefault="003527C1" w:rsidP="003527C1">
            <w:pPr>
              <w:numPr>
                <w:ilvl w:val="0"/>
                <w:numId w:val="44"/>
              </w:num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97B66">
              <w:rPr>
                <w:rFonts w:ascii="Open Sans" w:eastAsia="Times New Roman" w:hAnsi="Open Sans" w:cs="Open Sans"/>
                <w:sz w:val="20"/>
                <w:szCs w:val="20"/>
              </w:rPr>
              <w:t xml:space="preserve">Uphold the Code of Conduct for staff </w:t>
            </w:r>
          </w:p>
          <w:p w14:paraId="4B4D3D22" w14:textId="77777777" w:rsidR="003527C1" w:rsidRPr="00A97B66" w:rsidRDefault="003527C1" w:rsidP="003527C1">
            <w:pPr>
              <w:numPr>
                <w:ilvl w:val="0"/>
                <w:numId w:val="44"/>
              </w:num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97B66">
              <w:rPr>
                <w:rFonts w:ascii="Open Sans" w:eastAsia="Times New Roman" w:hAnsi="Open Sans" w:cs="Open Sans"/>
                <w:sz w:val="20"/>
                <w:szCs w:val="20"/>
              </w:rPr>
              <w:t>Safeguard and promote the welfare of all young people he/she is responsible for or comes into contact within the school.</w:t>
            </w:r>
          </w:p>
          <w:p w14:paraId="6D2F1412" w14:textId="77777777" w:rsidR="003527C1" w:rsidRPr="00A97B66" w:rsidRDefault="003527C1" w:rsidP="003527C1">
            <w:pPr>
              <w:numPr>
                <w:ilvl w:val="0"/>
                <w:numId w:val="44"/>
              </w:numPr>
              <w:tabs>
                <w:tab w:val="num" w:pos="720"/>
              </w:tabs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Engage in relevant continuous professional development opportunities and performance management arrangements</w:t>
            </w:r>
          </w:p>
          <w:p w14:paraId="34184A88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1.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Support the learning of SEND students in lessons and within the Achievement Centre.</w:t>
            </w:r>
          </w:p>
          <w:p w14:paraId="22F01BE6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a)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Supervise and provide specific learning support for pupils, including those with special needs, ensuring their safety and access to learning activities.</w:t>
            </w:r>
          </w:p>
          <w:p w14:paraId="706B0DE2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b)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Assist and support the work of qualified teachers with individual pupils and small groups of students so they make expected levels of progress.</w:t>
            </w:r>
          </w:p>
          <w:p w14:paraId="5600944E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c)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Assist with the development and implementation of student profiles and Personal Care programmes.</w:t>
            </w:r>
          </w:p>
          <w:p w14:paraId="6F466241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d)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Establish constructive relationships with pupils and interact with them according to individual needs.</w:t>
            </w:r>
          </w:p>
          <w:p w14:paraId="7A34435B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e)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Promote the inclusion and acceptance of all pupils.</w:t>
            </w:r>
          </w:p>
          <w:p w14:paraId="4209020E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f)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Encourage pupils to interact with others and engage in activities led by the teacher.</w:t>
            </w:r>
          </w:p>
          <w:p w14:paraId="6EA0A0A2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lastRenderedPageBreak/>
              <w:t>g)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Set challenging and demanding expectations and promote self-esteem and independence.</w:t>
            </w:r>
          </w:p>
          <w:p w14:paraId="233F66FB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h)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Provide feedback to pupils in relation to progress and achievement under guidance of the teacher.</w:t>
            </w:r>
          </w:p>
          <w:p w14:paraId="525E7609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i)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 xml:space="preserve">Work with other professionals, such as SEND specialist teams, when necessary. </w:t>
            </w:r>
          </w:p>
          <w:p w14:paraId="0CE322B8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  <w:p w14:paraId="00B7B275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2.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Working with SEND and underachieving students</w:t>
            </w:r>
          </w:p>
          <w:p w14:paraId="2245DC2B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a)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Develop an understanding of the special educational needs of the pupils concerned.</w:t>
            </w:r>
          </w:p>
          <w:p w14:paraId="6D1C10CC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b)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Take into account a pupil’s SEND and ensure that their access to the lesson and its content through appropriate clarification, explanations, equipment and materials.</w:t>
            </w:r>
          </w:p>
          <w:p w14:paraId="68BD49C5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c)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Build and maintain successful relationships with pupils, treat them consistently, with respect and consideration.</w:t>
            </w:r>
          </w:p>
          <w:p w14:paraId="40C40320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d)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Reinforce the learning of students with SEND across the school.</w:t>
            </w:r>
          </w:p>
          <w:p w14:paraId="3AB8C66E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e)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 xml:space="preserve">Model good practice and set high expectations. </w:t>
            </w:r>
          </w:p>
          <w:p w14:paraId="5DA141B3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f)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 xml:space="preserve">Support the SEND department with its supervision of SEND pupils. </w:t>
            </w:r>
          </w:p>
          <w:p w14:paraId="0E6264C5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  <w:p w14:paraId="6FC08CE4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3.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Working with colleagues across the school</w:t>
            </w:r>
          </w:p>
          <w:p w14:paraId="48E9F0ED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a)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Plan and arrange meetings with classroom teachers to contribute to planning lessons / activities.</w:t>
            </w:r>
          </w:p>
          <w:p w14:paraId="51CC95BA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b)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Prepare materials and resources.</w:t>
            </w:r>
          </w:p>
          <w:p w14:paraId="3098F469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c)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Support classroom teachers with planning differentiated activities for identified groups.</w:t>
            </w:r>
          </w:p>
          <w:p w14:paraId="76E532F0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d)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 xml:space="preserve">Attend weekly SEND team meetings. </w:t>
            </w:r>
          </w:p>
          <w:p w14:paraId="51E01660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  <w:p w14:paraId="1CC73E03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4.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Reviewing progress of SEND students</w:t>
            </w:r>
          </w:p>
          <w:p w14:paraId="22A2CA77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a)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 xml:space="preserve">Monitor the performance of SEND students across the curriculum by supporting tracking systems and providing reports for the SEND team. </w:t>
            </w:r>
          </w:p>
          <w:p w14:paraId="5A3DF4BF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b)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 xml:space="preserve">Help develop and implement student profiles. </w:t>
            </w:r>
          </w:p>
          <w:p w14:paraId="15E32219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c)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 xml:space="preserve">Adapt interventions and plans to ensure no SEND students fall behind. </w:t>
            </w:r>
          </w:p>
          <w:p w14:paraId="459FE356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d)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 xml:space="preserve">Help SEND students understand what they need to do to make further progress. </w:t>
            </w:r>
          </w:p>
          <w:p w14:paraId="21E1344F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  <w:p w14:paraId="57A07AE9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5.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Professional standards</w:t>
            </w:r>
          </w:p>
          <w:p w14:paraId="42983009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a)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Support the aims and ethos of the school.</w:t>
            </w:r>
          </w:p>
          <w:p w14:paraId="6377989E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b)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Undertake professional duties that may be reasonably assigned, for example, to collect information for Annual Reviews.</w:t>
            </w:r>
          </w:p>
          <w:p w14:paraId="7E26CCF2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c)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To support implementation of school policies and procedures, including those relating to confidentiality and behaviour.</w:t>
            </w:r>
          </w:p>
          <w:p w14:paraId="3191612B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d)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To identify personal training needs and to attend appropriate internal and external in-service training.</w:t>
            </w:r>
          </w:p>
          <w:p w14:paraId="31496ED6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>e)</w:t>
            </w: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ab/>
              <w:t>Bi-annual formal review of performance with the SENCO.</w:t>
            </w:r>
          </w:p>
          <w:p w14:paraId="692DD4C4" w14:textId="77777777" w:rsidR="003527C1" w:rsidRPr="003527C1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  <w:p w14:paraId="2E6B1951" w14:textId="1E4858EB" w:rsidR="00605619" w:rsidRDefault="003527C1" w:rsidP="003527C1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3527C1">
              <w:rPr>
                <w:rFonts w:ascii="Open Sans" w:eastAsia="Arial Unicode MS" w:hAnsi="Open Sans" w:cs="Open Sans"/>
                <w:sz w:val="20"/>
                <w:szCs w:val="20"/>
              </w:rPr>
              <w:t xml:space="preserve">In addition, the Headteacher may assign reasonable additional or alternative duties at any time as the needs of the school change.  </w:t>
            </w:r>
          </w:p>
        </w:tc>
      </w:tr>
      <w:tr w:rsidR="00605619" w14:paraId="1000E20B" w14:textId="77777777">
        <w:trPr>
          <w:trHeight w:val="3721"/>
        </w:trPr>
        <w:tc>
          <w:tcPr>
            <w:tcW w:w="2127" w:type="dxa"/>
            <w:shd w:val="clear" w:color="auto" w:fill="E2EFD9" w:themeFill="accent6" w:themeFillTint="33"/>
          </w:tcPr>
          <w:p w14:paraId="4F61F91F" w14:textId="77777777" w:rsidR="00605619" w:rsidRDefault="00570C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Health and Safety</w:t>
            </w:r>
          </w:p>
          <w:p w14:paraId="7C9EFA17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9ED50C5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0407EB1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5492025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1630F19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046FBE4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E3A0A16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3A1A091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A99CBD1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92CF569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CCF6083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AB6513D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F576E39" w14:textId="77777777" w:rsidR="00605619" w:rsidRDefault="006056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82C4B1C" w14:textId="77777777" w:rsidR="00605619" w:rsidRDefault="00570C67">
            <w:pPr>
              <w:pStyle w:val="ListParagraph"/>
              <w:numPr>
                <w:ilvl w:val="0"/>
                <w:numId w:val="31"/>
              </w:numPr>
              <w:spacing w:after="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 have due regard for health and safety in the workplace</w:t>
            </w:r>
          </w:p>
          <w:p w14:paraId="564A592C" w14:textId="77777777" w:rsidR="00605619" w:rsidRDefault="00570C67">
            <w:pPr>
              <w:pStyle w:val="ListParagraph"/>
              <w:numPr>
                <w:ilvl w:val="0"/>
                <w:numId w:val="31"/>
              </w:numPr>
              <w:spacing w:after="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 be familiar with, and adhere to, relevant parts of the school’s Health and Safety Policy</w:t>
            </w:r>
          </w:p>
          <w:p w14:paraId="7D4BCB51" w14:textId="77777777" w:rsidR="00605619" w:rsidRDefault="00570C67">
            <w:pPr>
              <w:pStyle w:val="ListParagraph"/>
              <w:numPr>
                <w:ilvl w:val="0"/>
                <w:numId w:val="31"/>
              </w:numPr>
              <w:spacing w:after="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Co-operate with health and safety requirements</w:t>
            </w:r>
          </w:p>
          <w:p w14:paraId="5FC3D690" w14:textId="77777777" w:rsidR="00605619" w:rsidRDefault="00570C67">
            <w:pPr>
              <w:pStyle w:val="ListParagraph"/>
              <w:numPr>
                <w:ilvl w:val="0"/>
                <w:numId w:val="31"/>
              </w:numPr>
              <w:spacing w:after="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Report all known defects</w:t>
            </w:r>
          </w:p>
          <w:p w14:paraId="770B4121" w14:textId="77777777" w:rsidR="00605619" w:rsidRDefault="00570C67">
            <w:pPr>
              <w:pStyle w:val="ListParagraph"/>
              <w:numPr>
                <w:ilvl w:val="0"/>
                <w:numId w:val="31"/>
              </w:numPr>
              <w:spacing w:after="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Use, but do not misuse anything provided for your health, safety and welfare</w:t>
            </w:r>
          </w:p>
          <w:p w14:paraId="05CE81A2" w14:textId="77777777" w:rsidR="00605619" w:rsidRDefault="00570C67">
            <w:pPr>
              <w:pStyle w:val="ListParagraph"/>
              <w:numPr>
                <w:ilvl w:val="0"/>
                <w:numId w:val="31"/>
              </w:numPr>
              <w:spacing w:after="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Do not undertake unsafe acts</w:t>
            </w:r>
          </w:p>
          <w:p w14:paraId="5E4FD407" w14:textId="77777777" w:rsidR="00605619" w:rsidRDefault="00570C67">
            <w:pPr>
              <w:pStyle w:val="ListParagraph"/>
              <w:numPr>
                <w:ilvl w:val="0"/>
                <w:numId w:val="31"/>
              </w:numPr>
              <w:spacing w:after="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Inform Head of Establishment of any ‘Near-Misses’</w:t>
            </w:r>
          </w:p>
          <w:p w14:paraId="378608E1" w14:textId="77777777" w:rsidR="00605619" w:rsidRDefault="00570C67">
            <w:pPr>
              <w:pStyle w:val="ListParagraph"/>
              <w:numPr>
                <w:ilvl w:val="0"/>
                <w:numId w:val="31"/>
              </w:numPr>
              <w:spacing w:after="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 familiar with the emergency action plans for fire, first aid and security issues</w:t>
            </w:r>
          </w:p>
          <w:p w14:paraId="2C0F6EA4" w14:textId="77777777" w:rsidR="00605619" w:rsidRDefault="00570C67">
            <w:pPr>
              <w:pStyle w:val="ListParagraph"/>
              <w:numPr>
                <w:ilvl w:val="0"/>
                <w:numId w:val="31"/>
              </w:numPr>
              <w:spacing w:after="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Undertake specific designated duties regarding emergency evacuation</w:t>
            </w:r>
          </w:p>
          <w:p w14:paraId="67144751" w14:textId="77777777" w:rsidR="00605619" w:rsidRDefault="00570C67">
            <w:pPr>
              <w:pStyle w:val="ListParagraph"/>
              <w:numPr>
                <w:ilvl w:val="0"/>
                <w:numId w:val="31"/>
              </w:numPr>
              <w:spacing w:after="200"/>
              <w:ind w:left="714" w:hanging="357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Raise health and safety and environmental issues with students</w:t>
            </w:r>
          </w:p>
        </w:tc>
      </w:tr>
      <w:tr w:rsidR="00605619" w14:paraId="7DD6EBF6" w14:textId="77777777">
        <w:trPr>
          <w:trHeight w:val="303"/>
        </w:trPr>
        <w:tc>
          <w:tcPr>
            <w:tcW w:w="2127" w:type="dxa"/>
            <w:shd w:val="clear" w:color="auto" w:fill="E2EFD9" w:themeFill="accent6" w:themeFillTint="33"/>
          </w:tcPr>
          <w:p w14:paraId="0CEC7DE4" w14:textId="77777777" w:rsidR="00605619" w:rsidRDefault="00570C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Child Protection</w:t>
            </w:r>
          </w:p>
          <w:p w14:paraId="67A648A7" w14:textId="77777777" w:rsidR="00605619" w:rsidRDefault="00605619">
            <w:pPr>
              <w:ind w:left="356" w:hanging="356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713E0AAD" w14:textId="77777777" w:rsidR="00605619" w:rsidRDefault="00570C67">
            <w:pPr>
              <w:pStyle w:val="ListParagraph"/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Wood Green School is committed to safeguarding and promoting the health, safety and welfare of children, young people and vulnerable adults</w:t>
            </w:r>
          </w:p>
          <w:p w14:paraId="742C9125" w14:textId="77777777" w:rsidR="00605619" w:rsidRDefault="00570C67">
            <w:pPr>
              <w:pStyle w:val="ListParagraph"/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Staff and volunteers are expected to share this commitment for whom they are responsible or with whom they come into contact in the course of their duties.</w:t>
            </w:r>
          </w:p>
          <w:p w14:paraId="6CC933D9" w14:textId="77777777" w:rsidR="00605619" w:rsidRDefault="00570C67">
            <w:pPr>
              <w:pStyle w:val="ListParagraph"/>
              <w:numPr>
                <w:ilvl w:val="0"/>
                <w:numId w:val="40"/>
              </w:numPr>
              <w:spacing w:after="200"/>
              <w:ind w:left="714" w:hanging="357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All successful candidates will be subject to DBS checks along with other relevant employment checks</w:t>
            </w:r>
          </w:p>
        </w:tc>
      </w:tr>
      <w:tr w:rsidR="00605619" w14:paraId="556629B1" w14:textId="77777777">
        <w:tc>
          <w:tcPr>
            <w:tcW w:w="2127" w:type="dxa"/>
            <w:shd w:val="clear" w:color="auto" w:fill="E2EFD9" w:themeFill="accent6" w:themeFillTint="33"/>
          </w:tcPr>
          <w:p w14:paraId="39273E5E" w14:textId="77777777" w:rsidR="00605619" w:rsidRDefault="00570C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Standards and Quality Assurance</w:t>
            </w:r>
          </w:p>
        </w:tc>
        <w:tc>
          <w:tcPr>
            <w:tcW w:w="7513" w:type="dxa"/>
          </w:tcPr>
          <w:p w14:paraId="31907BAF" w14:textId="77777777" w:rsidR="00605619" w:rsidRDefault="00570C67">
            <w:pPr>
              <w:pStyle w:val="ListParagraph"/>
              <w:numPr>
                <w:ilvl w:val="0"/>
                <w:numId w:val="30"/>
              </w:numPr>
              <w:spacing w:after="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Support the aims and ethos of the school as identified in the staff handbook</w:t>
            </w:r>
          </w:p>
          <w:p w14:paraId="0EE5B2C2" w14:textId="77777777" w:rsidR="00605619" w:rsidRDefault="00570C67">
            <w:pPr>
              <w:pStyle w:val="ListParagraph"/>
              <w:numPr>
                <w:ilvl w:val="0"/>
                <w:numId w:val="30"/>
              </w:numPr>
              <w:spacing w:after="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Promote and model good relationships with students, colleagues, parents and visitors </w:t>
            </w:r>
          </w:p>
          <w:p w14:paraId="1D076936" w14:textId="77777777" w:rsidR="00605619" w:rsidRDefault="00570C67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Set a good example in terms of dress, punctuality and attendance</w:t>
            </w:r>
          </w:p>
          <w:p w14:paraId="405C00F4" w14:textId="77777777" w:rsidR="00605619" w:rsidRDefault="00570C67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Participate in training and take a lead in own professional development</w:t>
            </w:r>
          </w:p>
          <w:p w14:paraId="249D5D4B" w14:textId="77777777" w:rsidR="00605619" w:rsidRDefault="00570C67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Participate in the School’s staff appraisal process</w:t>
            </w:r>
          </w:p>
          <w:p w14:paraId="4410D91E" w14:textId="77777777" w:rsidR="00605619" w:rsidRDefault="0060561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605619" w14:paraId="5D594312" w14:textId="77777777">
        <w:trPr>
          <w:trHeight w:val="1557"/>
        </w:trPr>
        <w:tc>
          <w:tcPr>
            <w:tcW w:w="2127" w:type="dxa"/>
            <w:shd w:val="clear" w:color="auto" w:fill="E2EFD9" w:themeFill="accent6" w:themeFillTint="33"/>
          </w:tcPr>
          <w:p w14:paraId="4B5A4451" w14:textId="77777777" w:rsidR="00605619" w:rsidRDefault="00570C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Notes:</w:t>
            </w:r>
          </w:p>
        </w:tc>
        <w:tc>
          <w:tcPr>
            <w:tcW w:w="7513" w:type="dxa"/>
          </w:tcPr>
          <w:p w14:paraId="60FBA92C" w14:textId="77777777" w:rsidR="00605619" w:rsidRDefault="00570C67">
            <w:pPr>
              <w:pStyle w:val="Default"/>
              <w:numPr>
                <w:ilvl w:val="0"/>
                <w:numId w:val="3"/>
              </w:numPr>
              <w:spacing w:after="2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Whilst every effort has been made to explain the main duties and responsibilities of the post, each individual task undertaken may not be identified </w:t>
            </w:r>
          </w:p>
          <w:p w14:paraId="3195DD58" w14:textId="77777777" w:rsidR="00605619" w:rsidRDefault="00570C67">
            <w:pPr>
              <w:pStyle w:val="Defaul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Employees will be expected to comply with any reasonable request from a manager to undertake work of a similar level that is not specified in this job description</w:t>
            </w:r>
          </w:p>
        </w:tc>
      </w:tr>
    </w:tbl>
    <w:p w14:paraId="446EFC08" w14:textId="77777777" w:rsidR="00605619" w:rsidRDefault="00605619">
      <w:pPr>
        <w:rPr>
          <w:rFonts w:ascii="Open Sans" w:hAnsi="Open Sans" w:cs="Open Sans"/>
          <w:sz w:val="20"/>
          <w:szCs w:val="20"/>
        </w:rPr>
      </w:pPr>
    </w:p>
    <w:p w14:paraId="70C7875C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31A0C710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0001875C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55B28007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3BE681CF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150EADCE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6F2E75E0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646CFB7F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43F93158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49E6E0A0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394423EE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06233815" w14:textId="77777777" w:rsidR="00605619" w:rsidRDefault="0060561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32466816" w14:textId="77777777" w:rsidR="00605619" w:rsidRDefault="00570C67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Person Specification</w:t>
      </w:r>
    </w:p>
    <w:p w14:paraId="5213E776" w14:textId="0CF848E5" w:rsidR="00605619" w:rsidRDefault="003527C1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Teaching Assistant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888"/>
        <w:gridCol w:w="3678"/>
        <w:gridCol w:w="2932"/>
      </w:tblGrid>
      <w:tr w:rsidR="00605619" w14:paraId="4A60EA23" w14:textId="7777777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A3810B" w14:textId="77777777" w:rsidR="00605619" w:rsidRDefault="0060561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B9A6167" w14:textId="77777777" w:rsidR="00605619" w:rsidRDefault="00570C6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Criteria</w:t>
            </w:r>
          </w:p>
          <w:p w14:paraId="6C97A786" w14:textId="77777777" w:rsidR="00605619" w:rsidRDefault="0060561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02AA4E" w14:textId="77777777" w:rsidR="00605619" w:rsidRDefault="0060561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E4C3818" w14:textId="77777777" w:rsidR="00605619" w:rsidRDefault="00570C6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Essential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10CEAE" w14:textId="77777777" w:rsidR="00605619" w:rsidRDefault="0060561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8D5BA82" w14:textId="77777777" w:rsidR="00605619" w:rsidRDefault="00570C6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Desirable</w:t>
            </w:r>
          </w:p>
        </w:tc>
      </w:tr>
      <w:tr w:rsidR="00605619" w14:paraId="359E821C" w14:textId="7777777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03238D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A777BBE" w14:textId="77777777" w:rsidR="00605619" w:rsidRDefault="00570C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Education and Qualifications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B34" w14:textId="60DB5CA6" w:rsidR="00605619" w:rsidRPr="003527C1" w:rsidRDefault="003527C1" w:rsidP="003527C1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527C1">
              <w:rPr>
                <w:rFonts w:ascii="Open Sans" w:hAnsi="Open Sans" w:cs="Open Sans"/>
                <w:bCs/>
                <w:sz w:val="20"/>
                <w:szCs w:val="20"/>
              </w:rPr>
              <w:t>Level 2 qualification in English and Mathematics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0E6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05619" w14:paraId="37CF5A02" w14:textId="7777777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F23BC0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3EAE47B" w14:textId="77777777" w:rsidR="00605619" w:rsidRDefault="00570C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1AE" w14:textId="6A956966" w:rsidR="00605619" w:rsidRDefault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Experience working with children of relevant age in a learning environment</w:t>
            </w:r>
          </w:p>
          <w:p w14:paraId="00F96BCA" w14:textId="77777777" w:rsidR="003527C1" w:rsidRDefault="003527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23AA967" w14:textId="658E8F6C" w:rsidR="003527C1" w:rsidRPr="00A97B66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Full working knowledge of relevant polices/codes of practice/legislation</w:t>
            </w:r>
          </w:p>
          <w:p w14:paraId="27C61EEE" w14:textId="769D4608" w:rsidR="003527C1" w:rsidRDefault="003527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8AE3B4" w14:textId="76F17CE9" w:rsidR="003527C1" w:rsidRDefault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Good understanding of child development and learning processes</w:t>
            </w:r>
          </w:p>
          <w:p w14:paraId="2F612B9A" w14:textId="1FB9511B" w:rsidR="003527C1" w:rsidRDefault="003527C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B0FA" w14:textId="7DBD3358" w:rsidR="003527C1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Working in a school environment</w:t>
            </w:r>
          </w:p>
          <w:p w14:paraId="5E67C196" w14:textId="77777777" w:rsidR="003527C1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D7BBD82" w14:textId="4D7A72D4" w:rsidR="003527C1" w:rsidRPr="00A97B66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Understanding of statutory frameworks relating to SEND</w:t>
            </w:r>
          </w:p>
          <w:p w14:paraId="4F21F2D3" w14:textId="77777777" w:rsidR="003527C1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46D773F" w14:textId="6D9418F6" w:rsidR="003527C1" w:rsidRPr="00A97B66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Training in relevant learning strategies e.g. literacy</w:t>
            </w:r>
          </w:p>
          <w:p w14:paraId="4E874E30" w14:textId="5EDD8A6A" w:rsidR="003527C1" w:rsidRDefault="003527C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5619" w14:paraId="3DB4D7E5" w14:textId="7777777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CDF03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0C43939" w14:textId="77777777" w:rsidR="00605619" w:rsidRDefault="00570C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Skills and Ability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C2A" w14:textId="29211E64" w:rsidR="003527C1" w:rsidRPr="00A97B66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Functional ICT skills.</w:t>
            </w:r>
          </w:p>
          <w:p w14:paraId="2E672658" w14:textId="5D290228" w:rsidR="00605619" w:rsidRDefault="006056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1C7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05619" w14:paraId="468789FC" w14:textId="7777777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CB358B" w14:textId="77777777" w:rsidR="00605619" w:rsidRDefault="00570C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Personal Characteristics</w:t>
            </w:r>
          </w:p>
          <w:p w14:paraId="57D20F07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0977136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CDEED26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65A" w14:textId="2951EE15" w:rsidR="003527C1" w:rsidRPr="003527C1" w:rsidRDefault="003527C1" w:rsidP="003527C1">
            <w:pPr>
              <w:tabs>
                <w:tab w:val="num" w:pos="711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3527C1">
              <w:rPr>
                <w:rFonts w:ascii="Open Sans" w:hAnsi="Open Sans" w:cs="Open Sans"/>
                <w:sz w:val="20"/>
                <w:szCs w:val="20"/>
              </w:rPr>
              <w:t>Ability to learn new and relevant skills</w:t>
            </w:r>
          </w:p>
          <w:p w14:paraId="3278547E" w14:textId="77777777" w:rsidR="003527C1" w:rsidRPr="003527C1" w:rsidRDefault="003527C1" w:rsidP="003527C1">
            <w:pPr>
              <w:tabs>
                <w:tab w:val="num" w:pos="711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74DAE621" w14:textId="472763C9" w:rsidR="003527C1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3527C1">
              <w:rPr>
                <w:rFonts w:ascii="Open Sans" w:hAnsi="Open Sans" w:cs="Open Sans"/>
                <w:sz w:val="20"/>
                <w:szCs w:val="20"/>
              </w:rPr>
              <w:t>Effective interpersonal skills</w:t>
            </w:r>
          </w:p>
          <w:p w14:paraId="68AF603A" w14:textId="2B0B72C7" w:rsidR="003527C1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B71F156" w14:textId="77777777" w:rsidR="003527C1" w:rsidRPr="00A97B66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Ability to relate well to children and adults</w:t>
            </w:r>
          </w:p>
          <w:p w14:paraId="713F10BC" w14:textId="65A6846F" w:rsidR="003527C1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338BE3" w14:textId="4D2BECC9" w:rsidR="003527C1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Work constructively as part of a team, understanding classroom roles and responsibilities and your own position within these</w:t>
            </w:r>
          </w:p>
          <w:p w14:paraId="448BAADE" w14:textId="77777777" w:rsidR="003527C1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EBD0781" w14:textId="2927C1E6" w:rsidR="003527C1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Commitment, enthusiasm and energy</w:t>
            </w:r>
          </w:p>
          <w:p w14:paraId="679A80BC" w14:textId="2D49AC20" w:rsidR="003527C1" w:rsidRDefault="003527C1" w:rsidP="003527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B688DFE" w14:textId="304A4771" w:rsidR="003527C1" w:rsidRPr="003527C1" w:rsidRDefault="003527C1" w:rsidP="003527C1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A97B66">
              <w:rPr>
                <w:rFonts w:ascii="Open Sans" w:hAnsi="Open Sans" w:cs="Open Sans"/>
                <w:sz w:val="20"/>
                <w:szCs w:val="20"/>
              </w:rPr>
              <w:t>Willingness to be involved in the wider life of the school communit</w:t>
            </w:r>
            <w:r>
              <w:rPr>
                <w:rFonts w:ascii="Open Sans" w:hAnsi="Open Sans" w:cs="Open Sans"/>
                <w:sz w:val="20"/>
                <w:szCs w:val="20"/>
              </w:rPr>
              <w:t>y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8B6" w14:textId="77777777" w:rsidR="00605619" w:rsidRDefault="006056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58C56768" w14:textId="77777777" w:rsidR="00605619" w:rsidRDefault="00605619">
      <w:pPr>
        <w:rPr>
          <w:rFonts w:ascii="Open Sans" w:hAnsi="Open Sans" w:cs="Open Sans"/>
          <w:b/>
          <w:sz w:val="20"/>
          <w:szCs w:val="20"/>
        </w:rPr>
      </w:pPr>
    </w:p>
    <w:p w14:paraId="281CEFFA" w14:textId="77777777" w:rsidR="00605619" w:rsidRDefault="00605619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792F1293" w14:textId="77777777" w:rsidR="00605619" w:rsidRDefault="00605619">
      <w:pPr>
        <w:ind w:hanging="1247"/>
      </w:pPr>
    </w:p>
    <w:sectPr w:rsidR="00605619">
      <w:pgSz w:w="11906" w:h="16838"/>
      <w:pgMar w:top="284" w:right="566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6504" w14:textId="77777777" w:rsidR="00605619" w:rsidRDefault="00570C67">
      <w:pPr>
        <w:spacing w:after="0" w:line="240" w:lineRule="auto"/>
      </w:pPr>
      <w:r>
        <w:separator/>
      </w:r>
    </w:p>
  </w:endnote>
  <w:endnote w:type="continuationSeparator" w:id="0">
    <w:p w14:paraId="767BD988" w14:textId="77777777" w:rsidR="00605619" w:rsidRDefault="0057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4769" w14:textId="77777777" w:rsidR="00605619" w:rsidRDefault="00570C67">
      <w:pPr>
        <w:spacing w:after="0" w:line="240" w:lineRule="auto"/>
      </w:pPr>
      <w:r>
        <w:separator/>
      </w:r>
    </w:p>
  </w:footnote>
  <w:footnote w:type="continuationSeparator" w:id="0">
    <w:p w14:paraId="5D98DDF0" w14:textId="77777777" w:rsidR="00605619" w:rsidRDefault="0057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06"/>
    <w:multiLevelType w:val="hybridMultilevel"/>
    <w:tmpl w:val="1BC48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D77"/>
    <w:multiLevelType w:val="hybridMultilevel"/>
    <w:tmpl w:val="F562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597"/>
    <w:multiLevelType w:val="hybridMultilevel"/>
    <w:tmpl w:val="583C8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404A"/>
    <w:multiLevelType w:val="hybridMultilevel"/>
    <w:tmpl w:val="CAEEA1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250A3094"/>
    <w:multiLevelType w:val="hybridMultilevel"/>
    <w:tmpl w:val="A5D2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26E0"/>
    <w:multiLevelType w:val="hybridMultilevel"/>
    <w:tmpl w:val="3B1A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52C9"/>
    <w:multiLevelType w:val="hybridMultilevel"/>
    <w:tmpl w:val="735A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008CE"/>
    <w:multiLevelType w:val="hybridMultilevel"/>
    <w:tmpl w:val="11F0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F02BE"/>
    <w:multiLevelType w:val="hybridMultilevel"/>
    <w:tmpl w:val="AD10B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9E8"/>
    <w:multiLevelType w:val="hybridMultilevel"/>
    <w:tmpl w:val="D6F8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90005"/>
    <w:multiLevelType w:val="hybridMultilevel"/>
    <w:tmpl w:val="E45C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3375F"/>
    <w:multiLevelType w:val="hybridMultilevel"/>
    <w:tmpl w:val="CCFA212E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83F62"/>
    <w:multiLevelType w:val="hybridMultilevel"/>
    <w:tmpl w:val="84124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7758A"/>
    <w:multiLevelType w:val="hybridMultilevel"/>
    <w:tmpl w:val="204A37A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36A22CF2"/>
    <w:multiLevelType w:val="hybridMultilevel"/>
    <w:tmpl w:val="14B8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4488B"/>
    <w:multiLevelType w:val="hybridMultilevel"/>
    <w:tmpl w:val="E8BE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C13B8"/>
    <w:multiLevelType w:val="hybridMultilevel"/>
    <w:tmpl w:val="4BC2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5D80"/>
    <w:multiLevelType w:val="hybridMultilevel"/>
    <w:tmpl w:val="79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919FA"/>
    <w:multiLevelType w:val="hybridMultilevel"/>
    <w:tmpl w:val="897A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3150"/>
    <w:multiLevelType w:val="hybridMultilevel"/>
    <w:tmpl w:val="33FC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D39F9"/>
    <w:multiLevelType w:val="hybridMultilevel"/>
    <w:tmpl w:val="70E689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803874"/>
    <w:multiLevelType w:val="hybridMultilevel"/>
    <w:tmpl w:val="EBF8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275DF"/>
    <w:multiLevelType w:val="hybridMultilevel"/>
    <w:tmpl w:val="8250B6D6"/>
    <w:lvl w:ilvl="0" w:tplc="919CB93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C3D04"/>
    <w:multiLevelType w:val="hybridMultilevel"/>
    <w:tmpl w:val="13503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E44F4"/>
    <w:multiLevelType w:val="hybridMultilevel"/>
    <w:tmpl w:val="F45E5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16C078">
      <w:start w:val="5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23360"/>
    <w:multiLevelType w:val="hybridMultilevel"/>
    <w:tmpl w:val="5F12C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E2B3D"/>
    <w:multiLevelType w:val="hybridMultilevel"/>
    <w:tmpl w:val="FB68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258E0"/>
    <w:multiLevelType w:val="hybridMultilevel"/>
    <w:tmpl w:val="82021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C7781"/>
    <w:multiLevelType w:val="hybridMultilevel"/>
    <w:tmpl w:val="26AA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C4D79"/>
    <w:multiLevelType w:val="hybridMultilevel"/>
    <w:tmpl w:val="E512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F56B8"/>
    <w:multiLevelType w:val="hybridMultilevel"/>
    <w:tmpl w:val="1F50B20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DF40DD"/>
    <w:multiLevelType w:val="hybridMultilevel"/>
    <w:tmpl w:val="1FF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87C6D"/>
    <w:multiLevelType w:val="hybridMultilevel"/>
    <w:tmpl w:val="8446D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33D7F"/>
    <w:multiLevelType w:val="hybridMultilevel"/>
    <w:tmpl w:val="DD92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6C078">
      <w:start w:val="5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063F0"/>
    <w:multiLevelType w:val="hybridMultilevel"/>
    <w:tmpl w:val="5E1E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014AE"/>
    <w:multiLevelType w:val="hybridMultilevel"/>
    <w:tmpl w:val="07D0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E047B"/>
    <w:multiLevelType w:val="hybridMultilevel"/>
    <w:tmpl w:val="FFE6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21C66"/>
    <w:multiLevelType w:val="hybridMultilevel"/>
    <w:tmpl w:val="44028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9572C"/>
    <w:multiLevelType w:val="hybridMultilevel"/>
    <w:tmpl w:val="BD64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E3F"/>
    <w:multiLevelType w:val="hybridMultilevel"/>
    <w:tmpl w:val="B6F4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E0E0E"/>
    <w:multiLevelType w:val="hybridMultilevel"/>
    <w:tmpl w:val="E220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40BD6"/>
    <w:multiLevelType w:val="hybridMultilevel"/>
    <w:tmpl w:val="659A1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A194D"/>
    <w:multiLevelType w:val="hybridMultilevel"/>
    <w:tmpl w:val="AB9E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15110">
    <w:abstractNumId w:val="33"/>
  </w:num>
  <w:num w:numId="2" w16cid:durableId="1268928908">
    <w:abstractNumId w:val="24"/>
  </w:num>
  <w:num w:numId="3" w16cid:durableId="332684054">
    <w:abstractNumId w:val="19"/>
  </w:num>
  <w:num w:numId="4" w16cid:durableId="1129663699">
    <w:abstractNumId w:val="9"/>
  </w:num>
  <w:num w:numId="5" w16cid:durableId="652567954">
    <w:abstractNumId w:val="6"/>
  </w:num>
  <w:num w:numId="6" w16cid:durableId="1174107814">
    <w:abstractNumId w:val="12"/>
  </w:num>
  <w:num w:numId="7" w16cid:durableId="1923442217">
    <w:abstractNumId w:val="0"/>
  </w:num>
  <w:num w:numId="8" w16cid:durableId="134370901">
    <w:abstractNumId w:val="25"/>
  </w:num>
  <w:num w:numId="9" w16cid:durableId="1341816350">
    <w:abstractNumId w:val="13"/>
  </w:num>
  <w:num w:numId="10" w16cid:durableId="1859392360">
    <w:abstractNumId w:val="1"/>
  </w:num>
  <w:num w:numId="11" w16cid:durableId="1229073963">
    <w:abstractNumId w:val="22"/>
  </w:num>
  <w:num w:numId="12" w16cid:durableId="1101339256">
    <w:abstractNumId w:val="42"/>
  </w:num>
  <w:num w:numId="13" w16cid:durableId="1640842315">
    <w:abstractNumId w:val="7"/>
  </w:num>
  <w:num w:numId="14" w16cid:durableId="1054233351">
    <w:abstractNumId w:val="16"/>
  </w:num>
  <w:num w:numId="15" w16cid:durableId="507911391">
    <w:abstractNumId w:val="4"/>
  </w:num>
  <w:num w:numId="16" w16cid:durableId="957293994">
    <w:abstractNumId w:val="10"/>
  </w:num>
  <w:num w:numId="17" w16cid:durableId="1994333574">
    <w:abstractNumId w:val="36"/>
  </w:num>
  <w:num w:numId="18" w16cid:durableId="1163467506">
    <w:abstractNumId w:val="17"/>
  </w:num>
  <w:num w:numId="19" w16cid:durableId="1990596610">
    <w:abstractNumId w:val="23"/>
  </w:num>
  <w:num w:numId="20" w16cid:durableId="1266615456">
    <w:abstractNumId w:val="41"/>
  </w:num>
  <w:num w:numId="21" w16cid:durableId="332225074">
    <w:abstractNumId w:val="14"/>
  </w:num>
  <w:num w:numId="22" w16cid:durableId="1106148299">
    <w:abstractNumId w:val="40"/>
  </w:num>
  <w:num w:numId="23" w16cid:durableId="118229648">
    <w:abstractNumId w:val="31"/>
  </w:num>
  <w:num w:numId="24" w16cid:durableId="199324814">
    <w:abstractNumId w:val="18"/>
  </w:num>
  <w:num w:numId="25" w16cid:durableId="577136075">
    <w:abstractNumId w:val="5"/>
  </w:num>
  <w:num w:numId="26" w16cid:durableId="513501155">
    <w:abstractNumId w:val="20"/>
  </w:num>
  <w:num w:numId="27" w16cid:durableId="10413223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4452558">
    <w:abstractNumId w:val="30"/>
  </w:num>
  <w:num w:numId="29" w16cid:durableId="1624188103">
    <w:abstractNumId w:val="39"/>
  </w:num>
  <w:num w:numId="30" w16cid:durableId="668557670">
    <w:abstractNumId w:val="3"/>
  </w:num>
  <w:num w:numId="31" w16cid:durableId="374503247">
    <w:abstractNumId w:val="15"/>
  </w:num>
  <w:num w:numId="32" w16cid:durableId="1371341670">
    <w:abstractNumId w:val="38"/>
  </w:num>
  <w:num w:numId="33" w16cid:durableId="645861425">
    <w:abstractNumId w:val="34"/>
  </w:num>
  <w:num w:numId="34" w16cid:durableId="265777265">
    <w:abstractNumId w:val="37"/>
  </w:num>
  <w:num w:numId="35" w16cid:durableId="1008555044">
    <w:abstractNumId w:val="2"/>
  </w:num>
  <w:num w:numId="36" w16cid:durableId="1238976429">
    <w:abstractNumId w:val="29"/>
  </w:num>
  <w:num w:numId="37" w16cid:durableId="690692534">
    <w:abstractNumId w:val="26"/>
  </w:num>
  <w:num w:numId="38" w16cid:durableId="434252473">
    <w:abstractNumId w:val="8"/>
  </w:num>
  <w:num w:numId="39" w16cid:durableId="161236248">
    <w:abstractNumId w:val="21"/>
  </w:num>
  <w:num w:numId="40" w16cid:durableId="1288707862">
    <w:abstractNumId w:val="27"/>
  </w:num>
  <w:num w:numId="41" w16cid:durableId="123819982">
    <w:abstractNumId w:val="11"/>
  </w:num>
  <w:num w:numId="42" w16cid:durableId="231038973">
    <w:abstractNumId w:val="28"/>
  </w:num>
  <w:num w:numId="43" w16cid:durableId="862209450">
    <w:abstractNumId w:val="32"/>
  </w:num>
  <w:num w:numId="44" w16cid:durableId="9647700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19"/>
    <w:rsid w:val="001F690A"/>
    <w:rsid w:val="0033317C"/>
    <w:rsid w:val="003527C1"/>
    <w:rsid w:val="00355709"/>
    <w:rsid w:val="00570C67"/>
    <w:rsid w:val="00605619"/>
    <w:rsid w:val="0081618E"/>
    <w:rsid w:val="009840A6"/>
    <w:rsid w:val="00A4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C072"/>
  <w15:chartTrackingRefBased/>
  <w15:docId w15:val="{64FB86D8-7177-4F46-B7A1-73BD9692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4D99-F267-4CBC-BC11-B2CCE0B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School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T.Morse</dc:creator>
  <cp:keywords/>
  <dc:description/>
  <cp:lastModifiedBy>A.Nobes</cp:lastModifiedBy>
  <cp:revision>4</cp:revision>
  <cp:lastPrinted>2019-04-05T12:47:00Z</cp:lastPrinted>
  <dcterms:created xsi:type="dcterms:W3CDTF">2022-05-16T10:35:00Z</dcterms:created>
  <dcterms:modified xsi:type="dcterms:W3CDTF">2022-05-17T07:29:00Z</dcterms:modified>
</cp:coreProperties>
</file>