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D4" w:rsidRDefault="00D23AD4" w:rsidP="00F92736">
      <w:pPr>
        <w:pStyle w:val="NoSpacing"/>
        <w:rPr>
          <w:b/>
        </w:rPr>
      </w:pPr>
    </w:p>
    <w:p w:rsidR="00D23AD4" w:rsidRDefault="009F2AE5" w:rsidP="00F92736">
      <w:pPr>
        <w:pStyle w:val="NoSpacing"/>
        <w:tabs>
          <w:tab w:val="left" w:pos="1050"/>
          <w:tab w:val="center" w:pos="3658"/>
        </w:tabs>
        <w:rPr>
          <w:b/>
          <w:sz w:val="28"/>
          <w:szCs w:val="28"/>
        </w:rPr>
      </w:pPr>
      <w:r>
        <w:rPr>
          <w:b/>
        </w:rPr>
        <w:t xml:space="preserve">      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43"/>
      </w:tblGrid>
      <w:tr w:rsidR="00B34115" w:rsidTr="000632AB">
        <w:trPr>
          <w:tblHeader/>
        </w:trPr>
        <w:tc>
          <w:tcPr>
            <w:tcW w:w="1696" w:type="dxa"/>
            <w:shd w:val="clear" w:color="auto" w:fill="BFBFBF" w:themeFill="background1" w:themeFillShade="BF"/>
          </w:tcPr>
          <w:p w:rsidR="00B34115" w:rsidRPr="00B00ECD" w:rsidRDefault="00B34115" w:rsidP="00E67A2A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</w:tcPr>
          <w:p w:rsidR="00B34115" w:rsidRPr="00B00ECD" w:rsidRDefault="00B23523" w:rsidP="001C10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Teach</w:t>
            </w:r>
            <w:r w:rsidR="00DB3CB9">
              <w:rPr>
                <w:b/>
              </w:rPr>
              <w:t>ing Head of Year</w:t>
            </w:r>
            <w:r w:rsidR="00187BDE">
              <w:rPr>
                <w:b/>
              </w:rPr>
              <w:t xml:space="preserve"> </w:t>
            </w:r>
            <w:r w:rsidR="00F92736">
              <w:rPr>
                <w:b/>
              </w:rPr>
              <w:t xml:space="preserve">- </w:t>
            </w:r>
            <w:r w:rsidR="00B34115">
              <w:rPr>
                <w:b/>
              </w:rPr>
              <w:t>CRITERIA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B34115" w:rsidRPr="00B00ECD" w:rsidRDefault="00B34115" w:rsidP="00E67A2A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  <w:r w:rsidRPr="00D37BCB">
              <w:t>ssential /</w:t>
            </w:r>
            <w:r>
              <w:rPr>
                <w:b/>
              </w:rPr>
              <w:t xml:space="preserve"> D</w:t>
            </w:r>
            <w:r w:rsidRPr="00D37BCB">
              <w:t>esirable</w:t>
            </w:r>
          </w:p>
        </w:tc>
      </w:tr>
      <w:tr w:rsidR="00C9728E" w:rsidTr="00B50D88">
        <w:tc>
          <w:tcPr>
            <w:tcW w:w="1696" w:type="dxa"/>
            <w:vMerge w:val="restart"/>
          </w:tcPr>
          <w:p w:rsidR="00C9728E" w:rsidRPr="00C9728E" w:rsidRDefault="00C9728E" w:rsidP="00C9728E">
            <w:pPr>
              <w:pStyle w:val="NoSpacing"/>
              <w:rPr>
                <w:b/>
              </w:rPr>
            </w:pPr>
            <w:r w:rsidRPr="00C9728E">
              <w:rPr>
                <w:b/>
              </w:rPr>
              <w:t>Work related circumstances – professional values and practices of the Bishop Fraser Trust</w:t>
            </w:r>
          </w:p>
        </w:tc>
        <w:tc>
          <w:tcPr>
            <w:tcW w:w="6946" w:type="dxa"/>
          </w:tcPr>
          <w:p w:rsidR="00DB3CB9" w:rsidRPr="001F309C" w:rsidRDefault="00DB3CB9" w:rsidP="00DB3CB9">
            <w:pPr>
              <w:ind w:right="175"/>
              <w:rPr>
                <w:rFonts w:ascii="Calibri" w:hAnsi="Calibri"/>
                <w:sz w:val="22"/>
                <w:szCs w:val="22"/>
              </w:rPr>
            </w:pPr>
            <w:r w:rsidRPr="001F309C">
              <w:rPr>
                <w:rFonts w:ascii="Calibri" w:hAnsi="Calibri"/>
                <w:sz w:val="22"/>
                <w:szCs w:val="22"/>
              </w:rPr>
              <w:t>High expectations of all students; respect for their social, cultural,</w:t>
            </w:r>
          </w:p>
          <w:p w:rsidR="00DB3CB9" w:rsidRPr="001F309C" w:rsidRDefault="00DB3CB9" w:rsidP="00DB3CB9">
            <w:pPr>
              <w:ind w:right="175"/>
              <w:rPr>
                <w:rFonts w:ascii="Calibri" w:hAnsi="Calibri"/>
                <w:sz w:val="22"/>
                <w:szCs w:val="22"/>
              </w:rPr>
            </w:pPr>
            <w:r w:rsidRPr="001F309C">
              <w:rPr>
                <w:rFonts w:ascii="Calibri" w:hAnsi="Calibri"/>
                <w:sz w:val="22"/>
                <w:szCs w:val="22"/>
              </w:rPr>
              <w:t>linguistic, religious and ethnic background and a commitment to raising</w:t>
            </w:r>
          </w:p>
          <w:p w:rsidR="00C9728E" w:rsidRPr="001F309C" w:rsidRDefault="00DB3CB9" w:rsidP="00DB3CB9">
            <w:pPr>
              <w:ind w:right="175"/>
              <w:rPr>
                <w:rFonts w:ascii="Calibri" w:hAnsi="Calibri"/>
                <w:sz w:val="22"/>
                <w:szCs w:val="22"/>
              </w:rPr>
            </w:pPr>
            <w:r w:rsidRPr="001F309C">
              <w:rPr>
                <w:rFonts w:ascii="Calibri" w:hAnsi="Calibri"/>
                <w:sz w:val="22"/>
                <w:szCs w:val="22"/>
              </w:rPr>
              <w:t>their educational achievements</w:t>
            </w:r>
          </w:p>
        </w:tc>
        <w:tc>
          <w:tcPr>
            <w:tcW w:w="1143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1F309C" w:rsidRDefault="00C9728E" w:rsidP="00C9728E">
            <w:pPr>
              <w:pStyle w:val="NoSpacing"/>
            </w:pPr>
            <w:r w:rsidRPr="001F309C">
              <w:rPr>
                <w:rFonts w:ascii="Calibri" w:hAnsi="Calibri"/>
              </w:rPr>
              <w:t>Ability to build and maintain successful relationships with students, treat them consistently, with respect and consideration and demonstrate concern for their development as learners</w:t>
            </w:r>
          </w:p>
        </w:tc>
        <w:tc>
          <w:tcPr>
            <w:tcW w:w="1143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 xml:space="preserve">Commitment to the Trust’s Christian ethos and educational purpose, </w:t>
            </w:r>
            <w:r w:rsidRPr="001F309C">
              <w:rPr>
                <w:rFonts w:ascii="Calibri" w:hAnsi="Calibri"/>
              </w:rPr>
              <w:t>demonstrating and promoting the positive values, attitudes and behaviour they expect from the students with whom they work</w:t>
            </w:r>
          </w:p>
        </w:tc>
        <w:tc>
          <w:tcPr>
            <w:tcW w:w="1143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>E</w:t>
            </w:r>
          </w:p>
        </w:tc>
      </w:tr>
      <w:tr w:rsidR="007A6604" w:rsidTr="00B50D88">
        <w:tc>
          <w:tcPr>
            <w:tcW w:w="1696" w:type="dxa"/>
            <w:vMerge/>
          </w:tcPr>
          <w:p w:rsidR="007A6604" w:rsidRDefault="007A6604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DB3CB9">
            <w:pPr>
              <w:pStyle w:val="NoSpacing"/>
              <w:rPr>
                <w:rFonts w:ascii="Calibri" w:hAnsi="Calibri"/>
              </w:rPr>
            </w:pPr>
            <w:r w:rsidRPr="001F309C">
              <w:rPr>
                <w:rFonts w:ascii="Calibri" w:hAnsi="Calibri"/>
              </w:rPr>
              <w:t>Ability to work collaboratively with colleagues and carry out role</w:t>
            </w:r>
          </w:p>
          <w:p w:rsidR="007A6604" w:rsidRPr="001F309C" w:rsidRDefault="00DB3CB9" w:rsidP="00DB3CB9">
            <w:pPr>
              <w:pStyle w:val="NoSpacing"/>
              <w:rPr>
                <w:rFonts w:ascii="Calibri" w:hAnsi="Calibri"/>
              </w:rPr>
            </w:pPr>
            <w:r w:rsidRPr="001F309C">
              <w:rPr>
                <w:rFonts w:ascii="Calibri" w:hAnsi="Calibri"/>
              </w:rPr>
              <w:t>effectively, knowing when to seek help and advice</w:t>
            </w:r>
          </w:p>
        </w:tc>
        <w:tc>
          <w:tcPr>
            <w:tcW w:w="1143" w:type="dxa"/>
          </w:tcPr>
          <w:p w:rsidR="007A6604" w:rsidRPr="001F309C" w:rsidRDefault="007A6604" w:rsidP="00C9728E">
            <w:pPr>
              <w:pStyle w:val="NoSpacing"/>
            </w:pPr>
            <w:r w:rsidRPr="001F309C">
              <w:t>E</w:t>
            </w:r>
          </w:p>
        </w:tc>
      </w:tr>
      <w:tr w:rsidR="00DB3CB9" w:rsidTr="00B50D88">
        <w:tc>
          <w:tcPr>
            <w:tcW w:w="1696" w:type="dxa"/>
            <w:vMerge/>
          </w:tcPr>
          <w:p w:rsidR="00DB3CB9" w:rsidRDefault="00DB3CB9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DB3CB9">
            <w:pPr>
              <w:pStyle w:val="NoSpacing"/>
              <w:rPr>
                <w:rFonts w:ascii="Calibri" w:hAnsi="Calibri"/>
              </w:rPr>
            </w:pPr>
            <w:r w:rsidRPr="001F309C">
              <w:rPr>
                <w:rFonts w:ascii="Calibri" w:hAnsi="Calibri"/>
              </w:rPr>
              <w:t>Able to liaise sensitively and effectively with parents and carers recognising</w:t>
            </w:r>
          </w:p>
          <w:p w:rsidR="00DB3CB9" w:rsidRPr="001F309C" w:rsidRDefault="00DB3CB9" w:rsidP="00DB3CB9">
            <w:pPr>
              <w:pStyle w:val="NoSpacing"/>
              <w:rPr>
                <w:rFonts w:ascii="Calibri" w:hAnsi="Calibri"/>
              </w:rPr>
            </w:pPr>
            <w:r w:rsidRPr="001F309C">
              <w:rPr>
                <w:rFonts w:ascii="Calibri" w:hAnsi="Calibri"/>
              </w:rPr>
              <w:t>their role in student learning</w:t>
            </w:r>
          </w:p>
        </w:tc>
        <w:tc>
          <w:tcPr>
            <w:tcW w:w="1143" w:type="dxa"/>
          </w:tcPr>
          <w:p w:rsidR="00DB3CB9" w:rsidRPr="001F309C" w:rsidRDefault="00DB3CB9" w:rsidP="00C9728E">
            <w:pPr>
              <w:pStyle w:val="NoSpacing"/>
            </w:pPr>
            <w:r w:rsidRPr="001F309C"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1F309C" w:rsidRDefault="00C9728E" w:rsidP="00C9728E">
            <w:pPr>
              <w:pStyle w:val="NoSpacing"/>
            </w:pPr>
            <w:r w:rsidRPr="001F309C">
              <w:rPr>
                <w:rFonts w:ascii="Calibri" w:hAnsi="Calibri"/>
              </w:rPr>
              <w:t>Able to improve their own practice through observations, evaluations and discussion with colleagues.</w:t>
            </w:r>
          </w:p>
        </w:tc>
        <w:tc>
          <w:tcPr>
            <w:tcW w:w="1143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1F309C" w:rsidRDefault="00996458" w:rsidP="00996458">
            <w:pPr>
              <w:pStyle w:val="NoSpacing"/>
            </w:pPr>
            <w:r w:rsidRPr="001F309C">
              <w:rPr>
                <w:rFonts w:ascii="Calibri" w:hAnsi="Calibri"/>
              </w:rPr>
              <w:t>F</w:t>
            </w:r>
            <w:r w:rsidR="00C9728E" w:rsidRPr="001F309C">
              <w:rPr>
                <w:rFonts w:ascii="Calibri" w:hAnsi="Calibri"/>
              </w:rPr>
              <w:t>lexible with an ability to be able to embrace and generate change</w:t>
            </w:r>
          </w:p>
        </w:tc>
        <w:tc>
          <w:tcPr>
            <w:tcW w:w="1143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>E</w:t>
            </w:r>
          </w:p>
        </w:tc>
      </w:tr>
      <w:tr w:rsidR="00C9728E" w:rsidTr="00B50D88">
        <w:tc>
          <w:tcPr>
            <w:tcW w:w="1696" w:type="dxa"/>
            <w:vMerge w:val="restart"/>
          </w:tcPr>
          <w:p w:rsidR="00C9728E" w:rsidRPr="00B00ECD" w:rsidRDefault="00C9728E" w:rsidP="00C9728E">
            <w:pPr>
              <w:pStyle w:val="NoSpacing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946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>Strongly self-motivated and personally resilient</w:t>
            </w:r>
          </w:p>
        </w:tc>
        <w:tc>
          <w:tcPr>
            <w:tcW w:w="1143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>Exceptional levels of personal integrity, discretion, honesty, reliability and self-awareness</w:t>
            </w:r>
          </w:p>
        </w:tc>
        <w:tc>
          <w:tcPr>
            <w:tcW w:w="1143" w:type="dxa"/>
          </w:tcPr>
          <w:p w:rsidR="00C9728E" w:rsidRPr="001F309C" w:rsidRDefault="00C9728E" w:rsidP="00C9728E">
            <w:pPr>
              <w:pStyle w:val="NoSpacing"/>
            </w:pPr>
            <w:r w:rsidRPr="001F309C">
              <w:t>E</w:t>
            </w:r>
          </w:p>
        </w:tc>
      </w:tr>
      <w:tr w:rsidR="00DB3CB9" w:rsidTr="00B50D88">
        <w:tc>
          <w:tcPr>
            <w:tcW w:w="1696" w:type="dxa"/>
            <w:vMerge/>
          </w:tcPr>
          <w:p w:rsidR="00DB3CB9" w:rsidRDefault="00DB3CB9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C9728E">
            <w:pPr>
              <w:pStyle w:val="NoSpacing"/>
            </w:pPr>
            <w:r w:rsidRPr="001F309C">
              <w:t xml:space="preserve">Approachable </w:t>
            </w:r>
          </w:p>
        </w:tc>
        <w:tc>
          <w:tcPr>
            <w:tcW w:w="1143" w:type="dxa"/>
          </w:tcPr>
          <w:p w:rsidR="00DB3CB9" w:rsidRPr="001F309C" w:rsidRDefault="00DB3CB9" w:rsidP="00C9728E">
            <w:pPr>
              <w:pStyle w:val="NoSpacing"/>
            </w:pPr>
            <w:r w:rsidRPr="001F309C"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1F309C" w:rsidRDefault="00DB3CB9" w:rsidP="009F789B">
            <w:r w:rsidRPr="001F309C">
              <w:rPr>
                <w:rFonts w:ascii="Calibri" w:hAnsi="Calibri" w:cs="Calibri"/>
                <w:sz w:val="22"/>
                <w:szCs w:val="22"/>
                <w:lang w:eastAsia="en-GB"/>
              </w:rPr>
              <w:t>Conscientious and diligent work ethic</w:t>
            </w:r>
          </w:p>
        </w:tc>
        <w:tc>
          <w:tcPr>
            <w:tcW w:w="1143" w:type="dxa"/>
          </w:tcPr>
          <w:p w:rsidR="009F789B" w:rsidRPr="001F309C" w:rsidRDefault="009F789B" w:rsidP="009F789B">
            <w:pPr>
              <w:pStyle w:val="NoSpacing"/>
            </w:pPr>
            <w:r w:rsidRPr="001F309C"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DB3CB9">
            <w:pPr>
              <w:pStyle w:val="NoSpacing"/>
            </w:pPr>
            <w:r w:rsidRPr="001F309C">
              <w:t>High standard of professional personal presentation with an excellent</w:t>
            </w:r>
          </w:p>
          <w:p w:rsidR="009F789B" w:rsidRPr="001F309C" w:rsidRDefault="00DB3CB9" w:rsidP="00DB3CB9">
            <w:pPr>
              <w:pStyle w:val="NoSpacing"/>
            </w:pPr>
            <w:r w:rsidRPr="001F309C">
              <w:t>attendance and time-keeping record</w:t>
            </w:r>
          </w:p>
        </w:tc>
        <w:tc>
          <w:tcPr>
            <w:tcW w:w="1143" w:type="dxa"/>
          </w:tcPr>
          <w:p w:rsidR="009F789B" w:rsidRPr="001F309C" w:rsidRDefault="009F789B" w:rsidP="009F789B">
            <w:pPr>
              <w:pStyle w:val="NoSpacing"/>
            </w:pPr>
            <w:r w:rsidRPr="001F309C"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1F309C" w:rsidRDefault="00DB3CB9" w:rsidP="009F789B">
            <w:pPr>
              <w:pStyle w:val="NoSpacing"/>
            </w:pPr>
            <w:r w:rsidRPr="001F309C">
              <w:t>Patience, kindness and understanding</w:t>
            </w:r>
          </w:p>
        </w:tc>
        <w:tc>
          <w:tcPr>
            <w:tcW w:w="1143" w:type="dxa"/>
          </w:tcPr>
          <w:p w:rsidR="009F789B" w:rsidRPr="001F309C" w:rsidRDefault="009F789B" w:rsidP="009F789B">
            <w:pPr>
              <w:pStyle w:val="NoSpacing"/>
            </w:pPr>
            <w:r w:rsidRPr="001F309C">
              <w:t>E</w:t>
            </w:r>
          </w:p>
        </w:tc>
      </w:tr>
      <w:tr w:rsidR="009F789B" w:rsidTr="00B50D88">
        <w:tc>
          <w:tcPr>
            <w:tcW w:w="1696" w:type="dxa"/>
            <w:vMerge w:val="restart"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Role Specific Professional Dispositions </w:t>
            </w:r>
          </w:p>
        </w:tc>
        <w:tc>
          <w:tcPr>
            <w:tcW w:w="6946" w:type="dxa"/>
          </w:tcPr>
          <w:p w:rsidR="00DB3CB9" w:rsidRPr="001F309C" w:rsidRDefault="00DB3CB9" w:rsidP="00DB3CB9">
            <w:pPr>
              <w:rPr>
                <w:rFonts w:ascii="Calibri" w:hAnsi="Calibri" w:cs="Calibri"/>
                <w:sz w:val="22"/>
                <w:szCs w:val="22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Evidence that the candidate perceives that the role of the Year Leader is to</w:t>
            </w:r>
          </w:p>
          <w:p w:rsidR="00DB3CB9" w:rsidRPr="001F309C" w:rsidRDefault="00DB3CB9" w:rsidP="00DB3CB9">
            <w:pPr>
              <w:rPr>
                <w:rFonts w:ascii="Calibri" w:hAnsi="Calibri" w:cs="Calibri"/>
                <w:sz w:val="22"/>
                <w:szCs w:val="22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provide and advocate effectively for all of their year group through</w:t>
            </w:r>
          </w:p>
          <w:p w:rsidR="00DB3CB9" w:rsidRPr="001F309C" w:rsidRDefault="00DB3CB9" w:rsidP="00DB3CB9">
            <w:pPr>
              <w:rPr>
                <w:rFonts w:ascii="Calibri" w:hAnsi="Calibri" w:cs="Calibri"/>
                <w:sz w:val="22"/>
                <w:szCs w:val="22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identifying individual needs and providing appropriate support to</w:t>
            </w:r>
          </w:p>
          <w:p w:rsidR="009F789B" w:rsidRPr="001F309C" w:rsidRDefault="00DB3CB9" w:rsidP="00DB3CB9">
            <w:r w:rsidRPr="001F309C">
              <w:rPr>
                <w:rFonts w:ascii="Calibri" w:hAnsi="Calibri" w:cs="Calibri"/>
                <w:sz w:val="22"/>
                <w:szCs w:val="22"/>
              </w:rPr>
              <w:t>maximise student progress</w:t>
            </w:r>
          </w:p>
        </w:tc>
        <w:tc>
          <w:tcPr>
            <w:tcW w:w="1143" w:type="dxa"/>
          </w:tcPr>
          <w:p w:rsidR="009F789B" w:rsidRPr="001F309C" w:rsidRDefault="005A7714" w:rsidP="009F789B">
            <w:pPr>
              <w:pStyle w:val="NoSpacing"/>
            </w:pPr>
            <w:r w:rsidRPr="001F309C"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1F309C" w:rsidRDefault="00DB3CB9" w:rsidP="005A7714">
            <w:r w:rsidRPr="001F309C">
              <w:rPr>
                <w:rFonts w:ascii="Calibri" w:hAnsi="Calibri" w:cs="Calibri"/>
                <w:sz w:val="22"/>
                <w:szCs w:val="22"/>
                <w:lang w:eastAsia="en-GB"/>
              </w:rPr>
              <w:t>Interest in keeping up to date with latest learning support strategies</w:t>
            </w:r>
          </w:p>
        </w:tc>
        <w:tc>
          <w:tcPr>
            <w:tcW w:w="1143" w:type="dxa"/>
          </w:tcPr>
          <w:p w:rsidR="009F789B" w:rsidRPr="001F309C" w:rsidRDefault="005A7714" w:rsidP="009F789B">
            <w:pPr>
              <w:pStyle w:val="NoSpacing"/>
            </w:pPr>
            <w:r w:rsidRPr="001F309C">
              <w:t>E</w:t>
            </w:r>
          </w:p>
        </w:tc>
      </w:tr>
      <w:tr w:rsidR="005A7714" w:rsidTr="00B50D88">
        <w:tc>
          <w:tcPr>
            <w:tcW w:w="1696" w:type="dxa"/>
            <w:vMerge/>
          </w:tcPr>
          <w:p w:rsidR="005A7714" w:rsidRPr="00B00ECD" w:rsidRDefault="005A7714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5A7714" w:rsidRPr="001F309C" w:rsidRDefault="005A7714" w:rsidP="005A7714">
            <w:pPr>
              <w:pStyle w:val="NoSpacing"/>
              <w:rPr>
                <w:rFonts w:cstheme="minorHAnsi"/>
              </w:rPr>
            </w:pPr>
            <w:r w:rsidRPr="001F309C">
              <w:rPr>
                <w:rFonts w:cstheme="minorHAnsi"/>
              </w:rPr>
              <w:t>Evidence of learning beyond the workplace</w:t>
            </w:r>
          </w:p>
        </w:tc>
        <w:tc>
          <w:tcPr>
            <w:tcW w:w="1143" w:type="dxa"/>
          </w:tcPr>
          <w:p w:rsidR="005A7714" w:rsidRPr="001F309C" w:rsidRDefault="005A7714" w:rsidP="005A7714">
            <w:pPr>
              <w:pStyle w:val="NoSpacing"/>
            </w:pPr>
            <w:r w:rsidRPr="001F309C">
              <w:t>D</w:t>
            </w:r>
          </w:p>
        </w:tc>
      </w:tr>
      <w:tr w:rsidR="001860FB" w:rsidTr="00B50D88">
        <w:tc>
          <w:tcPr>
            <w:tcW w:w="1696" w:type="dxa"/>
            <w:vMerge w:val="restart"/>
          </w:tcPr>
          <w:p w:rsidR="001860FB" w:rsidRPr="00B00ECD" w:rsidRDefault="001860FB" w:rsidP="005A7714">
            <w:pPr>
              <w:pStyle w:val="NoSpacing"/>
              <w:rPr>
                <w:b/>
              </w:rPr>
            </w:pPr>
            <w:r w:rsidRPr="00B00ECD">
              <w:rPr>
                <w:b/>
              </w:rPr>
              <w:t>Qualifications</w:t>
            </w:r>
          </w:p>
        </w:tc>
        <w:tc>
          <w:tcPr>
            <w:tcW w:w="6946" w:type="dxa"/>
          </w:tcPr>
          <w:p w:rsidR="001860FB" w:rsidRPr="001F309C" w:rsidRDefault="00DB3CB9" w:rsidP="005A7714">
            <w:pPr>
              <w:rPr>
                <w:rFonts w:asciiTheme="minorHAnsi" w:hAnsiTheme="minorHAnsi" w:cstheme="minorHAnsi"/>
              </w:rPr>
            </w:pPr>
            <w:r w:rsidRPr="001F309C">
              <w:rPr>
                <w:rFonts w:asciiTheme="minorHAnsi" w:hAnsiTheme="minorHAnsi" w:cstheme="minorHAnsi"/>
                <w:sz w:val="22"/>
              </w:rPr>
              <w:t>Qualified Teacher Status</w:t>
            </w:r>
          </w:p>
        </w:tc>
        <w:tc>
          <w:tcPr>
            <w:tcW w:w="1143" w:type="dxa"/>
          </w:tcPr>
          <w:p w:rsidR="001860FB" w:rsidRPr="001F309C" w:rsidRDefault="001860FB" w:rsidP="005A7714">
            <w:pPr>
              <w:pStyle w:val="NoSpacing"/>
            </w:pPr>
            <w:r w:rsidRPr="001F309C">
              <w:t>E</w:t>
            </w:r>
          </w:p>
        </w:tc>
      </w:tr>
      <w:tr w:rsidR="00DB3CB9" w:rsidTr="00B50D88">
        <w:tc>
          <w:tcPr>
            <w:tcW w:w="1696" w:type="dxa"/>
            <w:vMerge/>
          </w:tcPr>
          <w:p w:rsidR="00DB3CB9" w:rsidRPr="00B00ECD" w:rsidRDefault="00DB3CB9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5A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09C">
              <w:rPr>
                <w:rFonts w:asciiTheme="minorHAnsi" w:hAnsiTheme="minorHAnsi" w:cstheme="minorHAnsi"/>
                <w:sz w:val="22"/>
                <w:szCs w:val="22"/>
              </w:rPr>
              <w:t>5 A*- C GCSEs including English &amp; Maths</w:t>
            </w:r>
          </w:p>
        </w:tc>
        <w:tc>
          <w:tcPr>
            <w:tcW w:w="1143" w:type="dxa"/>
          </w:tcPr>
          <w:p w:rsidR="00DB3CB9" w:rsidRPr="001F309C" w:rsidRDefault="00DB3CB9" w:rsidP="005A7714">
            <w:pPr>
              <w:pStyle w:val="NoSpacing"/>
            </w:pPr>
            <w:r w:rsidRPr="001F309C">
              <w:t>E</w:t>
            </w:r>
          </w:p>
        </w:tc>
      </w:tr>
      <w:tr w:rsidR="00DB3CB9" w:rsidTr="00B50D88">
        <w:tc>
          <w:tcPr>
            <w:tcW w:w="1696" w:type="dxa"/>
            <w:vMerge/>
          </w:tcPr>
          <w:p w:rsidR="00DB3CB9" w:rsidRPr="00B00ECD" w:rsidRDefault="00DB3CB9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5A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09C">
              <w:rPr>
                <w:rFonts w:asciiTheme="minorHAnsi" w:hAnsiTheme="minorHAnsi" w:cstheme="minorHAnsi"/>
                <w:sz w:val="22"/>
                <w:szCs w:val="22"/>
              </w:rPr>
              <w:t>A level standard of education or equivalent</w:t>
            </w:r>
          </w:p>
        </w:tc>
        <w:tc>
          <w:tcPr>
            <w:tcW w:w="1143" w:type="dxa"/>
          </w:tcPr>
          <w:p w:rsidR="00DB3CB9" w:rsidRPr="001F309C" w:rsidRDefault="00DB3CB9" w:rsidP="005A7714">
            <w:pPr>
              <w:pStyle w:val="NoSpacing"/>
            </w:pPr>
            <w:r w:rsidRPr="001F309C">
              <w:t>E</w:t>
            </w:r>
          </w:p>
        </w:tc>
      </w:tr>
      <w:tr w:rsidR="00DB3CB9" w:rsidTr="00B50D88">
        <w:tc>
          <w:tcPr>
            <w:tcW w:w="1696" w:type="dxa"/>
            <w:vMerge/>
          </w:tcPr>
          <w:p w:rsidR="00DB3CB9" w:rsidRPr="00B00ECD" w:rsidRDefault="00DB3CB9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5A7714">
            <w:pPr>
              <w:rPr>
                <w:rFonts w:ascii="Calibri" w:hAnsi="Calibri" w:cs="Calibri"/>
                <w:sz w:val="22"/>
                <w:szCs w:val="22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Degree in relevant discipline</w:t>
            </w:r>
          </w:p>
        </w:tc>
        <w:tc>
          <w:tcPr>
            <w:tcW w:w="1143" w:type="dxa"/>
          </w:tcPr>
          <w:p w:rsidR="00DB3CB9" w:rsidRPr="001F309C" w:rsidRDefault="00DB3CB9" w:rsidP="005A7714">
            <w:pPr>
              <w:pStyle w:val="NoSpacing"/>
            </w:pPr>
            <w:r w:rsidRPr="001F309C">
              <w:t>D</w:t>
            </w:r>
          </w:p>
        </w:tc>
      </w:tr>
      <w:tr w:rsidR="00DB3CB9" w:rsidTr="00B50D88">
        <w:tc>
          <w:tcPr>
            <w:tcW w:w="1696" w:type="dxa"/>
            <w:vMerge/>
          </w:tcPr>
          <w:p w:rsidR="00DB3CB9" w:rsidRPr="00B00ECD" w:rsidRDefault="00DB3CB9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5A7714">
            <w:pPr>
              <w:rPr>
                <w:rFonts w:ascii="Calibri" w:hAnsi="Calibri" w:cs="Calibri"/>
                <w:sz w:val="22"/>
                <w:szCs w:val="22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Counselling qualification</w:t>
            </w:r>
          </w:p>
        </w:tc>
        <w:tc>
          <w:tcPr>
            <w:tcW w:w="1143" w:type="dxa"/>
          </w:tcPr>
          <w:p w:rsidR="00DB3CB9" w:rsidRPr="001F309C" w:rsidRDefault="00DB3CB9" w:rsidP="005A7714">
            <w:pPr>
              <w:pStyle w:val="NoSpacing"/>
            </w:pPr>
            <w:r w:rsidRPr="001F309C">
              <w:t>D</w:t>
            </w:r>
          </w:p>
        </w:tc>
      </w:tr>
      <w:tr w:rsidR="001860FB" w:rsidTr="00B50D88">
        <w:tc>
          <w:tcPr>
            <w:tcW w:w="1696" w:type="dxa"/>
            <w:vMerge/>
          </w:tcPr>
          <w:p w:rsidR="001860FB" w:rsidRPr="00B00ECD" w:rsidRDefault="001860FB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860FB" w:rsidRPr="001F309C" w:rsidRDefault="00DB3CB9" w:rsidP="00187BDE">
            <w:pPr>
              <w:pStyle w:val="NoSpacing"/>
            </w:pPr>
            <w:r w:rsidRPr="001F309C">
              <w:t>First Aid at Work</w:t>
            </w:r>
          </w:p>
        </w:tc>
        <w:tc>
          <w:tcPr>
            <w:tcW w:w="1143" w:type="dxa"/>
          </w:tcPr>
          <w:p w:rsidR="001860FB" w:rsidRPr="001F309C" w:rsidRDefault="00DB3CB9" w:rsidP="005A7714">
            <w:pPr>
              <w:pStyle w:val="NoSpacing"/>
            </w:pPr>
            <w:r w:rsidRPr="001F309C">
              <w:t>D</w:t>
            </w:r>
          </w:p>
        </w:tc>
      </w:tr>
      <w:tr w:rsidR="00915DEB" w:rsidTr="00B50D88">
        <w:tc>
          <w:tcPr>
            <w:tcW w:w="1696" w:type="dxa"/>
            <w:vMerge w:val="restart"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946" w:type="dxa"/>
          </w:tcPr>
          <w:p w:rsidR="00DB3CB9" w:rsidRPr="001F309C" w:rsidRDefault="00DB3CB9" w:rsidP="00DB3CB9">
            <w:pPr>
              <w:pStyle w:val="NoSpacing"/>
              <w:rPr>
                <w:rFonts w:ascii="Calibri" w:hAnsi="Calibri" w:cs="Calibri"/>
              </w:rPr>
            </w:pPr>
            <w:r w:rsidRPr="001F309C">
              <w:rPr>
                <w:rFonts w:ascii="Calibri" w:hAnsi="Calibri" w:cs="Calibri"/>
              </w:rPr>
              <w:t>Minimum 2 years’ experience of working with secondary aged children in</w:t>
            </w:r>
          </w:p>
          <w:p w:rsidR="00915DEB" w:rsidRPr="001F309C" w:rsidRDefault="00DB3CB9" w:rsidP="00DB3CB9">
            <w:pPr>
              <w:pStyle w:val="NoSpacing"/>
            </w:pPr>
            <w:r w:rsidRPr="001F309C">
              <w:rPr>
                <w:rFonts w:ascii="Calibri" w:hAnsi="Calibri" w:cs="Calibri"/>
              </w:rPr>
              <w:t>any setting</w:t>
            </w:r>
          </w:p>
        </w:tc>
        <w:tc>
          <w:tcPr>
            <w:tcW w:w="1143" w:type="dxa"/>
          </w:tcPr>
          <w:p w:rsidR="00915DEB" w:rsidRPr="001F309C" w:rsidRDefault="00915DEB" w:rsidP="00915DEB">
            <w:pPr>
              <w:pStyle w:val="NoSpacing"/>
            </w:pPr>
            <w:r w:rsidRPr="001F309C">
              <w:t>E</w:t>
            </w:r>
          </w:p>
        </w:tc>
      </w:tr>
      <w:tr w:rsidR="001860FB" w:rsidTr="00B50D88">
        <w:tc>
          <w:tcPr>
            <w:tcW w:w="1696" w:type="dxa"/>
            <w:vMerge/>
          </w:tcPr>
          <w:p w:rsidR="001860FB" w:rsidRDefault="001860F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DB3CB9">
            <w:pPr>
              <w:rPr>
                <w:rFonts w:ascii="Calibri" w:hAnsi="Calibri" w:cs="Calibri"/>
                <w:sz w:val="22"/>
                <w:szCs w:val="22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Minimum 2 years’ experience of working with secondary aged children in</w:t>
            </w:r>
          </w:p>
          <w:p w:rsidR="001860FB" w:rsidRPr="001F309C" w:rsidRDefault="00DB3CB9" w:rsidP="00DB3CB9">
            <w:pPr>
              <w:rPr>
                <w:rFonts w:ascii="Calibri" w:hAnsi="Calibri" w:cs="Calibri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an educational setting</w:t>
            </w:r>
          </w:p>
        </w:tc>
        <w:tc>
          <w:tcPr>
            <w:tcW w:w="1143" w:type="dxa"/>
          </w:tcPr>
          <w:p w:rsidR="001860FB" w:rsidRPr="001F309C" w:rsidRDefault="00FB5949" w:rsidP="00915DEB">
            <w:pPr>
              <w:pStyle w:val="NoSpacing"/>
            </w:pPr>
            <w:r w:rsidRPr="001F309C">
              <w:t>D</w:t>
            </w:r>
          </w:p>
        </w:tc>
      </w:tr>
      <w:tr w:rsidR="001860FB" w:rsidTr="00B50D88">
        <w:tc>
          <w:tcPr>
            <w:tcW w:w="1696" w:type="dxa"/>
            <w:vMerge/>
          </w:tcPr>
          <w:p w:rsidR="001860FB" w:rsidRPr="00B00ECD" w:rsidRDefault="001860F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DB3CB9">
            <w:pPr>
              <w:rPr>
                <w:rFonts w:ascii="Calibri" w:hAnsi="Calibri" w:cs="Calibri"/>
                <w:sz w:val="22"/>
                <w:szCs w:val="22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Experience of working with students with behavioural / social and</w:t>
            </w:r>
          </w:p>
          <w:p w:rsidR="00DB3CB9" w:rsidRPr="001F309C" w:rsidRDefault="00DB3CB9" w:rsidP="00DB3CB9">
            <w:pPr>
              <w:rPr>
                <w:rFonts w:ascii="Calibri" w:hAnsi="Calibri" w:cs="Calibri"/>
                <w:sz w:val="22"/>
                <w:szCs w:val="22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emotional difficulties and implementing effective behaviour management</w:t>
            </w:r>
          </w:p>
          <w:p w:rsidR="001860FB" w:rsidRPr="001F309C" w:rsidRDefault="00DB3CB9" w:rsidP="00DB3CB9">
            <w:pPr>
              <w:rPr>
                <w:rFonts w:ascii="Calibri" w:hAnsi="Calibri" w:cs="Calibri"/>
                <w:sz w:val="22"/>
                <w:szCs w:val="22"/>
              </w:rPr>
            </w:pPr>
            <w:r w:rsidRPr="001F309C">
              <w:rPr>
                <w:rFonts w:ascii="Calibri" w:hAnsi="Calibri" w:cs="Calibri"/>
                <w:sz w:val="22"/>
                <w:szCs w:val="22"/>
              </w:rPr>
              <w:t>strategies</w:t>
            </w:r>
          </w:p>
        </w:tc>
        <w:tc>
          <w:tcPr>
            <w:tcW w:w="1143" w:type="dxa"/>
          </w:tcPr>
          <w:p w:rsidR="001860FB" w:rsidRPr="001F309C" w:rsidRDefault="001860FB" w:rsidP="00915DEB">
            <w:pPr>
              <w:pStyle w:val="NoSpacing"/>
            </w:pPr>
            <w:r w:rsidRPr="001F309C"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DB3CB9">
            <w:pPr>
              <w:pStyle w:val="NoSpacing"/>
            </w:pPr>
            <w:r w:rsidRPr="001F309C">
              <w:t>Experience of delivering bespoke behaviour management and engagement</w:t>
            </w:r>
          </w:p>
          <w:p w:rsidR="00DB3CB9" w:rsidRPr="001F309C" w:rsidRDefault="00DB3CB9" w:rsidP="00DB3CB9">
            <w:pPr>
              <w:pStyle w:val="NoSpacing"/>
            </w:pPr>
            <w:r w:rsidRPr="001F309C">
              <w:t>strategies. E.g. anger management sessions or willingness to train to</w:t>
            </w:r>
          </w:p>
          <w:p w:rsidR="00915DEB" w:rsidRPr="001F309C" w:rsidRDefault="00DB3CB9" w:rsidP="00DB3CB9">
            <w:pPr>
              <w:pStyle w:val="NoSpacing"/>
            </w:pPr>
            <w:r w:rsidRPr="001F309C">
              <w:lastRenderedPageBreak/>
              <w:t>deliver</w:t>
            </w:r>
          </w:p>
        </w:tc>
        <w:tc>
          <w:tcPr>
            <w:tcW w:w="1143" w:type="dxa"/>
          </w:tcPr>
          <w:p w:rsidR="00915DEB" w:rsidRPr="001F309C" w:rsidRDefault="00DB3CB9" w:rsidP="00915DEB">
            <w:pPr>
              <w:pStyle w:val="NoSpacing"/>
            </w:pPr>
            <w:r w:rsidRPr="001F309C">
              <w:lastRenderedPageBreak/>
              <w:t>D</w:t>
            </w:r>
          </w:p>
        </w:tc>
      </w:tr>
      <w:tr w:rsidR="00DB3CB9" w:rsidTr="00B50D88">
        <w:tc>
          <w:tcPr>
            <w:tcW w:w="1696" w:type="dxa"/>
          </w:tcPr>
          <w:p w:rsidR="00DB3CB9" w:rsidRPr="00B00ECD" w:rsidRDefault="00DB3CB9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DB3CB9" w:rsidRPr="001F309C" w:rsidRDefault="00DB3CB9" w:rsidP="00DB3CB9">
            <w:pPr>
              <w:pStyle w:val="NoSpacing"/>
            </w:pPr>
            <w:r w:rsidRPr="001F309C">
              <w:t>Experience of leading a small team of people to deliver required outcomes</w:t>
            </w:r>
          </w:p>
        </w:tc>
        <w:tc>
          <w:tcPr>
            <w:tcW w:w="1143" w:type="dxa"/>
          </w:tcPr>
          <w:p w:rsidR="00DB3CB9" w:rsidRPr="001F309C" w:rsidRDefault="00DB3CB9" w:rsidP="00915DEB">
            <w:pPr>
              <w:pStyle w:val="NoSpacing"/>
            </w:pPr>
            <w:r w:rsidRPr="001F309C">
              <w:t>E</w:t>
            </w:r>
          </w:p>
        </w:tc>
      </w:tr>
      <w:tr w:rsidR="00915DEB" w:rsidTr="00B50D88">
        <w:tc>
          <w:tcPr>
            <w:tcW w:w="1696" w:type="dxa"/>
            <w:vMerge w:val="restart"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946" w:type="dxa"/>
          </w:tcPr>
          <w:p w:rsidR="00915DEB" w:rsidRPr="001F309C" w:rsidRDefault="001F309C" w:rsidP="00915DEB">
            <w:pPr>
              <w:pStyle w:val="NoSpacing"/>
            </w:pPr>
            <w:r w:rsidRPr="001F309C">
              <w:t>Understanding of the principles of child development</w:t>
            </w:r>
          </w:p>
        </w:tc>
        <w:tc>
          <w:tcPr>
            <w:tcW w:w="1143" w:type="dxa"/>
          </w:tcPr>
          <w:p w:rsidR="00915DEB" w:rsidRPr="001F309C" w:rsidRDefault="00915DEB" w:rsidP="00915DEB">
            <w:pPr>
              <w:pStyle w:val="NoSpacing"/>
            </w:pPr>
            <w:r w:rsidRPr="001F309C"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Pr="001F309C" w:rsidRDefault="001F309C" w:rsidP="00915DEB">
            <w:pPr>
              <w:jc w:val="both"/>
            </w:pPr>
            <w:r w:rsidRPr="001F309C">
              <w:rPr>
                <w:rFonts w:asciiTheme="minorHAnsi" w:hAnsiTheme="minorHAnsi" w:cs="Arial"/>
                <w:sz w:val="22"/>
                <w:szCs w:val="22"/>
              </w:rPr>
              <w:t>Working knowledge of relevant policies/codes of practice/legislation</w:t>
            </w:r>
          </w:p>
        </w:tc>
        <w:tc>
          <w:tcPr>
            <w:tcW w:w="1143" w:type="dxa"/>
          </w:tcPr>
          <w:p w:rsidR="00915DEB" w:rsidRPr="001F309C" w:rsidRDefault="00915DEB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50D88">
        <w:tc>
          <w:tcPr>
            <w:tcW w:w="1696" w:type="dxa"/>
            <w:vMerge/>
          </w:tcPr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F309C">
              <w:rPr>
                <w:rFonts w:asciiTheme="minorHAnsi" w:hAnsiTheme="minorHAnsi" w:cs="Arial"/>
                <w:sz w:val="22"/>
                <w:szCs w:val="22"/>
              </w:rPr>
              <w:t>Understanding of statutory frameworks relating to safeguarding and child</w:t>
            </w:r>
          </w:p>
          <w:p w:rsidR="001F309C" w:rsidRPr="001F309C" w:rsidRDefault="001F309C" w:rsidP="001F309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F309C">
              <w:rPr>
                <w:rFonts w:asciiTheme="minorHAnsi" w:hAnsiTheme="minorHAnsi" w:cs="Arial"/>
                <w:sz w:val="22"/>
                <w:szCs w:val="22"/>
              </w:rPr>
              <w:t>protection including Early Help Assessments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50D88">
        <w:tc>
          <w:tcPr>
            <w:tcW w:w="1696" w:type="dxa"/>
            <w:vMerge/>
          </w:tcPr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915D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F309C">
              <w:rPr>
                <w:rFonts w:asciiTheme="minorHAnsi" w:hAnsiTheme="minorHAnsi" w:cs="Arial"/>
                <w:sz w:val="22"/>
                <w:szCs w:val="22"/>
              </w:rPr>
              <w:t>Understanding of inclusion, especially within a school setting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915DEB" w:rsidTr="00B50D88">
        <w:tc>
          <w:tcPr>
            <w:tcW w:w="1696" w:type="dxa"/>
            <w:vMerge w:val="restart"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General Skills</w:t>
            </w:r>
          </w:p>
        </w:tc>
        <w:tc>
          <w:tcPr>
            <w:tcW w:w="6946" w:type="dxa"/>
          </w:tcPr>
          <w:p w:rsidR="00915DEB" w:rsidRPr="001F309C" w:rsidRDefault="00915DEB" w:rsidP="00915DEB">
            <w:pPr>
              <w:pStyle w:val="NoSpacing"/>
            </w:pPr>
            <w:r w:rsidRPr="001F309C">
              <w:t>Ability to plan, organise and prioritise effectively</w:t>
            </w:r>
          </w:p>
        </w:tc>
        <w:tc>
          <w:tcPr>
            <w:tcW w:w="1143" w:type="dxa"/>
          </w:tcPr>
          <w:p w:rsidR="00915DEB" w:rsidRPr="001F309C" w:rsidRDefault="00915DEB" w:rsidP="00915DEB">
            <w:pPr>
              <w:pStyle w:val="NoSpacing"/>
            </w:pPr>
            <w:r w:rsidRPr="001F309C"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pStyle w:val="NoSpacing"/>
            </w:pPr>
            <w:r w:rsidRPr="001F309C">
              <w:t>Strong administrative skills, able to complete and deal with any required</w:t>
            </w:r>
          </w:p>
          <w:p w:rsidR="00915DEB" w:rsidRPr="001F309C" w:rsidRDefault="001F309C" w:rsidP="001F309C">
            <w:pPr>
              <w:pStyle w:val="NoSpacing"/>
            </w:pPr>
            <w:r w:rsidRPr="001F309C">
              <w:t>documentation in an appropriate, timely, efficient manner</w:t>
            </w:r>
          </w:p>
        </w:tc>
        <w:tc>
          <w:tcPr>
            <w:tcW w:w="1143" w:type="dxa"/>
          </w:tcPr>
          <w:p w:rsidR="00915DEB" w:rsidRPr="001F309C" w:rsidRDefault="00915DEB" w:rsidP="00915DEB">
            <w:pPr>
              <w:pStyle w:val="NoSpacing"/>
            </w:pPr>
            <w:r w:rsidRPr="001F309C">
              <w:t>E</w:t>
            </w:r>
          </w:p>
        </w:tc>
      </w:tr>
      <w:tr w:rsidR="00FB5949" w:rsidTr="00B50D88">
        <w:tc>
          <w:tcPr>
            <w:tcW w:w="1696" w:type="dxa"/>
            <w:vMerge/>
          </w:tcPr>
          <w:p w:rsidR="00FB5949" w:rsidRPr="00B00ECD" w:rsidRDefault="00FB5949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pStyle w:val="NoSpacing"/>
            </w:pPr>
            <w:r w:rsidRPr="001F309C">
              <w:t>Ability to write reports using professional language, correct spelling and</w:t>
            </w:r>
          </w:p>
          <w:p w:rsidR="00FB5949" w:rsidRPr="001F309C" w:rsidRDefault="001F309C" w:rsidP="001F309C">
            <w:pPr>
              <w:pStyle w:val="NoSpacing"/>
            </w:pPr>
            <w:r w:rsidRPr="001F309C">
              <w:t>grammar</w:t>
            </w:r>
          </w:p>
        </w:tc>
        <w:tc>
          <w:tcPr>
            <w:tcW w:w="1143" w:type="dxa"/>
          </w:tcPr>
          <w:p w:rsidR="00FB5949" w:rsidRPr="001F309C" w:rsidRDefault="00FB5949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50D88">
        <w:tc>
          <w:tcPr>
            <w:tcW w:w="1696" w:type="dxa"/>
            <w:vMerge/>
          </w:tcPr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pStyle w:val="NoSpacing"/>
            </w:pPr>
            <w:r w:rsidRPr="001F309C">
              <w:t>Ability to gather information and present either verbally or in writing in a</w:t>
            </w:r>
          </w:p>
          <w:p w:rsidR="001F309C" w:rsidRPr="001F309C" w:rsidRDefault="001F309C" w:rsidP="001F309C">
            <w:pPr>
              <w:pStyle w:val="NoSpacing"/>
            </w:pPr>
            <w:r w:rsidRPr="001F309C">
              <w:t>concise easily understood way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50D88">
        <w:tc>
          <w:tcPr>
            <w:tcW w:w="1696" w:type="dxa"/>
            <w:vMerge/>
          </w:tcPr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pStyle w:val="NoSpacing"/>
            </w:pPr>
            <w:r w:rsidRPr="001F309C">
              <w:t>The ability to manage highly confidential material in an appropriately</w:t>
            </w:r>
          </w:p>
          <w:p w:rsidR="001F309C" w:rsidRPr="001F309C" w:rsidRDefault="001F309C" w:rsidP="001F309C">
            <w:pPr>
              <w:pStyle w:val="NoSpacing"/>
            </w:pPr>
            <w:r w:rsidRPr="001F309C">
              <w:t>sensitive way including the electronic filing of such documents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50D88">
        <w:tc>
          <w:tcPr>
            <w:tcW w:w="1696" w:type="dxa"/>
            <w:vMerge/>
          </w:tcPr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pStyle w:val="NoSpacing"/>
            </w:pPr>
            <w:r w:rsidRPr="001F309C">
              <w:t>Ability to use technology and appropriate software to enhance learning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50D88">
        <w:tc>
          <w:tcPr>
            <w:tcW w:w="1696" w:type="dxa"/>
            <w:vMerge/>
          </w:tcPr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pStyle w:val="NoSpacing"/>
            </w:pPr>
            <w:r w:rsidRPr="001F309C">
              <w:t>Ability to use Management Information Systems (e.g. SIMs)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50D88">
        <w:tc>
          <w:tcPr>
            <w:tcW w:w="1696" w:type="dxa"/>
            <w:vMerge/>
          </w:tcPr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pStyle w:val="NoSpacing"/>
            </w:pPr>
            <w:r w:rsidRPr="001F309C">
              <w:t>Ability to work effectively within a team environment, understanding roles</w:t>
            </w:r>
          </w:p>
          <w:p w:rsidR="001F309C" w:rsidRPr="001F309C" w:rsidRDefault="001F309C" w:rsidP="001F309C">
            <w:pPr>
              <w:pStyle w:val="NoSpacing"/>
            </w:pPr>
            <w:r w:rsidRPr="001F309C">
              <w:t>and responsibilities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50D88">
        <w:tc>
          <w:tcPr>
            <w:tcW w:w="1696" w:type="dxa"/>
            <w:vMerge/>
          </w:tcPr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pStyle w:val="NoSpacing"/>
            </w:pPr>
            <w:r w:rsidRPr="001F309C">
              <w:t>Ability to influence and motivate a team of form tutor staff, ensuring</w:t>
            </w:r>
          </w:p>
          <w:p w:rsidR="001F309C" w:rsidRPr="001F309C" w:rsidRDefault="001F309C" w:rsidP="001F309C">
            <w:pPr>
              <w:pStyle w:val="NoSpacing"/>
            </w:pPr>
            <w:r w:rsidRPr="001F309C">
              <w:t>effective communication and ‘buy in’ to new initiatives, non-negotiables,</w:t>
            </w:r>
          </w:p>
          <w:p w:rsidR="001F309C" w:rsidRPr="001F309C" w:rsidRDefault="001F309C" w:rsidP="001F309C">
            <w:pPr>
              <w:pStyle w:val="NoSpacing"/>
            </w:pPr>
            <w:r w:rsidRPr="001F309C">
              <w:t>strategies, protocols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50D88">
        <w:tc>
          <w:tcPr>
            <w:tcW w:w="1696" w:type="dxa"/>
            <w:vMerge/>
          </w:tcPr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F309C" w:rsidRPr="001F309C" w:rsidRDefault="001F309C" w:rsidP="001F309C">
            <w:pPr>
              <w:pStyle w:val="NoSpacing"/>
            </w:pPr>
            <w:r w:rsidRPr="001F309C">
              <w:t>Ability to work with children at all levels regardless of specific individual</w:t>
            </w:r>
          </w:p>
          <w:p w:rsidR="001F309C" w:rsidRPr="001F309C" w:rsidRDefault="001F309C" w:rsidP="001F309C">
            <w:pPr>
              <w:pStyle w:val="NoSpacing"/>
            </w:pPr>
            <w:r w:rsidRPr="001F309C">
              <w:t>need and identify and employ those strategies that work best to engage</w:t>
            </w:r>
          </w:p>
          <w:p w:rsidR="001F309C" w:rsidRPr="001F309C" w:rsidRDefault="001F309C" w:rsidP="001F309C">
            <w:pPr>
              <w:pStyle w:val="NoSpacing"/>
            </w:pPr>
            <w:r w:rsidRPr="001F309C">
              <w:t>them in becoming a positive member of our school community</w:t>
            </w:r>
          </w:p>
          <w:p w:rsidR="001F309C" w:rsidRPr="001F309C" w:rsidRDefault="001F309C" w:rsidP="001F309C">
            <w:pPr>
              <w:pStyle w:val="NoSpacing"/>
            </w:pP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Pr="001F309C" w:rsidRDefault="001F309C" w:rsidP="001F309C">
            <w:pPr>
              <w:pStyle w:val="NoSpacing"/>
            </w:pPr>
            <w:r w:rsidRPr="001F309C">
              <w:t>Excellent personal numeracy and literacy skills</w:t>
            </w:r>
          </w:p>
        </w:tc>
        <w:tc>
          <w:tcPr>
            <w:tcW w:w="1143" w:type="dxa"/>
          </w:tcPr>
          <w:p w:rsidR="00915DEB" w:rsidRPr="001F309C" w:rsidRDefault="00915DEB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1F309C">
        <w:trPr>
          <w:trHeight w:val="405"/>
        </w:trPr>
        <w:tc>
          <w:tcPr>
            <w:tcW w:w="1696" w:type="dxa"/>
            <w:vMerge w:val="restart"/>
          </w:tcPr>
          <w:p w:rsidR="001F309C" w:rsidRDefault="001F309C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1F309C" w:rsidRPr="00B00ECD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1F309C" w:rsidRPr="001F309C" w:rsidRDefault="001F309C" w:rsidP="00B23523">
            <w:pPr>
              <w:pStyle w:val="NoSpacing"/>
            </w:pPr>
            <w:r w:rsidRPr="001F309C">
              <w:rPr>
                <w:rFonts w:ascii="Calibri" w:hAnsi="Calibri" w:cs="Calibri"/>
              </w:rPr>
              <w:t>Confident communicator, communicating effectively and concisely both in written and verbal form to a variety of audiences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  <w:tr w:rsidR="001F309C" w:rsidTr="00B23523">
        <w:trPr>
          <w:trHeight w:val="405"/>
        </w:trPr>
        <w:tc>
          <w:tcPr>
            <w:tcW w:w="1696" w:type="dxa"/>
            <w:vMerge/>
          </w:tcPr>
          <w:p w:rsidR="001F309C" w:rsidRDefault="001F309C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1F309C" w:rsidRPr="001F309C" w:rsidRDefault="001F309C" w:rsidP="00B23523">
            <w:pPr>
              <w:pStyle w:val="NoSpacing"/>
              <w:rPr>
                <w:rFonts w:ascii="Calibri" w:hAnsi="Calibri" w:cs="Calibri"/>
              </w:rPr>
            </w:pPr>
            <w:r w:rsidRPr="001F309C">
              <w:rPr>
                <w:rFonts w:ascii="Calibri" w:hAnsi="Calibri" w:cs="Calibri"/>
              </w:rPr>
              <w:t>Ability to identify, assess and diffuse potentially confrontational situations</w:t>
            </w:r>
          </w:p>
        </w:tc>
        <w:tc>
          <w:tcPr>
            <w:tcW w:w="1143" w:type="dxa"/>
          </w:tcPr>
          <w:p w:rsidR="001F309C" w:rsidRPr="001F309C" w:rsidRDefault="001F309C" w:rsidP="00915DEB">
            <w:pPr>
              <w:pStyle w:val="NoSpacing"/>
            </w:pPr>
            <w:r w:rsidRPr="001F309C">
              <w:t>E</w:t>
            </w:r>
          </w:p>
        </w:tc>
      </w:tr>
    </w:tbl>
    <w:p w:rsidR="0093594F" w:rsidRDefault="0093594F" w:rsidP="00B50D88">
      <w:pPr>
        <w:pStyle w:val="NoSpacing"/>
      </w:pPr>
    </w:p>
    <w:p w:rsidR="0093594F" w:rsidRDefault="00DB3CB9" w:rsidP="00B50D88">
      <w:pPr>
        <w:pStyle w:val="NoSpacing"/>
      </w:pPr>
      <w:r>
        <w:t>June</w:t>
      </w:r>
      <w:r w:rsidR="009617FB">
        <w:t xml:space="preserve"> 2022</w:t>
      </w:r>
    </w:p>
    <w:p w:rsidR="00DB3CB9" w:rsidRDefault="00DB3CB9" w:rsidP="00B50D88">
      <w:pPr>
        <w:pStyle w:val="NoSpacing"/>
      </w:pPr>
    </w:p>
    <w:p w:rsidR="00DB3CB9" w:rsidRDefault="00DB3CB9" w:rsidP="00DB3CB9">
      <w:pPr>
        <w:pStyle w:val="NoSpacing"/>
      </w:pPr>
    </w:p>
    <w:p w:rsidR="001F309C" w:rsidRDefault="001F309C" w:rsidP="00DB3CB9">
      <w:pPr>
        <w:pStyle w:val="NoSpacing"/>
      </w:pPr>
      <w:bookmarkStart w:id="0" w:name="_GoBack"/>
      <w:bookmarkEnd w:id="0"/>
    </w:p>
    <w:p w:rsidR="00DB3CB9" w:rsidRDefault="00DB3CB9" w:rsidP="001F309C">
      <w:pPr>
        <w:pStyle w:val="NoSpacing"/>
      </w:pPr>
    </w:p>
    <w:p w:rsidR="00DB3CB9" w:rsidRDefault="00DB3CB9" w:rsidP="00DB3CB9">
      <w:pPr>
        <w:pStyle w:val="NoSpacing"/>
      </w:pPr>
    </w:p>
    <w:p w:rsidR="00DB3CB9" w:rsidRDefault="00DB3CB9" w:rsidP="00DB3CB9">
      <w:pPr>
        <w:pStyle w:val="NoSpacing"/>
      </w:pPr>
    </w:p>
    <w:p w:rsidR="00DB3CB9" w:rsidRPr="006C610D" w:rsidRDefault="00DB3CB9" w:rsidP="001F309C">
      <w:pPr>
        <w:pStyle w:val="NoSpacing"/>
      </w:pPr>
    </w:p>
    <w:sectPr w:rsidR="00DB3CB9" w:rsidRPr="006C610D" w:rsidSect="00F92736">
      <w:headerReference w:type="default" r:id="rId8"/>
      <w:footerReference w:type="default" r:id="rId9"/>
      <w:pgSz w:w="11906" w:h="16838"/>
      <w:pgMar w:top="1415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ABC" w:rsidRDefault="00842ABC" w:rsidP="00842ABC">
      <w:r>
        <w:separator/>
      </w:r>
    </w:p>
  </w:endnote>
  <w:endnote w:type="continuationSeparator" w:id="0">
    <w:p w:rsidR="00842ABC" w:rsidRDefault="00842ABC" w:rsidP="008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4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58268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842ABC" w:rsidRPr="00842ABC" w:rsidRDefault="00842AB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42ABC">
          <w:rPr>
            <w:rFonts w:asciiTheme="minorHAnsi" w:hAnsiTheme="minorHAnsi"/>
            <w:sz w:val="22"/>
            <w:szCs w:val="22"/>
          </w:rPr>
          <w:fldChar w:fldCharType="begin"/>
        </w:r>
        <w:r w:rsidRPr="00842A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2ABC">
          <w:rPr>
            <w:rFonts w:asciiTheme="minorHAnsi" w:hAnsiTheme="minorHAnsi"/>
            <w:sz w:val="22"/>
            <w:szCs w:val="22"/>
          </w:rPr>
          <w:fldChar w:fldCharType="separate"/>
        </w:r>
        <w:r w:rsidR="000F47DD">
          <w:rPr>
            <w:rFonts w:asciiTheme="minorHAnsi" w:hAnsiTheme="minorHAnsi"/>
            <w:noProof/>
            <w:sz w:val="22"/>
            <w:szCs w:val="22"/>
          </w:rPr>
          <w:t>1</w:t>
        </w:r>
        <w:r w:rsidRPr="00842A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42ABC" w:rsidRDefault="0084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ABC" w:rsidRDefault="00842ABC" w:rsidP="00842ABC">
      <w:r>
        <w:separator/>
      </w:r>
    </w:p>
  </w:footnote>
  <w:footnote w:type="continuationSeparator" w:id="0">
    <w:p w:rsidR="00842ABC" w:rsidRDefault="00842ABC" w:rsidP="0084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36" w:rsidRDefault="00F9273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55D269" wp14:editId="6F75E527">
              <wp:simplePos x="0" y="0"/>
              <wp:positionH relativeFrom="column">
                <wp:posOffset>2369820</wp:posOffset>
              </wp:positionH>
              <wp:positionV relativeFrom="paragraph">
                <wp:posOffset>217170</wp:posOffset>
              </wp:positionV>
              <wp:extent cx="1981200" cy="140462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736" w:rsidRPr="00F92736" w:rsidRDefault="00F92736" w:rsidP="00F9273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92736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5D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6pt;margin-top:17.1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" stroked="f">
              <v:textbox style="mso-fit-shape-to-text:t">
                <w:txbxContent>
                  <w:p w:rsidR="00F92736" w:rsidRPr="00F92736" w:rsidRDefault="00F92736" w:rsidP="00F92736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  </w:t>
                    </w:r>
                    <w:r w:rsidRPr="00F92736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4941570</wp:posOffset>
              </wp:positionH>
              <wp:positionV relativeFrom="paragraph">
                <wp:posOffset>-186690</wp:posOffset>
              </wp:positionV>
              <wp:extent cx="158115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736" w:rsidRDefault="00F9273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0569780" wp14:editId="3F8CE77D">
                                <wp:extent cx="1304925" cy="780415"/>
                                <wp:effectExtent l="0" t="0" r="9525" b="635"/>
                                <wp:docPr id="23" name="Picture 23" descr="BSCA Full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descr="BSCA Full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780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89.1pt;margin-top:-14.7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rUIQIAACQ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" stroked="f">
              <v:textbox style="mso-fit-shape-to-text:t">
                <w:txbxContent>
                  <w:p w:rsidR="00F92736" w:rsidRDefault="00F9273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0569780" wp14:editId="3F8CE77D">
                          <wp:extent cx="1304925" cy="780415"/>
                          <wp:effectExtent l="0" t="0" r="9525" b="635"/>
                          <wp:docPr id="23" name="Picture 23" descr="BSCA Full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descr="BSCA Full Logo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780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1E851A4" wp14:editId="6890CEE0">
          <wp:extent cx="2227580" cy="696595"/>
          <wp:effectExtent l="0" t="0" r="127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055776">
      <w:rPr>
        <w:rFonts w:ascii="Calibri" w:hAnsi="Calibri" w:cs="TTE174A740t00"/>
        <w:b/>
        <w:noProof/>
        <w:sz w:val="28"/>
        <w:szCs w:val="28"/>
      </w:rPr>
      <w:t xml:space="preserve">             </w:t>
    </w:r>
    <w:r>
      <w:rPr>
        <w:rFonts w:ascii="Calibri" w:hAnsi="Calibri" w:cs="TTE174A740t00"/>
        <w:b/>
        <w:noProof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C55"/>
    <w:multiLevelType w:val="hybridMultilevel"/>
    <w:tmpl w:val="2BF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6D1"/>
    <w:multiLevelType w:val="hybridMultilevel"/>
    <w:tmpl w:val="FE4E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538"/>
    <w:multiLevelType w:val="hybridMultilevel"/>
    <w:tmpl w:val="3AEE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6E9D"/>
    <w:multiLevelType w:val="hybridMultilevel"/>
    <w:tmpl w:val="B174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FD"/>
    <w:rsid w:val="00002F7A"/>
    <w:rsid w:val="000237C3"/>
    <w:rsid w:val="000632AB"/>
    <w:rsid w:val="00066B53"/>
    <w:rsid w:val="00081861"/>
    <w:rsid w:val="000925C5"/>
    <w:rsid w:val="000D61DB"/>
    <w:rsid w:val="000F47DD"/>
    <w:rsid w:val="00135913"/>
    <w:rsid w:val="00151526"/>
    <w:rsid w:val="001860FB"/>
    <w:rsid w:val="00187BDE"/>
    <w:rsid w:val="001C1049"/>
    <w:rsid w:val="001F309C"/>
    <w:rsid w:val="002265B9"/>
    <w:rsid w:val="00230B8F"/>
    <w:rsid w:val="00291EC5"/>
    <w:rsid w:val="002E0269"/>
    <w:rsid w:val="00334D8A"/>
    <w:rsid w:val="003469FD"/>
    <w:rsid w:val="00350DC3"/>
    <w:rsid w:val="003F1958"/>
    <w:rsid w:val="00431433"/>
    <w:rsid w:val="00435E4B"/>
    <w:rsid w:val="00453C70"/>
    <w:rsid w:val="00487477"/>
    <w:rsid w:val="00531054"/>
    <w:rsid w:val="005A7714"/>
    <w:rsid w:val="005B111E"/>
    <w:rsid w:val="00634107"/>
    <w:rsid w:val="0063524E"/>
    <w:rsid w:val="00664390"/>
    <w:rsid w:val="00672273"/>
    <w:rsid w:val="006C610D"/>
    <w:rsid w:val="007A6604"/>
    <w:rsid w:val="007F5C99"/>
    <w:rsid w:val="0083491A"/>
    <w:rsid w:val="00842ABC"/>
    <w:rsid w:val="008561C4"/>
    <w:rsid w:val="00896624"/>
    <w:rsid w:val="008C41EC"/>
    <w:rsid w:val="008F6EA2"/>
    <w:rsid w:val="00915DEB"/>
    <w:rsid w:val="00923A75"/>
    <w:rsid w:val="0093594F"/>
    <w:rsid w:val="00954385"/>
    <w:rsid w:val="009617FB"/>
    <w:rsid w:val="00996458"/>
    <w:rsid w:val="009B0AC4"/>
    <w:rsid w:val="009B644C"/>
    <w:rsid w:val="009D3D3F"/>
    <w:rsid w:val="009E534E"/>
    <w:rsid w:val="009F1041"/>
    <w:rsid w:val="009F2AE5"/>
    <w:rsid w:val="009F789B"/>
    <w:rsid w:val="00A0088D"/>
    <w:rsid w:val="00A069C0"/>
    <w:rsid w:val="00A2364B"/>
    <w:rsid w:val="00A62CF1"/>
    <w:rsid w:val="00A675C9"/>
    <w:rsid w:val="00A75872"/>
    <w:rsid w:val="00A759BA"/>
    <w:rsid w:val="00A9230B"/>
    <w:rsid w:val="00AB4EF7"/>
    <w:rsid w:val="00AC29D8"/>
    <w:rsid w:val="00AE2368"/>
    <w:rsid w:val="00AF5FA6"/>
    <w:rsid w:val="00B00ECD"/>
    <w:rsid w:val="00B23523"/>
    <w:rsid w:val="00B26325"/>
    <w:rsid w:val="00B34115"/>
    <w:rsid w:val="00B50D88"/>
    <w:rsid w:val="00B95093"/>
    <w:rsid w:val="00BC28F1"/>
    <w:rsid w:val="00C470AE"/>
    <w:rsid w:val="00C82344"/>
    <w:rsid w:val="00C9403D"/>
    <w:rsid w:val="00C9728E"/>
    <w:rsid w:val="00D23AD4"/>
    <w:rsid w:val="00D37BCB"/>
    <w:rsid w:val="00D40BEA"/>
    <w:rsid w:val="00D96B0B"/>
    <w:rsid w:val="00DB23A9"/>
    <w:rsid w:val="00DB3CB9"/>
    <w:rsid w:val="00DE51C6"/>
    <w:rsid w:val="00E00305"/>
    <w:rsid w:val="00E14D70"/>
    <w:rsid w:val="00E67A2A"/>
    <w:rsid w:val="00ED42B4"/>
    <w:rsid w:val="00F92736"/>
    <w:rsid w:val="00FB5949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FD46BF"/>
  <w15:chartTrackingRefBased/>
  <w15:docId w15:val="{7AE2A17E-875A-4A98-9DA0-6F7D40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9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10D"/>
    <w:pPr>
      <w:ind w:left="720"/>
      <w:contextualSpacing/>
    </w:pPr>
  </w:style>
  <w:style w:type="table" w:styleId="TableGrid">
    <w:name w:val="Table Grid"/>
    <w:basedOn w:val="TableNormal"/>
    <w:uiPriority w:val="39"/>
    <w:rsid w:val="006C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8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AA60-FB8E-4483-84A7-E4CB95FA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Dawes D</dc:creator>
  <cp:keywords/>
  <dc:description/>
  <cp:lastModifiedBy>Ciara McDonnell</cp:lastModifiedBy>
  <cp:revision>2</cp:revision>
  <cp:lastPrinted>2018-09-17T07:38:00Z</cp:lastPrinted>
  <dcterms:created xsi:type="dcterms:W3CDTF">2022-06-01T07:52:00Z</dcterms:created>
  <dcterms:modified xsi:type="dcterms:W3CDTF">2022-06-01T07:52:00Z</dcterms:modified>
</cp:coreProperties>
</file>