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2A8" w:rsidRPr="006A272D" w:rsidRDefault="00D46C83" w:rsidP="00937C4D">
      <w:pPr>
        <w:jc w:val="center"/>
        <w:rPr>
          <w:rFonts w:asciiTheme="minorHAnsi" w:hAnsiTheme="minorHAnsi" w:cstheme="minorHAnsi"/>
        </w:rPr>
      </w:pPr>
      <w:r w:rsidRPr="006A272D">
        <w:rPr>
          <w:rFonts w:asciiTheme="minorHAnsi" w:hAnsiTheme="minorHAnsi" w:cstheme="minorHAnsi"/>
          <w:noProof/>
        </w:rPr>
        <w:drawing>
          <wp:inline distT="0" distB="0" distL="0" distR="0">
            <wp:extent cx="1562100" cy="1562100"/>
            <wp:effectExtent l="0" t="0" r="0" b="0"/>
            <wp:docPr id="1" name="Picture 1" descr="BCCET-StackedLogo-Without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ET-StackedLogo-Without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rsidR="00937C4D" w:rsidRPr="006A272D" w:rsidRDefault="00937C4D" w:rsidP="00937C4D">
      <w:pPr>
        <w:jc w:val="center"/>
        <w:rPr>
          <w:rFonts w:asciiTheme="minorHAnsi" w:hAnsiTheme="minorHAnsi" w:cstheme="minorHAnsi"/>
        </w:rPr>
      </w:pPr>
    </w:p>
    <w:p w:rsidR="00976E8D" w:rsidRPr="006A272D" w:rsidRDefault="00937C4D">
      <w:pPr>
        <w:jc w:val="center"/>
        <w:rPr>
          <w:rFonts w:asciiTheme="minorHAnsi" w:hAnsiTheme="minorHAnsi" w:cstheme="minorHAnsi"/>
          <w:b/>
          <w:u w:val="single"/>
        </w:rPr>
      </w:pPr>
      <w:r w:rsidRPr="006A272D">
        <w:rPr>
          <w:rFonts w:asciiTheme="minorHAnsi" w:hAnsiTheme="minorHAnsi" w:cstheme="minorHAnsi"/>
          <w:b/>
          <w:u w:val="single"/>
        </w:rPr>
        <w:t>BISHOP CHADWICK CATHOLIC EDUCATION TRUST</w:t>
      </w:r>
    </w:p>
    <w:p w:rsidR="00976E8D" w:rsidRPr="006A272D" w:rsidRDefault="00976E8D">
      <w:pPr>
        <w:jc w:val="center"/>
        <w:rPr>
          <w:rFonts w:asciiTheme="minorHAnsi" w:hAnsiTheme="minorHAnsi" w:cstheme="minorHAnsi"/>
          <w:b/>
          <w:u w:val="single"/>
        </w:rPr>
      </w:pPr>
    </w:p>
    <w:p w:rsidR="005652A8" w:rsidRPr="006A272D" w:rsidRDefault="005652A8">
      <w:pPr>
        <w:jc w:val="center"/>
        <w:rPr>
          <w:rFonts w:asciiTheme="minorHAnsi" w:hAnsiTheme="minorHAnsi" w:cstheme="minorHAnsi"/>
          <w:b/>
          <w:u w:val="single"/>
        </w:rPr>
      </w:pPr>
      <w:r w:rsidRPr="006A272D">
        <w:rPr>
          <w:rFonts w:asciiTheme="minorHAnsi" w:hAnsiTheme="minorHAnsi" w:cstheme="minorHAnsi"/>
          <w:b/>
          <w:u w:val="single"/>
        </w:rPr>
        <w:t>JOB DESCRIPTION</w:t>
      </w:r>
    </w:p>
    <w:p w:rsidR="005652A8" w:rsidRPr="006A272D" w:rsidRDefault="005652A8">
      <w:pPr>
        <w:rPr>
          <w:rFonts w:asciiTheme="minorHAnsi" w:hAnsiTheme="minorHAnsi" w:cstheme="minorHAnsi"/>
          <w:b/>
        </w:rPr>
      </w:pPr>
    </w:p>
    <w:p w:rsidR="00D46C83" w:rsidRPr="006A272D" w:rsidRDefault="00D46C83" w:rsidP="006A272D">
      <w:pPr>
        <w:spacing w:after="120"/>
        <w:jc w:val="both"/>
        <w:rPr>
          <w:rFonts w:asciiTheme="minorHAnsi" w:hAnsiTheme="minorHAnsi" w:cstheme="minorHAnsi"/>
          <w:bCs/>
        </w:rPr>
      </w:pPr>
      <w:r w:rsidRPr="006A272D">
        <w:rPr>
          <w:rFonts w:asciiTheme="minorHAnsi" w:hAnsiTheme="minorHAnsi" w:cstheme="minorHAnsi"/>
          <w:b/>
          <w:bCs/>
        </w:rPr>
        <w:t xml:space="preserve">SCHOOL: </w:t>
      </w:r>
      <w:r w:rsidRPr="006A272D">
        <w:rPr>
          <w:rFonts w:asciiTheme="minorHAnsi" w:hAnsiTheme="minorHAnsi" w:cstheme="minorHAnsi"/>
          <w:b/>
          <w:bCs/>
        </w:rPr>
        <w:tab/>
      </w:r>
      <w:r w:rsidRPr="006A272D">
        <w:rPr>
          <w:rFonts w:asciiTheme="minorHAnsi" w:hAnsiTheme="minorHAnsi" w:cstheme="minorHAnsi"/>
          <w:b/>
          <w:bCs/>
        </w:rPr>
        <w:tab/>
      </w:r>
      <w:r w:rsidRPr="006A272D">
        <w:rPr>
          <w:rFonts w:asciiTheme="minorHAnsi" w:hAnsiTheme="minorHAnsi" w:cstheme="minorHAnsi"/>
          <w:bCs/>
        </w:rPr>
        <w:t>St Aidan’s Catholic Academy</w:t>
      </w:r>
    </w:p>
    <w:p w:rsidR="00EB6C9F" w:rsidRDefault="001C5B9F" w:rsidP="006A272D">
      <w:pPr>
        <w:spacing w:after="120"/>
        <w:jc w:val="both"/>
        <w:rPr>
          <w:rFonts w:asciiTheme="minorHAnsi" w:hAnsiTheme="minorHAnsi" w:cstheme="minorHAnsi"/>
        </w:rPr>
      </w:pPr>
      <w:r w:rsidRPr="006A272D">
        <w:rPr>
          <w:rFonts w:asciiTheme="minorHAnsi" w:hAnsiTheme="minorHAnsi" w:cstheme="minorHAnsi"/>
          <w:b/>
          <w:bCs/>
        </w:rPr>
        <w:t>POST TITLE:</w:t>
      </w:r>
      <w:r w:rsidRPr="006A272D">
        <w:rPr>
          <w:rFonts w:asciiTheme="minorHAnsi" w:hAnsiTheme="minorHAnsi" w:cstheme="minorHAnsi"/>
        </w:rPr>
        <w:tab/>
      </w:r>
      <w:r w:rsidRPr="006A272D">
        <w:rPr>
          <w:rFonts w:asciiTheme="minorHAnsi" w:hAnsiTheme="minorHAnsi" w:cstheme="minorHAnsi"/>
        </w:rPr>
        <w:tab/>
        <w:t xml:space="preserve">Teaching </w:t>
      </w:r>
      <w:r w:rsidR="00EB6C9F">
        <w:rPr>
          <w:rFonts w:asciiTheme="minorHAnsi" w:hAnsiTheme="minorHAnsi" w:cstheme="minorHAnsi"/>
        </w:rPr>
        <w:t xml:space="preserve">Support </w:t>
      </w:r>
      <w:r w:rsidRPr="006A272D">
        <w:rPr>
          <w:rFonts w:asciiTheme="minorHAnsi" w:hAnsiTheme="minorHAnsi" w:cstheme="minorHAnsi"/>
        </w:rPr>
        <w:t>Assistant</w:t>
      </w:r>
      <w:r w:rsidR="00EB6C9F">
        <w:rPr>
          <w:rFonts w:asciiTheme="minorHAnsi" w:hAnsiTheme="minorHAnsi" w:cstheme="minorHAnsi"/>
        </w:rPr>
        <w:t xml:space="preserve"> </w:t>
      </w:r>
    </w:p>
    <w:p w:rsidR="00F527E8" w:rsidRDefault="001C5B9F" w:rsidP="006A272D">
      <w:pPr>
        <w:spacing w:after="120"/>
        <w:jc w:val="both"/>
        <w:rPr>
          <w:rFonts w:ascii="Calibri" w:hAnsi="Calibri" w:cs="Calibri"/>
          <w:szCs w:val="20"/>
        </w:rPr>
      </w:pPr>
      <w:r w:rsidRPr="006A272D">
        <w:rPr>
          <w:rFonts w:asciiTheme="minorHAnsi" w:hAnsiTheme="minorHAnsi" w:cstheme="minorHAnsi"/>
          <w:b/>
          <w:bCs/>
        </w:rPr>
        <w:t>GRADE:</w:t>
      </w:r>
      <w:r w:rsidRPr="006A272D">
        <w:rPr>
          <w:rFonts w:asciiTheme="minorHAnsi" w:hAnsiTheme="minorHAnsi" w:cstheme="minorHAnsi"/>
        </w:rPr>
        <w:tab/>
      </w:r>
      <w:r w:rsidRPr="006A272D">
        <w:rPr>
          <w:rFonts w:asciiTheme="minorHAnsi" w:hAnsiTheme="minorHAnsi" w:cstheme="minorHAnsi"/>
        </w:rPr>
        <w:tab/>
      </w:r>
      <w:bookmarkStart w:id="0" w:name="_GoBack"/>
      <w:bookmarkEnd w:id="0"/>
      <w:r w:rsidR="001140BC" w:rsidRPr="001140BC">
        <w:rPr>
          <w:rFonts w:ascii="Calibri" w:hAnsi="Calibri" w:cs="Calibri"/>
          <w:szCs w:val="20"/>
        </w:rPr>
        <w:t>Scale 4 – SCP 7 – 11 £18,905.74 - £20,329.86 (pro rata salary)</w:t>
      </w:r>
    </w:p>
    <w:p w:rsidR="001C5B9F" w:rsidRPr="006A272D" w:rsidRDefault="001C5B9F" w:rsidP="006A272D">
      <w:pPr>
        <w:spacing w:after="120"/>
        <w:jc w:val="both"/>
        <w:rPr>
          <w:rFonts w:asciiTheme="minorHAnsi" w:hAnsiTheme="minorHAnsi" w:cstheme="minorHAnsi"/>
          <w:b/>
          <w:bCs/>
        </w:rPr>
      </w:pPr>
      <w:r w:rsidRPr="006A272D">
        <w:rPr>
          <w:rFonts w:asciiTheme="minorHAnsi" w:hAnsiTheme="minorHAnsi" w:cstheme="minorHAnsi"/>
          <w:b/>
          <w:bCs/>
        </w:rPr>
        <w:t xml:space="preserve">RESPONSIBLE TO: </w:t>
      </w:r>
      <w:r w:rsidRPr="006A272D">
        <w:rPr>
          <w:rFonts w:asciiTheme="minorHAnsi" w:hAnsiTheme="minorHAnsi" w:cstheme="minorHAnsi"/>
          <w:b/>
          <w:bCs/>
        </w:rPr>
        <w:tab/>
      </w:r>
      <w:r w:rsidRPr="00FC7C10">
        <w:rPr>
          <w:rFonts w:asciiTheme="minorHAnsi" w:hAnsiTheme="minorHAnsi" w:cstheme="minorHAnsi"/>
          <w:bCs/>
        </w:rPr>
        <w:t>SEND Co-ordinator/Assistant Headteacher</w:t>
      </w:r>
      <w:r w:rsidRPr="006A272D">
        <w:rPr>
          <w:rFonts w:asciiTheme="minorHAnsi" w:hAnsiTheme="minorHAnsi" w:cstheme="minorHAnsi"/>
          <w:b/>
          <w:bCs/>
        </w:rPr>
        <w:tab/>
      </w:r>
    </w:p>
    <w:p w:rsidR="001C5B9F" w:rsidRPr="006A272D" w:rsidRDefault="001C5B9F" w:rsidP="001C5B9F">
      <w:pPr>
        <w:jc w:val="both"/>
        <w:rPr>
          <w:rFonts w:asciiTheme="minorHAnsi" w:hAnsiTheme="minorHAnsi" w:cstheme="minorHAnsi"/>
          <w:b/>
          <w:bCs/>
        </w:rPr>
      </w:pPr>
    </w:p>
    <w:p w:rsidR="001C5B9F" w:rsidRPr="006A272D" w:rsidRDefault="001C5B9F" w:rsidP="001C5B9F">
      <w:pPr>
        <w:jc w:val="both"/>
        <w:rPr>
          <w:rFonts w:asciiTheme="minorHAnsi" w:hAnsiTheme="minorHAnsi" w:cstheme="minorHAnsi"/>
          <w:b/>
          <w:bCs/>
          <w:u w:val="single"/>
        </w:rPr>
      </w:pPr>
      <w:r w:rsidRPr="006A272D">
        <w:rPr>
          <w:rFonts w:asciiTheme="minorHAnsi" w:hAnsiTheme="minorHAnsi" w:cstheme="minorHAnsi"/>
          <w:b/>
          <w:bCs/>
          <w:u w:val="single"/>
        </w:rPr>
        <w:t>Overall Objectives of the Post:</w:t>
      </w:r>
    </w:p>
    <w:p w:rsidR="002A3339" w:rsidRPr="006A272D" w:rsidRDefault="001C5B9F" w:rsidP="00D46C83">
      <w:pPr>
        <w:pStyle w:val="Heading1"/>
        <w:jc w:val="both"/>
        <w:rPr>
          <w:rFonts w:asciiTheme="minorHAnsi" w:hAnsiTheme="minorHAnsi" w:cstheme="minorHAnsi"/>
          <w:b w:val="0"/>
          <w:bCs w:val="0"/>
        </w:rPr>
      </w:pPr>
      <w:bookmarkStart w:id="1" w:name="_Hlk56075969"/>
      <w:r w:rsidRPr="006A272D">
        <w:rPr>
          <w:rFonts w:asciiTheme="minorHAnsi" w:hAnsiTheme="minorHAnsi" w:cstheme="minorHAnsi"/>
          <w:b w:val="0"/>
          <w:bCs w:val="0"/>
        </w:rPr>
        <w:t>To work under the instruction/guidance of teaching/senior staff to undertake work/</w:t>
      </w:r>
      <w:r w:rsidR="000033E4" w:rsidRPr="006A272D">
        <w:rPr>
          <w:rFonts w:asciiTheme="minorHAnsi" w:hAnsiTheme="minorHAnsi" w:cstheme="minorHAnsi"/>
          <w:b w:val="0"/>
          <w:bCs w:val="0"/>
        </w:rPr>
        <w:t>support</w:t>
      </w:r>
      <w:r w:rsidRPr="006A272D">
        <w:rPr>
          <w:rFonts w:asciiTheme="minorHAnsi" w:hAnsiTheme="minorHAnsi" w:cstheme="minorHAnsi"/>
          <w:b w:val="0"/>
          <w:bCs w:val="0"/>
        </w:rPr>
        <w:t xml:space="preserve"> programmes, to enable access to learning for pupils and to assist </w:t>
      </w:r>
      <w:r w:rsidR="002A3339" w:rsidRPr="006A272D">
        <w:rPr>
          <w:rFonts w:asciiTheme="minorHAnsi" w:hAnsiTheme="minorHAnsi" w:cstheme="minorHAnsi"/>
          <w:b w:val="0"/>
          <w:bCs w:val="0"/>
        </w:rPr>
        <w:t xml:space="preserve">class </w:t>
      </w:r>
      <w:r w:rsidRPr="006A272D">
        <w:rPr>
          <w:rFonts w:asciiTheme="minorHAnsi" w:hAnsiTheme="minorHAnsi" w:cstheme="minorHAnsi"/>
          <w:b w:val="0"/>
          <w:bCs w:val="0"/>
        </w:rPr>
        <w:t>teacher</w:t>
      </w:r>
      <w:r w:rsidR="002A3339" w:rsidRPr="006A272D">
        <w:rPr>
          <w:rFonts w:asciiTheme="minorHAnsi" w:hAnsiTheme="minorHAnsi" w:cstheme="minorHAnsi"/>
          <w:b w:val="0"/>
          <w:bCs w:val="0"/>
        </w:rPr>
        <w:t>s</w:t>
      </w:r>
      <w:r w:rsidRPr="006A272D">
        <w:rPr>
          <w:rFonts w:asciiTheme="minorHAnsi" w:hAnsiTheme="minorHAnsi" w:cstheme="minorHAnsi"/>
          <w:b w:val="0"/>
          <w:bCs w:val="0"/>
        </w:rPr>
        <w:t xml:space="preserve"> in </w:t>
      </w:r>
      <w:r w:rsidR="002A3339" w:rsidRPr="006A272D">
        <w:rPr>
          <w:rFonts w:asciiTheme="minorHAnsi" w:hAnsiTheme="minorHAnsi" w:cstheme="minorHAnsi"/>
          <w:b w:val="0"/>
          <w:bCs w:val="0"/>
        </w:rPr>
        <w:t xml:space="preserve">enabling academic progress, across key stages 3 and 4.  This will be across academic subjects.  </w:t>
      </w:r>
      <w:r w:rsidR="00A82521" w:rsidRPr="006A272D">
        <w:rPr>
          <w:rFonts w:asciiTheme="minorHAnsi" w:hAnsiTheme="minorHAnsi" w:cstheme="minorHAnsi"/>
          <w:b w:val="0"/>
          <w:bCs w:val="0"/>
        </w:rPr>
        <w:t>L</w:t>
      </w:r>
      <w:r w:rsidR="002A3339" w:rsidRPr="006A272D">
        <w:rPr>
          <w:rFonts w:asciiTheme="minorHAnsi" w:hAnsiTheme="minorHAnsi" w:cstheme="minorHAnsi"/>
          <w:b w:val="0"/>
          <w:bCs w:val="0"/>
        </w:rPr>
        <w:t xml:space="preserve">iaise with the class teacher to ensure you are supporting the pupils to reach their academic potential.  Liaise with the SENDCo to </w:t>
      </w:r>
      <w:r w:rsidR="00A82521" w:rsidRPr="006A272D">
        <w:rPr>
          <w:rFonts w:asciiTheme="minorHAnsi" w:hAnsiTheme="minorHAnsi" w:cstheme="minorHAnsi"/>
          <w:b w:val="0"/>
          <w:bCs w:val="0"/>
        </w:rPr>
        <w:t xml:space="preserve">assist in the development and use of </w:t>
      </w:r>
      <w:r w:rsidR="000033E4" w:rsidRPr="006A272D">
        <w:rPr>
          <w:rFonts w:asciiTheme="minorHAnsi" w:hAnsiTheme="minorHAnsi" w:cstheme="minorHAnsi"/>
          <w:b w:val="0"/>
          <w:bCs w:val="0"/>
        </w:rPr>
        <w:t xml:space="preserve">Individual Learning Plans.  Work with SENDCo, </w:t>
      </w:r>
      <w:r w:rsidR="00F527E8">
        <w:rPr>
          <w:rFonts w:asciiTheme="minorHAnsi" w:hAnsiTheme="minorHAnsi" w:cstheme="minorHAnsi"/>
          <w:b w:val="0"/>
          <w:bCs w:val="0"/>
        </w:rPr>
        <w:t>SEND</w:t>
      </w:r>
      <w:r w:rsidR="000033E4" w:rsidRPr="006A272D">
        <w:rPr>
          <w:rFonts w:asciiTheme="minorHAnsi" w:hAnsiTheme="minorHAnsi" w:cstheme="minorHAnsi"/>
          <w:b w:val="0"/>
          <w:bCs w:val="0"/>
        </w:rPr>
        <w:t xml:space="preserve"> and Pastoral Teams to support boys with </w:t>
      </w:r>
      <w:r w:rsidR="00F527E8">
        <w:rPr>
          <w:rFonts w:asciiTheme="minorHAnsi" w:hAnsiTheme="minorHAnsi" w:cstheme="minorHAnsi"/>
          <w:b w:val="0"/>
          <w:bCs w:val="0"/>
        </w:rPr>
        <w:t>additional needs.</w:t>
      </w:r>
    </w:p>
    <w:bookmarkEnd w:id="1"/>
    <w:p w:rsidR="001C5B9F" w:rsidRPr="006A272D" w:rsidRDefault="001C5B9F" w:rsidP="001C5B9F">
      <w:pPr>
        <w:jc w:val="both"/>
        <w:rPr>
          <w:rFonts w:asciiTheme="minorHAnsi" w:hAnsiTheme="minorHAnsi" w:cstheme="minorHAnsi"/>
        </w:rPr>
      </w:pPr>
    </w:p>
    <w:p w:rsidR="001C5B9F" w:rsidRPr="006A272D" w:rsidRDefault="001C5B9F" w:rsidP="001C5B9F">
      <w:pPr>
        <w:pStyle w:val="Heading1"/>
        <w:jc w:val="both"/>
        <w:rPr>
          <w:rFonts w:asciiTheme="minorHAnsi" w:hAnsiTheme="minorHAnsi" w:cstheme="minorHAnsi"/>
          <w:u w:val="single"/>
        </w:rPr>
      </w:pPr>
      <w:r w:rsidRPr="006A272D">
        <w:rPr>
          <w:rFonts w:asciiTheme="minorHAnsi" w:hAnsiTheme="minorHAnsi" w:cstheme="minorHAnsi"/>
          <w:u w:val="single"/>
        </w:rPr>
        <w:t>Key Tasks of the Post:</w:t>
      </w:r>
    </w:p>
    <w:p w:rsidR="001C5B9F" w:rsidRPr="006A272D" w:rsidRDefault="001C5B9F" w:rsidP="006A272D">
      <w:pPr>
        <w:numPr>
          <w:ilvl w:val="0"/>
          <w:numId w:val="4"/>
        </w:numPr>
        <w:tabs>
          <w:tab w:val="clear" w:pos="1080"/>
        </w:tabs>
        <w:ind w:left="360" w:hanging="360"/>
        <w:jc w:val="both"/>
        <w:rPr>
          <w:rFonts w:asciiTheme="minorHAnsi" w:hAnsiTheme="minorHAnsi" w:cstheme="minorHAnsi"/>
        </w:rPr>
      </w:pPr>
      <w:r w:rsidRPr="006A272D">
        <w:rPr>
          <w:rFonts w:asciiTheme="minorHAnsi" w:hAnsiTheme="minorHAnsi" w:cstheme="minorHAnsi"/>
        </w:rPr>
        <w:t>You will provide support to pupils.  You will:</w:t>
      </w:r>
    </w:p>
    <w:p w:rsidR="001C5B9F" w:rsidRPr="006A272D" w:rsidRDefault="001C5B9F" w:rsidP="001C5B9F">
      <w:pPr>
        <w:numPr>
          <w:ilvl w:val="0"/>
          <w:numId w:val="5"/>
        </w:numPr>
        <w:rPr>
          <w:rFonts w:asciiTheme="minorHAnsi" w:hAnsiTheme="minorHAnsi" w:cstheme="minorHAnsi"/>
        </w:rPr>
      </w:pPr>
      <w:r w:rsidRPr="006A272D">
        <w:rPr>
          <w:rFonts w:asciiTheme="minorHAnsi" w:hAnsiTheme="minorHAnsi" w:cstheme="minorHAnsi"/>
        </w:rPr>
        <w:t xml:space="preserve">Supervise and provide particular support for pupils, including those with special needs, ensuring their safety and access to </w:t>
      </w:r>
      <w:r w:rsidR="0055795F">
        <w:rPr>
          <w:rFonts w:asciiTheme="minorHAnsi" w:hAnsiTheme="minorHAnsi" w:cstheme="minorHAnsi"/>
        </w:rPr>
        <w:t>the curriculum.</w:t>
      </w:r>
    </w:p>
    <w:p w:rsidR="0055795F" w:rsidRDefault="0055795F" w:rsidP="0055795F">
      <w:pPr>
        <w:numPr>
          <w:ilvl w:val="0"/>
          <w:numId w:val="5"/>
        </w:numPr>
        <w:rPr>
          <w:rFonts w:asciiTheme="minorHAnsi" w:hAnsiTheme="minorHAnsi" w:cstheme="minorHAnsi"/>
        </w:rPr>
      </w:pPr>
      <w:r w:rsidRPr="006A272D">
        <w:rPr>
          <w:rFonts w:asciiTheme="minorHAnsi" w:hAnsiTheme="minorHAnsi" w:cstheme="minorHAnsi"/>
        </w:rPr>
        <w:t>Assist with the</w:t>
      </w:r>
      <w:r>
        <w:rPr>
          <w:rFonts w:asciiTheme="minorHAnsi" w:hAnsiTheme="minorHAnsi" w:cstheme="minorHAnsi"/>
        </w:rPr>
        <w:t xml:space="preserve"> development and </w:t>
      </w:r>
      <w:r w:rsidRPr="006A272D">
        <w:rPr>
          <w:rFonts w:asciiTheme="minorHAnsi" w:hAnsiTheme="minorHAnsi" w:cstheme="minorHAnsi"/>
        </w:rPr>
        <w:t>implementation of Education Health Care Plans (EHCP)</w:t>
      </w:r>
      <w:r>
        <w:rPr>
          <w:rFonts w:asciiTheme="minorHAnsi" w:hAnsiTheme="minorHAnsi" w:cstheme="minorHAnsi"/>
        </w:rPr>
        <w:t xml:space="preserve"> and Individual Learning Plans (ILPs)</w:t>
      </w:r>
    </w:p>
    <w:p w:rsidR="001C5B9F" w:rsidRPr="006A272D" w:rsidRDefault="001C5B9F" w:rsidP="001C5B9F">
      <w:pPr>
        <w:numPr>
          <w:ilvl w:val="0"/>
          <w:numId w:val="5"/>
        </w:numPr>
        <w:rPr>
          <w:rFonts w:asciiTheme="minorHAnsi" w:hAnsiTheme="minorHAnsi" w:cstheme="minorHAnsi"/>
        </w:rPr>
      </w:pPr>
      <w:r w:rsidRPr="006A272D">
        <w:rPr>
          <w:rFonts w:asciiTheme="minorHAnsi" w:hAnsiTheme="minorHAnsi" w:cstheme="minorHAnsi"/>
        </w:rPr>
        <w:t>Establish constructive relationships with pupils and interact with them according to individual needs</w:t>
      </w:r>
    </w:p>
    <w:p w:rsidR="001C5B9F" w:rsidRPr="006A272D" w:rsidRDefault="001C5B9F" w:rsidP="001C5B9F">
      <w:pPr>
        <w:numPr>
          <w:ilvl w:val="0"/>
          <w:numId w:val="5"/>
        </w:numPr>
        <w:rPr>
          <w:rFonts w:asciiTheme="minorHAnsi" w:hAnsiTheme="minorHAnsi" w:cstheme="minorHAnsi"/>
        </w:rPr>
      </w:pPr>
      <w:r w:rsidRPr="006A272D">
        <w:rPr>
          <w:rFonts w:asciiTheme="minorHAnsi" w:hAnsiTheme="minorHAnsi" w:cstheme="minorHAnsi"/>
        </w:rPr>
        <w:t>Promote the inclusion and acceptance of all pupils</w:t>
      </w:r>
      <w:r w:rsidR="00320516" w:rsidRPr="006A272D">
        <w:rPr>
          <w:rFonts w:asciiTheme="minorHAnsi" w:hAnsiTheme="minorHAnsi" w:cstheme="minorHAnsi"/>
        </w:rPr>
        <w:t>.</w:t>
      </w:r>
    </w:p>
    <w:p w:rsidR="001C5B9F" w:rsidRPr="006A272D" w:rsidRDefault="001C5B9F" w:rsidP="001C5B9F">
      <w:pPr>
        <w:numPr>
          <w:ilvl w:val="0"/>
          <w:numId w:val="5"/>
        </w:numPr>
        <w:rPr>
          <w:rFonts w:asciiTheme="minorHAnsi" w:hAnsiTheme="minorHAnsi" w:cstheme="minorHAnsi"/>
        </w:rPr>
      </w:pPr>
      <w:r w:rsidRPr="006A272D">
        <w:rPr>
          <w:rFonts w:asciiTheme="minorHAnsi" w:hAnsiTheme="minorHAnsi" w:cstheme="minorHAnsi"/>
        </w:rPr>
        <w:t>Encourage pupils to interact with others and engage in activities led by the teacher</w:t>
      </w:r>
      <w:r w:rsidR="00320516" w:rsidRPr="006A272D">
        <w:rPr>
          <w:rFonts w:asciiTheme="minorHAnsi" w:hAnsiTheme="minorHAnsi" w:cstheme="minorHAnsi"/>
        </w:rPr>
        <w:t>.</w:t>
      </w:r>
    </w:p>
    <w:p w:rsidR="001C5B9F" w:rsidRPr="006A272D" w:rsidRDefault="001C5B9F" w:rsidP="001C5B9F">
      <w:pPr>
        <w:numPr>
          <w:ilvl w:val="0"/>
          <w:numId w:val="5"/>
        </w:numPr>
        <w:rPr>
          <w:rFonts w:asciiTheme="minorHAnsi" w:hAnsiTheme="minorHAnsi" w:cstheme="minorHAnsi"/>
        </w:rPr>
      </w:pPr>
      <w:r w:rsidRPr="006A272D">
        <w:rPr>
          <w:rFonts w:asciiTheme="minorHAnsi" w:hAnsiTheme="minorHAnsi" w:cstheme="minorHAnsi"/>
        </w:rPr>
        <w:t>Set challenging and demanding expectations and promote self-esteem and independence</w:t>
      </w:r>
      <w:r w:rsidR="00320516" w:rsidRPr="006A272D">
        <w:rPr>
          <w:rFonts w:asciiTheme="minorHAnsi" w:hAnsiTheme="minorHAnsi" w:cstheme="minorHAnsi"/>
        </w:rPr>
        <w:t>.</w:t>
      </w:r>
    </w:p>
    <w:p w:rsidR="001C5B9F" w:rsidRDefault="001C5B9F" w:rsidP="001C5B9F">
      <w:pPr>
        <w:numPr>
          <w:ilvl w:val="0"/>
          <w:numId w:val="5"/>
        </w:numPr>
        <w:rPr>
          <w:rFonts w:asciiTheme="minorHAnsi" w:hAnsiTheme="minorHAnsi" w:cstheme="minorHAnsi"/>
        </w:rPr>
      </w:pPr>
      <w:r w:rsidRPr="006A272D">
        <w:rPr>
          <w:rFonts w:asciiTheme="minorHAnsi" w:hAnsiTheme="minorHAnsi" w:cstheme="minorHAnsi"/>
        </w:rPr>
        <w:t>Provide feedback to pupils in relation to progress and achievement under guidance of the teacher</w:t>
      </w:r>
      <w:r w:rsidR="00320516" w:rsidRPr="006A272D">
        <w:rPr>
          <w:rFonts w:asciiTheme="minorHAnsi" w:hAnsiTheme="minorHAnsi" w:cstheme="minorHAnsi"/>
        </w:rPr>
        <w:t>.</w:t>
      </w:r>
    </w:p>
    <w:p w:rsidR="0055795F" w:rsidRPr="0055795F" w:rsidRDefault="0055795F" w:rsidP="0055795F">
      <w:pPr>
        <w:numPr>
          <w:ilvl w:val="0"/>
          <w:numId w:val="5"/>
        </w:numPr>
        <w:rPr>
          <w:rFonts w:asciiTheme="minorHAnsi" w:hAnsiTheme="minorHAnsi" w:cstheme="minorHAnsi"/>
        </w:rPr>
      </w:pPr>
      <w:r>
        <w:rPr>
          <w:rFonts w:asciiTheme="minorHAnsi" w:hAnsiTheme="minorHAnsi" w:cstheme="minorHAnsi"/>
        </w:rPr>
        <w:t xml:space="preserve">Provide support for pupils with </w:t>
      </w:r>
      <w:r w:rsidR="00F527E8">
        <w:rPr>
          <w:rFonts w:asciiTheme="minorHAnsi" w:hAnsiTheme="minorHAnsi" w:cstheme="minorHAnsi"/>
        </w:rPr>
        <w:t xml:space="preserve">additional needs </w:t>
      </w:r>
      <w:r>
        <w:rPr>
          <w:rFonts w:asciiTheme="minorHAnsi" w:hAnsiTheme="minorHAnsi" w:cstheme="minorHAnsi"/>
        </w:rPr>
        <w:t>across the school.</w:t>
      </w:r>
    </w:p>
    <w:p w:rsidR="006A272D" w:rsidRDefault="006A272D">
      <w:pPr>
        <w:rPr>
          <w:rFonts w:asciiTheme="minorHAnsi" w:hAnsiTheme="minorHAnsi" w:cstheme="minorHAnsi"/>
        </w:rPr>
      </w:pPr>
      <w:r>
        <w:rPr>
          <w:rFonts w:asciiTheme="minorHAnsi" w:hAnsiTheme="minorHAnsi" w:cstheme="minorHAnsi"/>
        </w:rPr>
        <w:br w:type="page"/>
      </w:r>
    </w:p>
    <w:p w:rsidR="001C5B9F" w:rsidRPr="006A272D" w:rsidRDefault="001C5B9F" w:rsidP="001C5B9F">
      <w:pPr>
        <w:spacing w:after="120"/>
        <w:jc w:val="both"/>
        <w:rPr>
          <w:rFonts w:asciiTheme="minorHAnsi" w:hAnsiTheme="minorHAnsi" w:cstheme="minorHAnsi"/>
        </w:rPr>
      </w:pPr>
    </w:p>
    <w:p w:rsidR="001C5B9F" w:rsidRPr="006A272D" w:rsidRDefault="001C5B9F" w:rsidP="006A272D">
      <w:pPr>
        <w:numPr>
          <w:ilvl w:val="0"/>
          <w:numId w:val="4"/>
        </w:numPr>
        <w:tabs>
          <w:tab w:val="clear" w:pos="1080"/>
        </w:tabs>
        <w:ind w:left="360" w:hanging="360"/>
        <w:jc w:val="both"/>
        <w:rPr>
          <w:rFonts w:asciiTheme="minorHAnsi" w:hAnsiTheme="minorHAnsi" w:cstheme="minorHAnsi"/>
        </w:rPr>
      </w:pPr>
      <w:r w:rsidRPr="006A272D">
        <w:rPr>
          <w:rFonts w:asciiTheme="minorHAnsi" w:hAnsiTheme="minorHAnsi" w:cstheme="minorHAnsi"/>
        </w:rPr>
        <w:t>You will provide support for the Teacher.  You will:</w:t>
      </w:r>
    </w:p>
    <w:p w:rsidR="001C5B9F" w:rsidRPr="006A272D" w:rsidRDefault="001C5B9F" w:rsidP="001C5B9F">
      <w:pPr>
        <w:numPr>
          <w:ilvl w:val="0"/>
          <w:numId w:val="6"/>
        </w:numPr>
        <w:rPr>
          <w:rFonts w:asciiTheme="minorHAnsi" w:hAnsiTheme="minorHAnsi" w:cstheme="minorHAnsi"/>
        </w:rPr>
      </w:pPr>
      <w:r w:rsidRPr="006A272D">
        <w:rPr>
          <w:rFonts w:asciiTheme="minorHAnsi" w:hAnsiTheme="minorHAnsi" w:cstheme="minorHAnsi"/>
        </w:rPr>
        <w:t>Use strategies, in liaison with the teacher, to support pupil</w:t>
      </w:r>
      <w:r w:rsidR="00320516" w:rsidRPr="006A272D">
        <w:rPr>
          <w:rFonts w:asciiTheme="minorHAnsi" w:hAnsiTheme="minorHAnsi" w:cstheme="minorHAnsi"/>
        </w:rPr>
        <w:t xml:space="preserve"> progress.</w:t>
      </w:r>
    </w:p>
    <w:p w:rsidR="001C5B9F" w:rsidRPr="006A272D" w:rsidRDefault="001C5B9F" w:rsidP="001C5B9F">
      <w:pPr>
        <w:numPr>
          <w:ilvl w:val="0"/>
          <w:numId w:val="6"/>
        </w:numPr>
        <w:rPr>
          <w:rFonts w:asciiTheme="minorHAnsi" w:hAnsiTheme="minorHAnsi" w:cstheme="minorHAnsi"/>
        </w:rPr>
      </w:pPr>
      <w:r w:rsidRPr="006A272D">
        <w:rPr>
          <w:rFonts w:asciiTheme="minorHAnsi" w:hAnsiTheme="minorHAnsi" w:cstheme="minorHAnsi"/>
        </w:rPr>
        <w:t>Monitor pupils’ responses to learning activities and accurately record achievement/progress as directed</w:t>
      </w:r>
      <w:r w:rsidR="00320516" w:rsidRPr="006A272D">
        <w:rPr>
          <w:rFonts w:asciiTheme="minorHAnsi" w:hAnsiTheme="minorHAnsi" w:cstheme="minorHAnsi"/>
        </w:rPr>
        <w:t>.</w:t>
      </w:r>
    </w:p>
    <w:p w:rsidR="001C5B9F" w:rsidRPr="006A272D" w:rsidRDefault="001C5B9F" w:rsidP="001C5B9F">
      <w:pPr>
        <w:numPr>
          <w:ilvl w:val="0"/>
          <w:numId w:val="6"/>
        </w:numPr>
        <w:rPr>
          <w:rFonts w:asciiTheme="minorHAnsi" w:hAnsiTheme="minorHAnsi" w:cstheme="minorHAnsi"/>
        </w:rPr>
      </w:pPr>
      <w:r w:rsidRPr="006A272D">
        <w:rPr>
          <w:rFonts w:asciiTheme="minorHAnsi" w:hAnsiTheme="minorHAnsi" w:cstheme="minorHAnsi"/>
        </w:rPr>
        <w:t>Provide detailed and regular feedback to teachers on pupils</w:t>
      </w:r>
      <w:r w:rsidR="000033E4" w:rsidRPr="006A272D">
        <w:rPr>
          <w:rFonts w:asciiTheme="minorHAnsi" w:hAnsiTheme="minorHAnsi" w:cstheme="minorHAnsi"/>
        </w:rPr>
        <w:t>’</w:t>
      </w:r>
      <w:r w:rsidRPr="006A272D">
        <w:rPr>
          <w:rFonts w:asciiTheme="minorHAnsi" w:hAnsiTheme="minorHAnsi" w:cstheme="minorHAnsi"/>
        </w:rPr>
        <w:t xml:space="preserve"> achievement, progress, problems etc.</w:t>
      </w:r>
    </w:p>
    <w:p w:rsidR="001C5B9F" w:rsidRPr="006A272D" w:rsidRDefault="001C5B9F" w:rsidP="001C5B9F">
      <w:pPr>
        <w:numPr>
          <w:ilvl w:val="0"/>
          <w:numId w:val="6"/>
        </w:numPr>
        <w:rPr>
          <w:rFonts w:asciiTheme="minorHAnsi" w:hAnsiTheme="minorHAnsi" w:cstheme="minorHAnsi"/>
        </w:rPr>
      </w:pPr>
      <w:r w:rsidRPr="006A272D">
        <w:rPr>
          <w:rFonts w:asciiTheme="minorHAnsi" w:hAnsiTheme="minorHAnsi" w:cstheme="minorHAnsi"/>
        </w:rPr>
        <w:t>Promote good pupil behaviour, dealing promptly with conflict and incidents in line with established policy and encourage pupils to take responsibility for their own behaviour</w:t>
      </w:r>
      <w:r w:rsidR="00320516" w:rsidRPr="006A272D">
        <w:rPr>
          <w:rFonts w:asciiTheme="minorHAnsi" w:hAnsiTheme="minorHAnsi" w:cstheme="minorHAnsi"/>
        </w:rPr>
        <w:t>.</w:t>
      </w:r>
    </w:p>
    <w:p w:rsidR="001C5B9F" w:rsidRPr="006A272D" w:rsidRDefault="001C5B9F" w:rsidP="001C5B9F">
      <w:pPr>
        <w:numPr>
          <w:ilvl w:val="0"/>
          <w:numId w:val="6"/>
        </w:numPr>
        <w:rPr>
          <w:rFonts w:asciiTheme="minorHAnsi" w:hAnsiTheme="minorHAnsi" w:cstheme="minorHAnsi"/>
        </w:rPr>
      </w:pPr>
      <w:r w:rsidRPr="006A272D">
        <w:rPr>
          <w:rFonts w:asciiTheme="minorHAnsi" w:hAnsiTheme="minorHAnsi" w:cstheme="minorHAnsi"/>
        </w:rPr>
        <w:t>Establish constructive relationships with parents/carers</w:t>
      </w:r>
      <w:r w:rsidR="00320516" w:rsidRPr="006A272D">
        <w:rPr>
          <w:rFonts w:asciiTheme="minorHAnsi" w:hAnsiTheme="minorHAnsi" w:cstheme="minorHAnsi"/>
        </w:rPr>
        <w:t>.</w:t>
      </w:r>
    </w:p>
    <w:p w:rsidR="001C5B9F" w:rsidRDefault="001C5B9F" w:rsidP="001C5B9F">
      <w:pPr>
        <w:numPr>
          <w:ilvl w:val="0"/>
          <w:numId w:val="6"/>
        </w:numPr>
        <w:rPr>
          <w:rFonts w:asciiTheme="minorHAnsi" w:hAnsiTheme="minorHAnsi" w:cstheme="minorHAnsi"/>
        </w:rPr>
      </w:pPr>
      <w:r w:rsidRPr="006A272D">
        <w:rPr>
          <w:rFonts w:asciiTheme="minorHAnsi" w:hAnsiTheme="minorHAnsi" w:cstheme="minorHAnsi"/>
        </w:rPr>
        <w:t>Administer routine tests</w:t>
      </w:r>
      <w:r w:rsidR="00320516" w:rsidRPr="006A272D">
        <w:rPr>
          <w:rFonts w:asciiTheme="minorHAnsi" w:hAnsiTheme="minorHAnsi" w:cstheme="minorHAnsi"/>
        </w:rPr>
        <w:t xml:space="preserve">, </w:t>
      </w:r>
      <w:r w:rsidRPr="006A272D">
        <w:rPr>
          <w:rFonts w:asciiTheme="minorHAnsi" w:hAnsiTheme="minorHAnsi" w:cstheme="minorHAnsi"/>
        </w:rPr>
        <w:t>invigilate exams and undertake routine marking of pupils’ work</w:t>
      </w:r>
      <w:r w:rsidR="00320516" w:rsidRPr="006A272D">
        <w:rPr>
          <w:rFonts w:asciiTheme="minorHAnsi" w:hAnsiTheme="minorHAnsi" w:cstheme="minorHAnsi"/>
        </w:rPr>
        <w:t>.</w:t>
      </w:r>
    </w:p>
    <w:p w:rsidR="00C77620" w:rsidRPr="006A272D" w:rsidRDefault="00C77620" w:rsidP="00C77620">
      <w:pPr>
        <w:ind w:left="720"/>
        <w:rPr>
          <w:rFonts w:asciiTheme="minorHAnsi" w:hAnsiTheme="minorHAnsi" w:cstheme="minorHAnsi"/>
        </w:rPr>
      </w:pPr>
    </w:p>
    <w:p w:rsidR="001C5B9F" w:rsidRPr="006A272D" w:rsidRDefault="001C5B9F" w:rsidP="006A272D">
      <w:pPr>
        <w:numPr>
          <w:ilvl w:val="0"/>
          <w:numId w:val="4"/>
        </w:numPr>
        <w:tabs>
          <w:tab w:val="clear" w:pos="1080"/>
        </w:tabs>
        <w:ind w:left="360" w:hanging="360"/>
        <w:jc w:val="both"/>
        <w:rPr>
          <w:rFonts w:asciiTheme="minorHAnsi" w:hAnsiTheme="minorHAnsi" w:cstheme="minorHAnsi"/>
        </w:rPr>
      </w:pPr>
      <w:r w:rsidRPr="006A272D">
        <w:rPr>
          <w:rFonts w:asciiTheme="minorHAnsi" w:hAnsiTheme="minorHAnsi" w:cstheme="minorHAnsi"/>
        </w:rPr>
        <w:t>You will provide support for the curriculum.  You will:</w:t>
      </w:r>
    </w:p>
    <w:p w:rsidR="001C5B9F" w:rsidRDefault="001C5B9F" w:rsidP="001C5B9F">
      <w:pPr>
        <w:numPr>
          <w:ilvl w:val="0"/>
          <w:numId w:val="7"/>
        </w:numPr>
        <w:rPr>
          <w:rFonts w:asciiTheme="minorHAnsi" w:hAnsiTheme="minorHAnsi" w:cstheme="minorHAnsi"/>
        </w:rPr>
      </w:pPr>
      <w:r w:rsidRPr="006A272D">
        <w:rPr>
          <w:rFonts w:asciiTheme="minorHAnsi" w:hAnsiTheme="minorHAnsi" w:cstheme="minorHAnsi"/>
        </w:rPr>
        <w:t xml:space="preserve">Undertake programmes linked to </w:t>
      </w:r>
      <w:r w:rsidR="000033E4" w:rsidRPr="006A272D">
        <w:rPr>
          <w:rFonts w:asciiTheme="minorHAnsi" w:hAnsiTheme="minorHAnsi" w:cstheme="minorHAnsi"/>
        </w:rPr>
        <w:t>the curriculum and intervention programme.</w:t>
      </w:r>
    </w:p>
    <w:p w:rsidR="001C5B9F" w:rsidRDefault="0018135F" w:rsidP="0018135F">
      <w:pPr>
        <w:numPr>
          <w:ilvl w:val="0"/>
          <w:numId w:val="7"/>
        </w:numPr>
        <w:rPr>
          <w:rFonts w:asciiTheme="minorHAnsi" w:hAnsiTheme="minorHAnsi" w:cstheme="minorHAnsi"/>
        </w:rPr>
      </w:pPr>
      <w:r>
        <w:rPr>
          <w:rFonts w:asciiTheme="minorHAnsi" w:hAnsiTheme="minorHAnsi" w:cstheme="minorHAnsi"/>
        </w:rPr>
        <w:t>Work with teachers to ensure that pupils with additional needs are supported to access the curriculum.</w:t>
      </w:r>
    </w:p>
    <w:p w:rsidR="0018135F" w:rsidRPr="0018135F" w:rsidRDefault="0018135F" w:rsidP="0018135F">
      <w:pPr>
        <w:ind w:left="720"/>
        <w:rPr>
          <w:rFonts w:asciiTheme="minorHAnsi" w:hAnsiTheme="minorHAnsi" w:cstheme="minorHAnsi"/>
        </w:rPr>
      </w:pPr>
    </w:p>
    <w:p w:rsidR="001C5B9F" w:rsidRPr="006A272D" w:rsidRDefault="001C5B9F" w:rsidP="00C77620">
      <w:pPr>
        <w:numPr>
          <w:ilvl w:val="0"/>
          <w:numId w:val="4"/>
        </w:numPr>
        <w:tabs>
          <w:tab w:val="clear" w:pos="1080"/>
        </w:tabs>
        <w:ind w:left="360" w:hanging="360"/>
        <w:jc w:val="both"/>
        <w:rPr>
          <w:rFonts w:asciiTheme="minorHAnsi" w:hAnsiTheme="minorHAnsi" w:cstheme="minorHAnsi"/>
        </w:rPr>
      </w:pPr>
      <w:r w:rsidRPr="006A272D">
        <w:rPr>
          <w:rFonts w:asciiTheme="minorHAnsi" w:hAnsiTheme="minorHAnsi" w:cstheme="minorHAnsi"/>
        </w:rPr>
        <w:t>You will provide support for the school.  You will:</w:t>
      </w:r>
    </w:p>
    <w:p w:rsidR="001C5B9F" w:rsidRPr="006A272D" w:rsidRDefault="001C5B9F" w:rsidP="001C5B9F">
      <w:pPr>
        <w:numPr>
          <w:ilvl w:val="0"/>
          <w:numId w:val="8"/>
        </w:numPr>
        <w:rPr>
          <w:rFonts w:asciiTheme="minorHAnsi" w:hAnsiTheme="minorHAnsi" w:cstheme="minorHAnsi"/>
        </w:rPr>
      </w:pPr>
      <w:r w:rsidRPr="006A272D">
        <w:rPr>
          <w:rFonts w:asciiTheme="minorHAnsi" w:hAnsiTheme="minorHAnsi" w:cstheme="minorHAnsi"/>
        </w:rPr>
        <w:t>Be aware of and comply with policies and procedures relating to child protection, health, safety and security, confidentiality and data protection, reporting all concerns to an appropriate person</w:t>
      </w:r>
      <w:r w:rsidR="00320516" w:rsidRPr="006A272D">
        <w:rPr>
          <w:rFonts w:asciiTheme="minorHAnsi" w:hAnsiTheme="minorHAnsi" w:cstheme="minorHAnsi"/>
        </w:rPr>
        <w:t>.</w:t>
      </w:r>
    </w:p>
    <w:p w:rsidR="001C5B9F" w:rsidRPr="006A272D" w:rsidRDefault="001C5B9F" w:rsidP="001C5B9F">
      <w:pPr>
        <w:numPr>
          <w:ilvl w:val="0"/>
          <w:numId w:val="8"/>
        </w:numPr>
        <w:rPr>
          <w:rFonts w:asciiTheme="minorHAnsi" w:hAnsiTheme="minorHAnsi" w:cstheme="minorHAnsi"/>
        </w:rPr>
      </w:pPr>
      <w:r w:rsidRPr="006A272D">
        <w:rPr>
          <w:rFonts w:asciiTheme="minorHAnsi" w:hAnsiTheme="minorHAnsi" w:cstheme="minorHAnsi"/>
        </w:rPr>
        <w:t>Be aware of and support difference and ensure all pupils have equal access to opportunities to learn and develop</w:t>
      </w:r>
      <w:r w:rsidR="00320516" w:rsidRPr="006A272D">
        <w:rPr>
          <w:rFonts w:asciiTheme="minorHAnsi" w:hAnsiTheme="minorHAnsi" w:cstheme="minorHAnsi"/>
        </w:rPr>
        <w:t>.</w:t>
      </w:r>
    </w:p>
    <w:p w:rsidR="001C5B9F" w:rsidRPr="006A272D" w:rsidRDefault="001C5B9F" w:rsidP="001C5B9F">
      <w:pPr>
        <w:numPr>
          <w:ilvl w:val="0"/>
          <w:numId w:val="8"/>
        </w:numPr>
        <w:rPr>
          <w:rFonts w:asciiTheme="minorHAnsi" w:hAnsiTheme="minorHAnsi" w:cstheme="minorHAnsi"/>
        </w:rPr>
      </w:pPr>
      <w:r w:rsidRPr="006A272D">
        <w:rPr>
          <w:rFonts w:asciiTheme="minorHAnsi" w:hAnsiTheme="minorHAnsi" w:cstheme="minorHAnsi"/>
        </w:rPr>
        <w:t>Contribute to the overall ethos</w:t>
      </w:r>
      <w:r w:rsidR="00320516" w:rsidRPr="006A272D">
        <w:rPr>
          <w:rFonts w:asciiTheme="minorHAnsi" w:hAnsiTheme="minorHAnsi" w:cstheme="minorHAnsi"/>
        </w:rPr>
        <w:t>, culture and vision</w:t>
      </w:r>
      <w:r w:rsidRPr="006A272D">
        <w:rPr>
          <w:rFonts w:asciiTheme="minorHAnsi" w:hAnsiTheme="minorHAnsi" w:cstheme="minorHAnsi"/>
        </w:rPr>
        <w:t xml:space="preserve"> of the school</w:t>
      </w:r>
      <w:r w:rsidR="00320516" w:rsidRPr="006A272D">
        <w:rPr>
          <w:rFonts w:asciiTheme="minorHAnsi" w:hAnsiTheme="minorHAnsi" w:cstheme="minorHAnsi"/>
        </w:rPr>
        <w:t>.</w:t>
      </w:r>
    </w:p>
    <w:p w:rsidR="001C5B9F" w:rsidRPr="006A272D" w:rsidRDefault="001C5B9F" w:rsidP="001C5B9F">
      <w:pPr>
        <w:numPr>
          <w:ilvl w:val="0"/>
          <w:numId w:val="8"/>
        </w:numPr>
        <w:rPr>
          <w:rFonts w:asciiTheme="minorHAnsi" w:hAnsiTheme="minorHAnsi" w:cstheme="minorHAnsi"/>
        </w:rPr>
      </w:pPr>
      <w:r w:rsidRPr="006A272D">
        <w:rPr>
          <w:rFonts w:asciiTheme="minorHAnsi" w:hAnsiTheme="minorHAnsi" w:cstheme="minorHAnsi"/>
        </w:rPr>
        <w:t>Appreciate and support the role of other professionals</w:t>
      </w:r>
      <w:r w:rsidR="00320516" w:rsidRPr="006A272D">
        <w:rPr>
          <w:rFonts w:asciiTheme="minorHAnsi" w:hAnsiTheme="minorHAnsi" w:cstheme="minorHAnsi"/>
        </w:rPr>
        <w:t>.</w:t>
      </w:r>
    </w:p>
    <w:p w:rsidR="001C5B9F" w:rsidRPr="006A272D" w:rsidRDefault="001C5B9F" w:rsidP="001C5B9F">
      <w:pPr>
        <w:numPr>
          <w:ilvl w:val="0"/>
          <w:numId w:val="8"/>
        </w:numPr>
        <w:rPr>
          <w:rFonts w:asciiTheme="minorHAnsi" w:hAnsiTheme="minorHAnsi" w:cstheme="minorHAnsi"/>
        </w:rPr>
      </w:pPr>
      <w:r w:rsidRPr="006A272D">
        <w:rPr>
          <w:rFonts w:asciiTheme="minorHAnsi" w:hAnsiTheme="minorHAnsi" w:cstheme="minorHAnsi"/>
        </w:rPr>
        <w:t>Attend and participate in relevant meetings as required</w:t>
      </w:r>
      <w:r w:rsidR="00320516" w:rsidRPr="006A272D">
        <w:rPr>
          <w:rFonts w:asciiTheme="minorHAnsi" w:hAnsiTheme="minorHAnsi" w:cstheme="minorHAnsi"/>
        </w:rPr>
        <w:t>.</w:t>
      </w:r>
    </w:p>
    <w:p w:rsidR="001C5B9F" w:rsidRPr="006A272D" w:rsidRDefault="001C5B9F" w:rsidP="001C5B9F">
      <w:pPr>
        <w:numPr>
          <w:ilvl w:val="0"/>
          <w:numId w:val="8"/>
        </w:numPr>
        <w:rPr>
          <w:rFonts w:asciiTheme="minorHAnsi" w:hAnsiTheme="minorHAnsi" w:cstheme="minorHAnsi"/>
        </w:rPr>
      </w:pPr>
      <w:r w:rsidRPr="006A272D">
        <w:rPr>
          <w:rFonts w:asciiTheme="minorHAnsi" w:hAnsiTheme="minorHAnsi" w:cstheme="minorHAnsi"/>
        </w:rPr>
        <w:t>Participate in training and other learning activities and performance development as required</w:t>
      </w:r>
      <w:r w:rsidR="00320516" w:rsidRPr="006A272D">
        <w:rPr>
          <w:rFonts w:asciiTheme="minorHAnsi" w:hAnsiTheme="minorHAnsi" w:cstheme="minorHAnsi"/>
        </w:rPr>
        <w:t>.</w:t>
      </w:r>
    </w:p>
    <w:p w:rsidR="001C5B9F" w:rsidRPr="006A272D" w:rsidRDefault="001C5B9F" w:rsidP="001C5B9F">
      <w:pPr>
        <w:numPr>
          <w:ilvl w:val="0"/>
          <w:numId w:val="8"/>
        </w:numPr>
        <w:rPr>
          <w:rFonts w:asciiTheme="minorHAnsi" w:hAnsiTheme="minorHAnsi" w:cstheme="minorHAnsi"/>
        </w:rPr>
      </w:pPr>
      <w:r w:rsidRPr="006A272D">
        <w:rPr>
          <w:rFonts w:asciiTheme="minorHAnsi" w:hAnsiTheme="minorHAnsi" w:cstheme="minorHAnsi"/>
        </w:rPr>
        <w:t>Assist with the supervision of pupils out of lesson times, including before and after school and at lunchtime</w:t>
      </w:r>
      <w:r w:rsidR="00320516" w:rsidRPr="006A272D">
        <w:rPr>
          <w:rFonts w:asciiTheme="minorHAnsi" w:hAnsiTheme="minorHAnsi" w:cstheme="minorHAnsi"/>
        </w:rPr>
        <w:t>.</w:t>
      </w:r>
    </w:p>
    <w:p w:rsidR="001C5B9F" w:rsidRPr="006A272D" w:rsidRDefault="001C5B9F" w:rsidP="001C5B9F">
      <w:pPr>
        <w:jc w:val="both"/>
        <w:rPr>
          <w:rFonts w:asciiTheme="minorHAnsi" w:hAnsiTheme="minorHAnsi" w:cstheme="minorHAnsi"/>
        </w:rPr>
      </w:pPr>
    </w:p>
    <w:p w:rsidR="006A272D" w:rsidRPr="006A272D" w:rsidRDefault="006A272D" w:rsidP="006A272D">
      <w:pPr>
        <w:spacing w:after="261"/>
        <w:ind w:right="52"/>
        <w:rPr>
          <w:rFonts w:asciiTheme="minorHAnsi" w:hAnsiTheme="minorHAnsi" w:cstheme="minorHAnsi"/>
        </w:rPr>
      </w:pPr>
      <w:r w:rsidRPr="006A272D">
        <w:rPr>
          <w:rFonts w:asciiTheme="minorHAnsi" w:hAnsiTheme="minorHAnsi" w:cstheme="minorHAnsi"/>
        </w:rPr>
        <w:t>The Postholder must promote and safeguard the welfare of the children and young people that they are responsible for or come into contact with.</w:t>
      </w:r>
    </w:p>
    <w:p w:rsidR="006A272D" w:rsidRPr="006A272D" w:rsidRDefault="006A272D" w:rsidP="006A272D">
      <w:pPr>
        <w:spacing w:after="262"/>
        <w:ind w:right="52"/>
        <w:rPr>
          <w:rFonts w:asciiTheme="minorHAnsi" w:hAnsiTheme="minorHAnsi" w:cstheme="minorHAnsi"/>
        </w:rPr>
      </w:pPr>
      <w:r w:rsidRPr="006A272D">
        <w:rPr>
          <w:rFonts w:asciiTheme="minorHAnsi" w:hAnsiTheme="minorHAnsi" w:cstheme="minorHAnsi"/>
        </w:rPr>
        <w:t>The Postholder must act in compliance with data protection principles in respecting the privacy of personal information held by the school.</w:t>
      </w:r>
    </w:p>
    <w:p w:rsidR="006A272D" w:rsidRPr="006A272D" w:rsidRDefault="006A272D" w:rsidP="006A272D">
      <w:pPr>
        <w:spacing w:after="278"/>
        <w:ind w:right="52"/>
        <w:rPr>
          <w:rFonts w:asciiTheme="minorHAnsi" w:hAnsiTheme="minorHAnsi" w:cstheme="minorHAnsi"/>
        </w:rPr>
      </w:pPr>
      <w:r w:rsidRPr="006A272D">
        <w:rPr>
          <w:rFonts w:asciiTheme="minorHAnsi" w:hAnsiTheme="minorHAnsi" w:cstheme="minorHAnsi"/>
        </w:rPr>
        <w:t>The Postholder must carry out their duties with full regard to the School's Equal Opportunities Policy, Code of Conduct, and all other School Policies.</w:t>
      </w:r>
    </w:p>
    <w:p w:rsidR="001C5B9F" w:rsidRPr="006A272D" w:rsidRDefault="001C5B9F" w:rsidP="001C5B9F">
      <w:pPr>
        <w:jc w:val="both"/>
        <w:rPr>
          <w:rFonts w:asciiTheme="minorHAnsi" w:hAnsiTheme="minorHAnsi" w:cstheme="minorHAnsi"/>
        </w:rPr>
      </w:pPr>
      <w:r w:rsidRPr="006A272D">
        <w:rPr>
          <w:rFonts w:asciiTheme="minorHAnsi" w:hAnsiTheme="minorHAnsi" w:cstheme="minorHAnsi"/>
        </w:rPr>
        <w:t>All employees have a responsibility to undertake training and development as required.  They also have a responsibility to assist, where appropriate and necessary, with the training and development of fellow employees.</w:t>
      </w:r>
    </w:p>
    <w:p w:rsidR="001C5B9F" w:rsidRPr="006A272D" w:rsidRDefault="001C5B9F" w:rsidP="001C5B9F">
      <w:pPr>
        <w:jc w:val="both"/>
        <w:rPr>
          <w:rFonts w:asciiTheme="minorHAnsi" w:hAnsiTheme="minorHAnsi" w:cstheme="minorHAnsi"/>
        </w:rPr>
      </w:pPr>
    </w:p>
    <w:p w:rsidR="001C5B9F" w:rsidRPr="006A272D" w:rsidRDefault="001C5B9F" w:rsidP="001C5B9F">
      <w:pPr>
        <w:jc w:val="both"/>
        <w:rPr>
          <w:rFonts w:asciiTheme="minorHAnsi" w:hAnsiTheme="minorHAnsi" w:cstheme="minorHAnsi"/>
        </w:rPr>
      </w:pPr>
      <w:r w:rsidRPr="006A272D">
        <w:rPr>
          <w:rFonts w:asciiTheme="minorHAnsi" w:hAnsiTheme="minorHAnsi" w:cstheme="minorHAnsi"/>
        </w:rPr>
        <w:t>All employees have a responsibility of care for their own and others’ health and safety.</w:t>
      </w:r>
    </w:p>
    <w:p w:rsidR="001C5B9F" w:rsidRPr="006A272D" w:rsidRDefault="001C5B9F" w:rsidP="001C5B9F">
      <w:pPr>
        <w:jc w:val="both"/>
        <w:rPr>
          <w:rFonts w:asciiTheme="minorHAnsi" w:hAnsiTheme="minorHAnsi" w:cstheme="minorHAnsi"/>
        </w:rPr>
      </w:pPr>
    </w:p>
    <w:p w:rsidR="004B25B7" w:rsidRPr="006A272D" w:rsidRDefault="001C5B9F" w:rsidP="001C5B9F">
      <w:pPr>
        <w:jc w:val="both"/>
        <w:rPr>
          <w:rFonts w:asciiTheme="minorHAnsi" w:hAnsiTheme="minorHAnsi" w:cstheme="minorHAnsi"/>
        </w:rPr>
      </w:pPr>
      <w:r w:rsidRPr="006A272D">
        <w:rPr>
          <w:rFonts w:asciiTheme="minorHAnsi" w:hAnsiTheme="minorHAnsi" w:cstheme="minorHAnsi"/>
        </w:rPr>
        <w:t>The above list is not exhaustive and other duties may be attached to the post from time to time.  Variation may also occur to the duties and responsibilities without changing the general character of the post.</w:t>
      </w:r>
    </w:p>
    <w:sectPr w:rsidR="004B25B7" w:rsidRPr="006A272D" w:rsidSect="00C77620">
      <w:pgSz w:w="11906" w:h="16838"/>
      <w:pgMar w:top="993" w:right="1106" w:bottom="85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F0F" w:rsidRDefault="00F93F0F">
      <w:r>
        <w:separator/>
      </w:r>
    </w:p>
  </w:endnote>
  <w:endnote w:type="continuationSeparator" w:id="0">
    <w:p w:rsidR="00F93F0F" w:rsidRDefault="00F9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F0F" w:rsidRDefault="00F93F0F">
      <w:r>
        <w:separator/>
      </w:r>
    </w:p>
  </w:footnote>
  <w:footnote w:type="continuationSeparator" w:id="0">
    <w:p w:rsidR="00F93F0F" w:rsidRDefault="00F93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001C"/>
    <w:multiLevelType w:val="hybridMultilevel"/>
    <w:tmpl w:val="5630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07CF9"/>
    <w:multiLevelType w:val="hybridMultilevel"/>
    <w:tmpl w:val="8878FED6"/>
    <w:lvl w:ilvl="0" w:tplc="382415AA">
      <w:start w:val="1"/>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E216BC"/>
    <w:multiLevelType w:val="hybridMultilevel"/>
    <w:tmpl w:val="9F4C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C094B"/>
    <w:multiLevelType w:val="hybridMultilevel"/>
    <w:tmpl w:val="136EA254"/>
    <w:lvl w:ilvl="0" w:tplc="E6ACD7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4"/>
  </w:num>
  <w:num w:numId="6">
    <w:abstractNumId w:val="3"/>
  </w:num>
  <w:num w:numId="7">
    <w:abstractNumId w:val="2"/>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FB"/>
    <w:rsid w:val="000033E4"/>
    <w:rsid w:val="00032E4F"/>
    <w:rsid w:val="000371FB"/>
    <w:rsid w:val="000721BF"/>
    <w:rsid w:val="00072841"/>
    <w:rsid w:val="000758CD"/>
    <w:rsid w:val="00083658"/>
    <w:rsid w:val="00094FA8"/>
    <w:rsid w:val="000A5FAF"/>
    <w:rsid w:val="000B3B78"/>
    <w:rsid w:val="000C5E46"/>
    <w:rsid w:val="000D32FE"/>
    <w:rsid w:val="000D412D"/>
    <w:rsid w:val="000E6120"/>
    <w:rsid w:val="0010042F"/>
    <w:rsid w:val="001140BC"/>
    <w:rsid w:val="00115751"/>
    <w:rsid w:val="00126B66"/>
    <w:rsid w:val="001270D5"/>
    <w:rsid w:val="00134185"/>
    <w:rsid w:val="0013568E"/>
    <w:rsid w:val="00143352"/>
    <w:rsid w:val="001550D9"/>
    <w:rsid w:val="0016035C"/>
    <w:rsid w:val="0018135F"/>
    <w:rsid w:val="001947EB"/>
    <w:rsid w:val="00195C9D"/>
    <w:rsid w:val="0019786E"/>
    <w:rsid w:val="001B4195"/>
    <w:rsid w:val="001B56E5"/>
    <w:rsid w:val="001B5B2D"/>
    <w:rsid w:val="001C5B9F"/>
    <w:rsid w:val="001E3F40"/>
    <w:rsid w:val="002268C6"/>
    <w:rsid w:val="002461F1"/>
    <w:rsid w:val="00250F23"/>
    <w:rsid w:val="00251772"/>
    <w:rsid w:val="002552DC"/>
    <w:rsid w:val="002A3339"/>
    <w:rsid w:val="002D04EB"/>
    <w:rsid w:val="002E6DEA"/>
    <w:rsid w:val="002F11FD"/>
    <w:rsid w:val="002F2B37"/>
    <w:rsid w:val="002F62B8"/>
    <w:rsid w:val="00320516"/>
    <w:rsid w:val="003362D8"/>
    <w:rsid w:val="003554D2"/>
    <w:rsid w:val="00370D83"/>
    <w:rsid w:val="00384A23"/>
    <w:rsid w:val="003937C2"/>
    <w:rsid w:val="003A53EE"/>
    <w:rsid w:val="003A6EDF"/>
    <w:rsid w:val="003B0F36"/>
    <w:rsid w:val="003E49D5"/>
    <w:rsid w:val="004269C3"/>
    <w:rsid w:val="00463521"/>
    <w:rsid w:val="0046535B"/>
    <w:rsid w:val="004807C3"/>
    <w:rsid w:val="004B25B7"/>
    <w:rsid w:val="004D3CDA"/>
    <w:rsid w:val="004E052B"/>
    <w:rsid w:val="004E32A1"/>
    <w:rsid w:val="00522DF7"/>
    <w:rsid w:val="005317B6"/>
    <w:rsid w:val="0055795F"/>
    <w:rsid w:val="00561E7E"/>
    <w:rsid w:val="005652A8"/>
    <w:rsid w:val="00584F0A"/>
    <w:rsid w:val="00593914"/>
    <w:rsid w:val="005A5ABA"/>
    <w:rsid w:val="005A6DE1"/>
    <w:rsid w:val="005B126D"/>
    <w:rsid w:val="005B4621"/>
    <w:rsid w:val="005D5EBD"/>
    <w:rsid w:val="006221D1"/>
    <w:rsid w:val="00632A91"/>
    <w:rsid w:val="00640543"/>
    <w:rsid w:val="006511B2"/>
    <w:rsid w:val="00672111"/>
    <w:rsid w:val="00672B69"/>
    <w:rsid w:val="00682ECA"/>
    <w:rsid w:val="006A272D"/>
    <w:rsid w:val="006C6A0E"/>
    <w:rsid w:val="00710F44"/>
    <w:rsid w:val="007432C7"/>
    <w:rsid w:val="00751F48"/>
    <w:rsid w:val="00757F39"/>
    <w:rsid w:val="00767A49"/>
    <w:rsid w:val="00775CCF"/>
    <w:rsid w:val="0078252C"/>
    <w:rsid w:val="00784FDE"/>
    <w:rsid w:val="007A6B3B"/>
    <w:rsid w:val="007B2476"/>
    <w:rsid w:val="007E7E0E"/>
    <w:rsid w:val="00804CF6"/>
    <w:rsid w:val="00817EE8"/>
    <w:rsid w:val="00820251"/>
    <w:rsid w:val="00824AFC"/>
    <w:rsid w:val="008260B6"/>
    <w:rsid w:val="008321E1"/>
    <w:rsid w:val="0084179F"/>
    <w:rsid w:val="00844911"/>
    <w:rsid w:val="008B33B8"/>
    <w:rsid w:val="008C1B73"/>
    <w:rsid w:val="008D178E"/>
    <w:rsid w:val="008E4C30"/>
    <w:rsid w:val="00907A8D"/>
    <w:rsid w:val="00937C4D"/>
    <w:rsid w:val="00945124"/>
    <w:rsid w:val="00952F72"/>
    <w:rsid w:val="009533EE"/>
    <w:rsid w:val="00954646"/>
    <w:rsid w:val="00957BA7"/>
    <w:rsid w:val="0096764F"/>
    <w:rsid w:val="00976E8D"/>
    <w:rsid w:val="0099082B"/>
    <w:rsid w:val="00991813"/>
    <w:rsid w:val="009B2D36"/>
    <w:rsid w:val="009B58CE"/>
    <w:rsid w:val="009D28A6"/>
    <w:rsid w:val="00A0300E"/>
    <w:rsid w:val="00A05652"/>
    <w:rsid w:val="00A06707"/>
    <w:rsid w:val="00A2285F"/>
    <w:rsid w:val="00A338C1"/>
    <w:rsid w:val="00A452F9"/>
    <w:rsid w:val="00A4662F"/>
    <w:rsid w:val="00A63F76"/>
    <w:rsid w:val="00A7606E"/>
    <w:rsid w:val="00A80A4D"/>
    <w:rsid w:val="00A82521"/>
    <w:rsid w:val="00A8359B"/>
    <w:rsid w:val="00A91434"/>
    <w:rsid w:val="00AA2C06"/>
    <w:rsid w:val="00AB64D1"/>
    <w:rsid w:val="00AD0432"/>
    <w:rsid w:val="00AF0BF8"/>
    <w:rsid w:val="00B0465B"/>
    <w:rsid w:val="00B147DC"/>
    <w:rsid w:val="00B169BB"/>
    <w:rsid w:val="00B31075"/>
    <w:rsid w:val="00B46447"/>
    <w:rsid w:val="00B472EF"/>
    <w:rsid w:val="00B62A88"/>
    <w:rsid w:val="00B84766"/>
    <w:rsid w:val="00B97996"/>
    <w:rsid w:val="00BB1ED3"/>
    <w:rsid w:val="00BB7D1C"/>
    <w:rsid w:val="00BE4DA9"/>
    <w:rsid w:val="00BE71C2"/>
    <w:rsid w:val="00C04763"/>
    <w:rsid w:val="00C105F2"/>
    <w:rsid w:val="00C151AF"/>
    <w:rsid w:val="00C36003"/>
    <w:rsid w:val="00C4201B"/>
    <w:rsid w:val="00C5415D"/>
    <w:rsid w:val="00C64C47"/>
    <w:rsid w:val="00C77620"/>
    <w:rsid w:val="00C9435F"/>
    <w:rsid w:val="00CC7AEC"/>
    <w:rsid w:val="00CD66BA"/>
    <w:rsid w:val="00CF196B"/>
    <w:rsid w:val="00D217CB"/>
    <w:rsid w:val="00D26DD2"/>
    <w:rsid w:val="00D35B6B"/>
    <w:rsid w:val="00D36FFD"/>
    <w:rsid w:val="00D37DE9"/>
    <w:rsid w:val="00D46C83"/>
    <w:rsid w:val="00D542AA"/>
    <w:rsid w:val="00D55486"/>
    <w:rsid w:val="00D811E5"/>
    <w:rsid w:val="00D904D0"/>
    <w:rsid w:val="00D91DB2"/>
    <w:rsid w:val="00DA1C66"/>
    <w:rsid w:val="00DA333E"/>
    <w:rsid w:val="00DB75CF"/>
    <w:rsid w:val="00DD16A3"/>
    <w:rsid w:val="00DD42E2"/>
    <w:rsid w:val="00DD576C"/>
    <w:rsid w:val="00DD7019"/>
    <w:rsid w:val="00DE21A5"/>
    <w:rsid w:val="00E001EF"/>
    <w:rsid w:val="00E21C85"/>
    <w:rsid w:val="00E314E3"/>
    <w:rsid w:val="00E36AF3"/>
    <w:rsid w:val="00E53C93"/>
    <w:rsid w:val="00E56218"/>
    <w:rsid w:val="00E63DFE"/>
    <w:rsid w:val="00E7594E"/>
    <w:rsid w:val="00E8185F"/>
    <w:rsid w:val="00E8208F"/>
    <w:rsid w:val="00EB6C9F"/>
    <w:rsid w:val="00EB771B"/>
    <w:rsid w:val="00EF3F2F"/>
    <w:rsid w:val="00F018EF"/>
    <w:rsid w:val="00F03DCE"/>
    <w:rsid w:val="00F04718"/>
    <w:rsid w:val="00F06793"/>
    <w:rsid w:val="00F22137"/>
    <w:rsid w:val="00F260F7"/>
    <w:rsid w:val="00F36A8A"/>
    <w:rsid w:val="00F376BF"/>
    <w:rsid w:val="00F50870"/>
    <w:rsid w:val="00F527E8"/>
    <w:rsid w:val="00F63700"/>
    <w:rsid w:val="00F93F0F"/>
    <w:rsid w:val="00FC7C10"/>
    <w:rsid w:val="00FD05BC"/>
    <w:rsid w:val="00FE3253"/>
    <w:rsid w:val="00FF19B6"/>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F7DBE"/>
  <w15:chartTrackingRefBased/>
  <w15:docId w15:val="{DBC8EA24-DA3D-4826-B2D4-2A2C59BD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DE1"/>
    <w:rPr>
      <w:sz w:val="24"/>
      <w:szCs w:val="24"/>
    </w:rPr>
  </w:style>
  <w:style w:type="paragraph" w:styleId="Heading1">
    <w:name w:val="heading 1"/>
    <w:basedOn w:val="Normal"/>
    <w:next w:val="Normal"/>
    <w:qFormat/>
    <w:rsid w:val="002E6DEA"/>
    <w:pPr>
      <w:keepNext/>
      <w:outlineLvl w:val="0"/>
    </w:pPr>
    <w:rPr>
      <w:rFonts w:ascii="Arial" w:hAnsi="Arial" w:cs="Arial"/>
      <w:b/>
      <w:bCs/>
      <w:lang w:eastAsia="en-US"/>
    </w:rPr>
  </w:style>
  <w:style w:type="paragraph" w:styleId="Heading2">
    <w:name w:val="heading 2"/>
    <w:basedOn w:val="Normal"/>
    <w:next w:val="Normal"/>
    <w:qFormat/>
    <w:rsid w:val="002E6DEA"/>
    <w:pPr>
      <w:keepNext/>
      <w:jc w:val="both"/>
      <w:outlineLvl w:val="1"/>
    </w:pPr>
    <w:rPr>
      <w:rFonts w:ascii="Trebuchet MS" w:hAnsi="Trebuchet MS" w:cs="Trebuchet MS"/>
      <w:b/>
      <w:bCs/>
      <w:sz w:val="20"/>
      <w:szCs w:val="20"/>
      <w:lang w:eastAsia="en-US"/>
    </w:rPr>
  </w:style>
  <w:style w:type="paragraph" w:styleId="Heading3">
    <w:name w:val="heading 3"/>
    <w:basedOn w:val="Normal"/>
    <w:next w:val="Normal"/>
    <w:qFormat/>
    <w:rsid w:val="002E6DEA"/>
    <w:pPr>
      <w:keepNext/>
      <w:jc w:val="center"/>
      <w:outlineLvl w:val="2"/>
    </w:pPr>
    <w:rPr>
      <w:u w:val="single"/>
      <w:lang w:eastAsia="en-US"/>
    </w:rPr>
  </w:style>
  <w:style w:type="paragraph" w:styleId="Heading4">
    <w:name w:val="heading 4"/>
    <w:basedOn w:val="Normal"/>
    <w:next w:val="Normal"/>
    <w:qFormat/>
    <w:rsid w:val="002E6DEA"/>
    <w:pPr>
      <w:keepNext/>
      <w:outlineLvl w:val="3"/>
    </w:pPr>
    <w:rPr>
      <w:rFonts w:ascii="Trebuchet MS" w:hAnsi="Trebuchet MS" w:cs="Arial"/>
      <w:b/>
      <w:bCs/>
      <w:sz w:val="20"/>
      <w:u w:val="single"/>
    </w:rPr>
  </w:style>
  <w:style w:type="paragraph" w:styleId="Heading5">
    <w:name w:val="heading 5"/>
    <w:basedOn w:val="Normal"/>
    <w:next w:val="Normal"/>
    <w:qFormat/>
    <w:rsid w:val="002E6DEA"/>
    <w:pPr>
      <w:keepNext/>
      <w:outlineLvl w:val="4"/>
    </w:pPr>
    <w:rPr>
      <w:rFonts w:ascii="Trebuchet MS" w:hAnsi="Trebuchet MS" w:cs="Trebuchet MS"/>
      <w:b/>
      <w:bCs/>
      <w:sz w:val="20"/>
      <w:szCs w:val="20"/>
      <w:lang w:eastAsia="en-US"/>
    </w:rPr>
  </w:style>
  <w:style w:type="paragraph" w:styleId="Heading8">
    <w:name w:val="heading 8"/>
    <w:basedOn w:val="Normal"/>
    <w:next w:val="Normal"/>
    <w:qFormat/>
    <w:rsid w:val="002E6DEA"/>
    <w:pPr>
      <w:keepNext/>
      <w:jc w:val="center"/>
      <w:outlineLvl w:val="7"/>
    </w:pPr>
    <w:rPr>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E6DEA"/>
    <w:rPr>
      <w:rFonts w:ascii="Arial" w:hAnsi="Arial" w:cs="Arial"/>
      <w:sz w:val="28"/>
      <w:szCs w:val="28"/>
      <w:lang w:eastAsia="en-US"/>
    </w:rPr>
  </w:style>
  <w:style w:type="paragraph" w:styleId="BodyText2">
    <w:name w:val="Body Text 2"/>
    <w:basedOn w:val="Normal"/>
    <w:semiHidden/>
    <w:rsid w:val="002E6DEA"/>
    <w:pPr>
      <w:spacing w:after="120" w:line="480" w:lineRule="auto"/>
    </w:pPr>
  </w:style>
  <w:style w:type="paragraph" w:styleId="Header">
    <w:name w:val="header"/>
    <w:basedOn w:val="Normal"/>
    <w:semiHidden/>
    <w:rsid w:val="002E6DEA"/>
    <w:pPr>
      <w:tabs>
        <w:tab w:val="center" w:pos="4153"/>
        <w:tab w:val="right" w:pos="8306"/>
      </w:tabs>
    </w:pPr>
  </w:style>
  <w:style w:type="paragraph" w:styleId="Footer">
    <w:name w:val="footer"/>
    <w:basedOn w:val="Normal"/>
    <w:semiHidden/>
    <w:rsid w:val="002E6DEA"/>
    <w:pPr>
      <w:tabs>
        <w:tab w:val="center" w:pos="4153"/>
        <w:tab w:val="right" w:pos="8306"/>
      </w:tabs>
    </w:pPr>
  </w:style>
  <w:style w:type="paragraph" w:styleId="BodyTextIndent">
    <w:name w:val="Body Text Indent"/>
    <w:basedOn w:val="Normal"/>
    <w:semiHidden/>
    <w:rsid w:val="002E6DEA"/>
    <w:pPr>
      <w:spacing w:after="120"/>
      <w:ind w:left="1080"/>
    </w:pPr>
    <w:rPr>
      <w:rFonts w:ascii="Trebuchet MS" w:hAnsi="Trebuchet MS" w:cs="Arial"/>
      <w:sz w:val="20"/>
      <w:szCs w:val="22"/>
    </w:rPr>
  </w:style>
  <w:style w:type="paragraph" w:styleId="BodyTextIndent2">
    <w:name w:val="Body Text Indent 2"/>
    <w:basedOn w:val="Normal"/>
    <w:semiHidden/>
    <w:rsid w:val="002E6DEA"/>
    <w:pPr>
      <w:tabs>
        <w:tab w:val="left" w:pos="1560"/>
      </w:tabs>
      <w:ind w:left="360" w:hanging="360"/>
    </w:pPr>
    <w:rPr>
      <w:rFonts w:ascii="Trebuchet MS" w:hAnsi="Trebuchet MS" w:cs="Arial"/>
      <w:b/>
      <w:bCs/>
      <w:i/>
      <w:iCs/>
      <w:sz w:val="20"/>
      <w:szCs w:val="22"/>
    </w:rPr>
  </w:style>
  <w:style w:type="paragraph" w:styleId="BodyText3">
    <w:name w:val="Body Text 3"/>
    <w:basedOn w:val="Normal"/>
    <w:semiHidden/>
    <w:rsid w:val="002E6DEA"/>
    <w:rPr>
      <w:rFonts w:ascii="Trebuchet MS" w:hAnsi="Trebuchet MS" w:cs="Arial"/>
      <w:b/>
      <w:bCs/>
      <w:i/>
      <w:iCs/>
      <w:sz w:val="20"/>
    </w:rPr>
  </w:style>
  <w:style w:type="paragraph" w:styleId="ListParagraph">
    <w:name w:val="List Paragraph"/>
    <w:basedOn w:val="Normal"/>
    <w:uiPriority w:val="34"/>
    <w:qFormat/>
    <w:rsid w:val="00D36FFD"/>
    <w:pPr>
      <w:ind w:left="720"/>
      <w:contextualSpacing/>
    </w:pPr>
  </w:style>
  <w:style w:type="paragraph" w:styleId="BalloonText">
    <w:name w:val="Balloon Text"/>
    <w:basedOn w:val="Normal"/>
    <w:link w:val="BalloonTextChar"/>
    <w:uiPriority w:val="99"/>
    <w:semiHidden/>
    <w:unhideWhenUsed/>
    <w:rsid w:val="005A6DE1"/>
    <w:rPr>
      <w:rFonts w:ascii="Tahoma" w:hAnsi="Tahoma" w:cs="Tahoma"/>
      <w:sz w:val="16"/>
      <w:szCs w:val="16"/>
    </w:rPr>
  </w:style>
  <w:style w:type="character" w:customStyle="1" w:styleId="BalloonTextChar">
    <w:name w:val="Balloon Text Char"/>
    <w:link w:val="BalloonText"/>
    <w:uiPriority w:val="99"/>
    <w:semiHidden/>
    <w:rsid w:val="005A6DE1"/>
    <w:rPr>
      <w:rFonts w:ascii="Tahoma" w:hAnsi="Tahoma" w:cs="Tahoma"/>
      <w:sz w:val="16"/>
      <w:szCs w:val="16"/>
    </w:rPr>
  </w:style>
  <w:style w:type="paragraph" w:styleId="NoSpacing">
    <w:name w:val="No Spacing"/>
    <w:uiPriority w:val="1"/>
    <w:qFormat/>
    <w:rsid w:val="00A835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2" ma:contentTypeDescription="Create a new document." ma:contentTypeScope="" ma:versionID="0d20f2baeea23d58849c02c70422acfa">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8ae373948412322547b47223a5ac204"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9DDAD-0C3C-4A6D-BAA3-2B2EDC97BF47}">
  <ds:schemaRefs>
    <ds:schemaRef ds:uri="http://schemas.microsoft.com/sharepoint/v3/contenttype/forms"/>
  </ds:schemaRefs>
</ds:datastoreItem>
</file>

<file path=customXml/itemProps2.xml><?xml version="1.0" encoding="utf-8"?>
<ds:datastoreItem xmlns:ds="http://schemas.openxmlformats.org/officeDocument/2006/customXml" ds:itemID="{8F9796C6-57E2-4337-8B6E-C5BC16E99606}">
  <ds:schemaRefs>
    <ds:schemaRef ds:uri="http://purl.org/dc/elements/1.1/"/>
    <ds:schemaRef ds:uri="http://schemas.microsoft.com/office/2006/documentManagement/types"/>
    <ds:schemaRef ds:uri="http://purl.org/dc/terms/"/>
    <ds:schemaRef ds:uri="http://schemas.openxmlformats.org/package/2006/metadata/core-properties"/>
    <ds:schemaRef ds:uri="cd22c9cc-52d6-4476-8757-7f7ff89a902a"/>
    <ds:schemaRef ds:uri="http://purl.org/dc/dcmitype/"/>
    <ds:schemaRef ds:uri="http://schemas.microsoft.com/office/infopath/2007/PartnerControls"/>
    <ds:schemaRef ds:uri="75807ee4-40ff-4def-9741-5b768abed2e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E806E42-4626-4684-B9E5-41E7C1E7C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markjup</dc:creator>
  <cp:keywords/>
  <cp:lastModifiedBy>Claire Robinson</cp:lastModifiedBy>
  <cp:revision>2</cp:revision>
  <cp:lastPrinted>2023-01-31T10:23:00Z</cp:lastPrinted>
  <dcterms:created xsi:type="dcterms:W3CDTF">2023-01-31T10:27:00Z</dcterms:created>
  <dcterms:modified xsi:type="dcterms:W3CDTF">2023-01-31T10:27:00Z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ies>
</file>