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73B3" w14:textId="00A59B60" w:rsidR="006817BD" w:rsidRDefault="00AC12EB" w:rsidP="006817BD">
      <w:pPr>
        <w:pStyle w:val="Default"/>
        <w:ind w:right="-143"/>
        <w:rPr>
          <w:rFonts w:ascii="Calibri" w:hAnsi="Calibri"/>
          <w:b/>
          <w:szCs w:val="24"/>
        </w:rPr>
      </w:pPr>
      <w:r>
        <w:rPr>
          <w:rFonts w:ascii="Calibri" w:hAnsi="Calibri"/>
          <w:b/>
          <w:szCs w:val="24"/>
        </w:rPr>
        <w:t xml:space="preserve">Required </w:t>
      </w:r>
      <w:r w:rsidR="006817BD">
        <w:rPr>
          <w:rFonts w:ascii="Calibri" w:hAnsi="Calibri"/>
          <w:b/>
          <w:szCs w:val="24"/>
        </w:rPr>
        <w:t xml:space="preserve">for </w:t>
      </w:r>
      <w:r w:rsidR="0037202B">
        <w:rPr>
          <w:rFonts w:ascii="Calibri" w:hAnsi="Calibri"/>
          <w:b/>
          <w:szCs w:val="24"/>
        </w:rPr>
        <w:t>June</w:t>
      </w:r>
      <w:r w:rsidR="001E5EB8">
        <w:rPr>
          <w:rFonts w:ascii="Calibri" w:hAnsi="Calibri"/>
          <w:b/>
          <w:szCs w:val="24"/>
        </w:rPr>
        <w:t xml:space="preserve"> </w:t>
      </w:r>
      <w:r w:rsidR="006817BD">
        <w:rPr>
          <w:rFonts w:ascii="Calibri" w:hAnsi="Calibri"/>
          <w:b/>
          <w:szCs w:val="24"/>
        </w:rPr>
        <w:t>202</w:t>
      </w:r>
      <w:r w:rsidR="007C28E7">
        <w:rPr>
          <w:rFonts w:ascii="Calibri" w:hAnsi="Calibri"/>
          <w:b/>
          <w:szCs w:val="24"/>
        </w:rPr>
        <w:t>6</w:t>
      </w:r>
    </w:p>
    <w:p w14:paraId="0EED5C93" w14:textId="77777777" w:rsidR="007C28E7" w:rsidRDefault="007C28E7" w:rsidP="006817BD">
      <w:pPr>
        <w:pStyle w:val="Default"/>
        <w:ind w:right="-143"/>
        <w:rPr>
          <w:rFonts w:ascii="Calibri" w:hAnsi="Calibri"/>
          <w:b/>
          <w:szCs w:val="24"/>
        </w:rPr>
      </w:pPr>
    </w:p>
    <w:p w14:paraId="43223F75" w14:textId="3969E1D8" w:rsidR="00FC7A8B" w:rsidRPr="000A06EA" w:rsidRDefault="00AC12EB" w:rsidP="00BE7C39">
      <w:pPr>
        <w:pStyle w:val="Default"/>
        <w:ind w:right="-143"/>
        <w:rPr>
          <w:rFonts w:ascii="Calibri" w:hAnsi="Calibri"/>
          <w:b/>
          <w:sz w:val="28"/>
          <w:szCs w:val="28"/>
        </w:rPr>
      </w:pPr>
      <w:r>
        <w:rPr>
          <w:rFonts w:ascii="Calibri" w:hAnsi="Calibri"/>
          <w:b/>
          <w:sz w:val="36"/>
        </w:rPr>
        <w:t>TECHNICIAN</w:t>
      </w:r>
      <w:r w:rsidR="005D6DCB">
        <w:rPr>
          <w:rFonts w:ascii="Calibri" w:hAnsi="Calibri"/>
          <w:b/>
          <w:sz w:val="36"/>
        </w:rPr>
        <w:t xml:space="preserve"> </w:t>
      </w:r>
      <w:r w:rsidR="00AD183F">
        <w:rPr>
          <w:rFonts w:ascii="Calibri" w:hAnsi="Calibri"/>
          <w:b/>
          <w:sz w:val="36"/>
        </w:rPr>
        <w:t>for Food and Textiles</w:t>
      </w:r>
      <w:r w:rsidR="00C96250">
        <w:rPr>
          <w:rFonts w:ascii="Calibri" w:hAnsi="Calibri"/>
          <w:b/>
          <w:sz w:val="36"/>
        </w:rPr>
        <w:t xml:space="preserve"> </w:t>
      </w:r>
      <w:r w:rsidR="00BE7C39">
        <w:rPr>
          <w:rFonts w:ascii="Calibri" w:hAnsi="Calibri"/>
          <w:b/>
          <w:sz w:val="36"/>
        </w:rPr>
        <w:t>-</w:t>
      </w:r>
      <w:r w:rsidR="00C96250">
        <w:rPr>
          <w:rFonts w:ascii="Calibri" w:hAnsi="Calibri"/>
          <w:b/>
          <w:sz w:val="36"/>
        </w:rPr>
        <w:t xml:space="preserve"> </w:t>
      </w:r>
      <w:r w:rsidR="00FB38B1" w:rsidRPr="000A06EA">
        <w:rPr>
          <w:rFonts w:ascii="Calibri" w:hAnsi="Calibri"/>
          <w:b/>
          <w:sz w:val="28"/>
          <w:szCs w:val="28"/>
        </w:rPr>
        <w:t>Permanent</w:t>
      </w:r>
    </w:p>
    <w:p w14:paraId="48D0B905" w14:textId="77777777" w:rsidR="00D51A07" w:rsidRDefault="00D51A07" w:rsidP="00AC12EB">
      <w:pPr>
        <w:pStyle w:val="Default"/>
        <w:spacing w:line="276" w:lineRule="auto"/>
        <w:rPr>
          <w:rFonts w:ascii="Calibri" w:hAnsi="Calibri"/>
          <w:b/>
          <w:sz w:val="28"/>
        </w:rPr>
      </w:pPr>
    </w:p>
    <w:p w14:paraId="53A35AA3" w14:textId="4C2A2355" w:rsidR="00AC12EB" w:rsidRDefault="00F30D49" w:rsidP="00AC12EB">
      <w:pPr>
        <w:pStyle w:val="Default"/>
        <w:spacing w:line="276" w:lineRule="auto"/>
        <w:rPr>
          <w:rFonts w:ascii="Calibri" w:hAnsi="Calibri"/>
          <w:b/>
          <w:sz w:val="28"/>
        </w:rPr>
      </w:pPr>
      <w:r>
        <w:rPr>
          <w:rFonts w:ascii="Calibri" w:hAnsi="Calibri"/>
          <w:b/>
          <w:sz w:val="28"/>
        </w:rPr>
        <w:t>6.25</w:t>
      </w:r>
      <w:r w:rsidR="00AC12EB">
        <w:rPr>
          <w:rFonts w:ascii="Calibri" w:hAnsi="Calibri"/>
          <w:b/>
          <w:sz w:val="28"/>
        </w:rPr>
        <w:t xml:space="preserve"> hours</w:t>
      </w:r>
      <w:r w:rsidR="006817BD">
        <w:rPr>
          <w:rFonts w:ascii="Calibri" w:hAnsi="Calibri"/>
          <w:b/>
          <w:sz w:val="28"/>
        </w:rPr>
        <w:t xml:space="preserve"> per week</w:t>
      </w:r>
      <w:r w:rsidR="00FC7A8B">
        <w:rPr>
          <w:rFonts w:ascii="Calibri" w:hAnsi="Calibri"/>
          <w:b/>
          <w:sz w:val="28"/>
        </w:rPr>
        <w:t>,</w:t>
      </w:r>
      <w:r w:rsidR="00AC12EB">
        <w:rPr>
          <w:rFonts w:ascii="Calibri" w:hAnsi="Calibri"/>
          <w:b/>
          <w:sz w:val="28"/>
        </w:rPr>
        <w:t xml:space="preserve"> </w:t>
      </w:r>
      <w:r w:rsidR="000E0FB3">
        <w:rPr>
          <w:rFonts w:ascii="Calibri" w:hAnsi="Calibri"/>
          <w:b/>
          <w:sz w:val="28"/>
        </w:rPr>
        <w:t>3</w:t>
      </w:r>
      <w:r w:rsidR="006817BD">
        <w:rPr>
          <w:rFonts w:ascii="Calibri" w:hAnsi="Calibri"/>
          <w:b/>
          <w:sz w:val="28"/>
        </w:rPr>
        <w:t>8</w:t>
      </w:r>
      <w:r w:rsidR="00AC12EB">
        <w:rPr>
          <w:rFonts w:ascii="Calibri" w:hAnsi="Calibri"/>
          <w:b/>
          <w:sz w:val="28"/>
        </w:rPr>
        <w:t xml:space="preserve"> weeks</w:t>
      </w:r>
      <w:r w:rsidR="00FC7A8B">
        <w:rPr>
          <w:rFonts w:ascii="Calibri" w:hAnsi="Calibri"/>
          <w:b/>
          <w:sz w:val="28"/>
        </w:rPr>
        <w:t xml:space="preserve"> (term time</w:t>
      </w:r>
      <w:r w:rsidR="006817BD">
        <w:rPr>
          <w:rFonts w:ascii="Calibri" w:hAnsi="Calibri"/>
          <w:b/>
          <w:sz w:val="28"/>
        </w:rPr>
        <w:t xml:space="preserve"> only</w:t>
      </w:r>
      <w:r w:rsidR="00FC7A8B">
        <w:rPr>
          <w:rFonts w:ascii="Calibri" w:hAnsi="Calibri"/>
          <w:b/>
          <w:sz w:val="28"/>
        </w:rPr>
        <w:t>)</w:t>
      </w:r>
    </w:p>
    <w:p w14:paraId="6D9C2073" w14:textId="19E16AB5" w:rsidR="00455A71" w:rsidRPr="00BE7C39" w:rsidRDefault="006817BD" w:rsidP="00AC12EB">
      <w:pPr>
        <w:pStyle w:val="Default"/>
        <w:spacing w:line="276" w:lineRule="auto"/>
        <w:rPr>
          <w:rFonts w:ascii="Calibri" w:hAnsi="Calibri"/>
          <w:b/>
          <w:bCs/>
          <w:szCs w:val="24"/>
        </w:rPr>
      </w:pPr>
      <w:r w:rsidRPr="00BE7C39">
        <w:rPr>
          <w:rFonts w:ascii="Calibri" w:hAnsi="Calibri"/>
          <w:b/>
          <w:bCs/>
          <w:szCs w:val="24"/>
        </w:rPr>
        <w:t xml:space="preserve">Hours: </w:t>
      </w:r>
      <w:bookmarkStart w:id="0" w:name="_Hlk197936800"/>
      <w:r w:rsidR="00455A71" w:rsidRPr="00BE7C39">
        <w:rPr>
          <w:rFonts w:ascii="Calibri" w:hAnsi="Calibri"/>
          <w:b/>
          <w:bCs/>
          <w:szCs w:val="24"/>
        </w:rPr>
        <w:t>between the hours of 8</w:t>
      </w:r>
      <w:r w:rsidR="00DD3D8F" w:rsidRPr="00BE7C39">
        <w:rPr>
          <w:rFonts w:ascii="Calibri" w:hAnsi="Calibri"/>
          <w:b/>
          <w:bCs/>
          <w:szCs w:val="24"/>
        </w:rPr>
        <w:t>.00</w:t>
      </w:r>
      <w:r w:rsidR="00455A71" w:rsidRPr="00BE7C39">
        <w:rPr>
          <w:rFonts w:ascii="Calibri" w:hAnsi="Calibri"/>
          <w:b/>
          <w:bCs/>
          <w:szCs w:val="24"/>
        </w:rPr>
        <w:t xml:space="preserve">am to 4pm </w:t>
      </w:r>
      <w:r w:rsidR="00304F1D" w:rsidRPr="00BE7C39">
        <w:rPr>
          <w:rFonts w:ascii="Calibri" w:hAnsi="Calibri"/>
          <w:b/>
          <w:bCs/>
          <w:szCs w:val="24"/>
        </w:rPr>
        <w:t>(</w:t>
      </w:r>
      <w:bookmarkEnd w:id="0"/>
      <w:r w:rsidR="00C63ECF">
        <w:rPr>
          <w:rFonts w:ascii="Calibri" w:hAnsi="Calibri"/>
          <w:b/>
          <w:bCs/>
          <w:szCs w:val="24"/>
        </w:rPr>
        <w:t xml:space="preserve">Possibly a </w:t>
      </w:r>
      <w:r w:rsidR="00F30D49" w:rsidRPr="00BE7C39">
        <w:rPr>
          <w:rFonts w:ascii="Calibri" w:hAnsi="Calibri"/>
          <w:b/>
          <w:bCs/>
          <w:szCs w:val="24"/>
        </w:rPr>
        <w:t>Friday</w:t>
      </w:r>
      <w:r w:rsidR="00304F1D" w:rsidRPr="00BE7C39">
        <w:rPr>
          <w:rFonts w:ascii="Calibri" w:hAnsi="Calibri"/>
          <w:b/>
          <w:bCs/>
          <w:szCs w:val="24"/>
        </w:rPr>
        <w:t>)</w:t>
      </w:r>
      <w:r w:rsidR="00455A71" w:rsidRPr="00BE7C39">
        <w:rPr>
          <w:rFonts w:ascii="Calibri" w:hAnsi="Calibri"/>
          <w:b/>
          <w:bCs/>
          <w:szCs w:val="24"/>
        </w:rPr>
        <w:t>.</w:t>
      </w:r>
    </w:p>
    <w:p w14:paraId="77595858" w14:textId="77777777" w:rsidR="00455A71" w:rsidRPr="00FC7A8B" w:rsidRDefault="00455A71" w:rsidP="00AC12EB">
      <w:pPr>
        <w:pStyle w:val="Default"/>
        <w:spacing w:line="276" w:lineRule="auto"/>
        <w:rPr>
          <w:rFonts w:ascii="Calibri" w:hAnsi="Calibri"/>
          <w:b/>
          <w:sz w:val="28"/>
          <w:szCs w:val="28"/>
        </w:rPr>
      </w:pPr>
    </w:p>
    <w:p w14:paraId="6C5E4E2B" w14:textId="6C7A425A" w:rsidR="00AC12EB" w:rsidRDefault="00AC12EB" w:rsidP="00AC12EB">
      <w:pPr>
        <w:pStyle w:val="Default"/>
        <w:spacing w:line="276" w:lineRule="auto"/>
        <w:rPr>
          <w:rFonts w:ascii="Calibri" w:hAnsi="Calibri"/>
          <w:b/>
        </w:rPr>
      </w:pPr>
      <w:bookmarkStart w:id="1" w:name="_Hlk197936815"/>
      <w:r>
        <w:rPr>
          <w:rFonts w:ascii="Calibri" w:hAnsi="Calibri"/>
          <w:b/>
          <w:sz w:val="28"/>
        </w:rPr>
        <w:t xml:space="preserve">Grade </w:t>
      </w:r>
      <w:r w:rsidR="00F30D49">
        <w:rPr>
          <w:rFonts w:ascii="Calibri" w:hAnsi="Calibri"/>
          <w:b/>
          <w:sz w:val="28"/>
        </w:rPr>
        <w:t>3</w:t>
      </w:r>
      <w:r w:rsidR="00FC7A8B">
        <w:rPr>
          <w:rFonts w:ascii="Calibri" w:hAnsi="Calibri"/>
          <w:b/>
          <w:sz w:val="28"/>
        </w:rPr>
        <w:t xml:space="preserve">; </w:t>
      </w:r>
      <w:proofErr w:type="spellStart"/>
      <w:r w:rsidR="00FC7A8B">
        <w:rPr>
          <w:rFonts w:ascii="Calibri" w:hAnsi="Calibri"/>
          <w:b/>
          <w:sz w:val="28"/>
        </w:rPr>
        <w:t>scp</w:t>
      </w:r>
      <w:proofErr w:type="spellEnd"/>
      <w:r w:rsidR="00FC7A8B">
        <w:rPr>
          <w:rFonts w:ascii="Calibri" w:hAnsi="Calibri"/>
          <w:b/>
          <w:sz w:val="28"/>
        </w:rPr>
        <w:t xml:space="preserve"> 0</w:t>
      </w:r>
      <w:r w:rsidR="00F30D49">
        <w:rPr>
          <w:rFonts w:ascii="Calibri" w:hAnsi="Calibri"/>
          <w:b/>
          <w:sz w:val="28"/>
        </w:rPr>
        <w:t>3-04</w:t>
      </w:r>
      <w:r>
        <w:rPr>
          <w:rFonts w:ascii="Calibri" w:hAnsi="Calibri"/>
        </w:rPr>
        <w:t xml:space="preserve">: </w:t>
      </w:r>
      <w:r w:rsidR="001E5EB8" w:rsidRPr="001E5EB8">
        <w:rPr>
          <w:rFonts w:ascii="Calibri" w:hAnsi="Calibri"/>
          <w:b/>
          <w:sz w:val="28"/>
        </w:rPr>
        <w:t>£</w:t>
      </w:r>
      <w:r w:rsidR="00F30D49">
        <w:rPr>
          <w:rFonts w:ascii="Calibri" w:hAnsi="Calibri"/>
          <w:b/>
          <w:sz w:val="28"/>
        </w:rPr>
        <w:t>3,521 - £3,576</w:t>
      </w:r>
      <w:r w:rsidR="001E5EB8">
        <w:rPr>
          <w:rFonts w:ascii="Calibri" w:hAnsi="Calibri"/>
          <w:b/>
          <w:sz w:val="28"/>
        </w:rPr>
        <w:t xml:space="preserve"> </w:t>
      </w:r>
      <w:r>
        <w:rPr>
          <w:rFonts w:ascii="Calibri" w:hAnsi="Calibri"/>
          <w:b/>
          <w:sz w:val="28"/>
        </w:rPr>
        <w:t xml:space="preserve">p.a. </w:t>
      </w:r>
      <w:r>
        <w:rPr>
          <w:rFonts w:ascii="Calibri" w:hAnsi="Calibri"/>
          <w:b/>
        </w:rPr>
        <w:t>(actual salary)</w:t>
      </w:r>
    </w:p>
    <w:bookmarkEnd w:id="1"/>
    <w:p w14:paraId="17E18F42" w14:textId="77777777" w:rsidR="00AC12EB" w:rsidRDefault="00AC12EB" w:rsidP="00AC12EB">
      <w:pPr>
        <w:pStyle w:val="Default"/>
        <w:rPr>
          <w:rFonts w:ascii="Calibri" w:hAnsi="Calibri"/>
          <w:b/>
          <w:sz w:val="20"/>
        </w:rPr>
      </w:pPr>
    </w:p>
    <w:p w14:paraId="4341A401" w14:textId="68635A04" w:rsidR="00AC12EB" w:rsidRPr="00BE7C39" w:rsidRDefault="00AC12EB" w:rsidP="00AC12EB">
      <w:pPr>
        <w:pStyle w:val="Default"/>
        <w:rPr>
          <w:rFonts w:ascii="Calibri" w:hAnsi="Calibri"/>
          <w:szCs w:val="24"/>
        </w:rPr>
      </w:pPr>
      <w:r w:rsidRPr="00BE7C39">
        <w:rPr>
          <w:rFonts w:ascii="Calibri" w:hAnsi="Calibri"/>
          <w:szCs w:val="24"/>
        </w:rPr>
        <w:t xml:space="preserve">To provide a practical day-to-day technician service for the </w:t>
      </w:r>
      <w:r w:rsidR="00E81CC0" w:rsidRPr="00BE7C39">
        <w:rPr>
          <w:rFonts w:ascii="Calibri" w:hAnsi="Calibri"/>
          <w:szCs w:val="24"/>
        </w:rPr>
        <w:t xml:space="preserve">D&amp;T </w:t>
      </w:r>
      <w:r w:rsidRPr="00BE7C39">
        <w:rPr>
          <w:rFonts w:ascii="Calibri" w:hAnsi="Calibri"/>
          <w:szCs w:val="24"/>
        </w:rPr>
        <w:t>faculty</w:t>
      </w:r>
      <w:r w:rsidR="00E81CC0" w:rsidRPr="00BE7C39">
        <w:rPr>
          <w:rFonts w:ascii="Calibri" w:hAnsi="Calibri"/>
          <w:szCs w:val="24"/>
        </w:rPr>
        <w:t>, (Food and textiles)</w:t>
      </w:r>
    </w:p>
    <w:p w14:paraId="483D89B6" w14:textId="6433F590" w:rsidR="00AC12EB" w:rsidRDefault="00AC12EB" w:rsidP="00AC12EB">
      <w:pPr>
        <w:pStyle w:val="Default"/>
        <w:rPr>
          <w:rFonts w:ascii="Calibri" w:hAnsi="Calibri"/>
          <w:szCs w:val="24"/>
        </w:rPr>
      </w:pPr>
      <w:r w:rsidRPr="00BE7C39">
        <w:rPr>
          <w:rFonts w:ascii="Calibri" w:hAnsi="Calibri"/>
          <w:szCs w:val="24"/>
        </w:rPr>
        <w:t>Preparing</w:t>
      </w:r>
      <w:r w:rsidR="00616A6F" w:rsidRPr="00BE7C39">
        <w:rPr>
          <w:rFonts w:ascii="Calibri" w:hAnsi="Calibri"/>
          <w:szCs w:val="24"/>
        </w:rPr>
        <w:t xml:space="preserve"> for lessons</w:t>
      </w:r>
      <w:r w:rsidRPr="00BE7C39">
        <w:rPr>
          <w:rFonts w:ascii="Calibri" w:hAnsi="Calibri"/>
          <w:szCs w:val="24"/>
        </w:rPr>
        <w:t xml:space="preserve">, setting up apparatus and equipment </w:t>
      </w:r>
      <w:r w:rsidR="00BE7C39" w:rsidRPr="00BE7C39">
        <w:rPr>
          <w:rFonts w:ascii="Calibri" w:hAnsi="Calibri"/>
          <w:szCs w:val="24"/>
        </w:rPr>
        <w:t>and products as needed</w:t>
      </w:r>
      <w:r w:rsidR="00F44EE4">
        <w:rPr>
          <w:rFonts w:ascii="Calibri" w:hAnsi="Calibri"/>
          <w:szCs w:val="24"/>
        </w:rPr>
        <w:t xml:space="preserve"> and helping to clear away. </w:t>
      </w:r>
      <w:r w:rsidR="001F13B4">
        <w:rPr>
          <w:rFonts w:ascii="Calibri" w:hAnsi="Calibri"/>
          <w:szCs w:val="24"/>
        </w:rPr>
        <w:t xml:space="preserve">Help with food ordering and controlling </w:t>
      </w:r>
      <w:proofErr w:type="gramStart"/>
      <w:r w:rsidR="001F13B4">
        <w:rPr>
          <w:rFonts w:ascii="Calibri" w:hAnsi="Calibri"/>
          <w:szCs w:val="24"/>
        </w:rPr>
        <w:t>wastage</w:t>
      </w:r>
      <w:proofErr w:type="gramEnd"/>
      <w:r w:rsidR="001F13B4">
        <w:rPr>
          <w:rFonts w:ascii="Calibri" w:hAnsi="Calibri"/>
          <w:szCs w:val="24"/>
        </w:rPr>
        <w:t xml:space="preserve">. </w:t>
      </w:r>
      <w:r w:rsidR="00C63ECF">
        <w:rPr>
          <w:rFonts w:ascii="Calibri" w:hAnsi="Calibri"/>
          <w:szCs w:val="24"/>
        </w:rPr>
        <w:t xml:space="preserve">Supporting textiles staff and students with sewing and sewing machines. </w:t>
      </w:r>
    </w:p>
    <w:p w14:paraId="4AE9A251" w14:textId="77777777" w:rsidR="00F44EE4" w:rsidRPr="00BE7C39" w:rsidRDefault="00F44EE4" w:rsidP="00AC12EB">
      <w:pPr>
        <w:pStyle w:val="Default"/>
        <w:rPr>
          <w:rFonts w:ascii="Calibri" w:hAnsi="Calibri"/>
          <w:szCs w:val="24"/>
        </w:rPr>
      </w:pPr>
    </w:p>
    <w:p w14:paraId="6C5C1E2D" w14:textId="77777777" w:rsidR="004A03F3" w:rsidRPr="00BE7C39" w:rsidRDefault="00616A6F" w:rsidP="00AC12EB">
      <w:pPr>
        <w:pStyle w:val="Default"/>
        <w:rPr>
          <w:rFonts w:ascii="Calibri" w:hAnsi="Calibri"/>
          <w:sz w:val="22"/>
          <w:szCs w:val="22"/>
        </w:rPr>
      </w:pPr>
      <w:r w:rsidRPr="00BE7C39">
        <w:rPr>
          <w:rFonts w:ascii="Calibri" w:hAnsi="Calibri"/>
          <w:b/>
          <w:bCs/>
          <w:sz w:val="22"/>
          <w:szCs w:val="22"/>
        </w:rPr>
        <w:t>Textiles</w:t>
      </w:r>
      <w:r w:rsidRPr="00BE7C39">
        <w:rPr>
          <w:rFonts w:ascii="Calibri" w:hAnsi="Calibri"/>
          <w:sz w:val="22"/>
          <w:szCs w:val="22"/>
        </w:rPr>
        <w:t xml:space="preserve"> </w:t>
      </w:r>
    </w:p>
    <w:p w14:paraId="47829B32" w14:textId="72AB6141" w:rsidR="00BE7C39" w:rsidRPr="00BE7C39" w:rsidRDefault="00BE7C39" w:rsidP="00BE7C39">
      <w:pPr>
        <w:pStyle w:val="Default"/>
        <w:rPr>
          <w:rFonts w:ascii="Calibri" w:hAnsi="Calibri"/>
          <w:sz w:val="22"/>
          <w:szCs w:val="22"/>
        </w:rPr>
      </w:pPr>
      <w:r w:rsidRPr="00BE7C39">
        <w:rPr>
          <w:rFonts w:ascii="Calibri" w:hAnsi="Calibri"/>
          <w:sz w:val="22"/>
          <w:szCs w:val="22"/>
        </w:rPr>
        <w:t>Setting up sewing machines, demonstrating how to use them</w:t>
      </w:r>
      <w:r w:rsidR="001F13B4">
        <w:rPr>
          <w:rFonts w:ascii="Calibri" w:hAnsi="Calibri"/>
          <w:sz w:val="22"/>
          <w:szCs w:val="22"/>
        </w:rPr>
        <w:t>, prepar</w:t>
      </w:r>
      <w:r w:rsidR="00D53465">
        <w:rPr>
          <w:rFonts w:ascii="Calibri" w:hAnsi="Calibri"/>
          <w:sz w:val="22"/>
          <w:szCs w:val="22"/>
        </w:rPr>
        <w:t>ing the</w:t>
      </w:r>
      <w:r w:rsidR="001F13B4">
        <w:rPr>
          <w:rFonts w:ascii="Calibri" w:hAnsi="Calibri"/>
          <w:sz w:val="22"/>
          <w:szCs w:val="22"/>
        </w:rPr>
        <w:t xml:space="preserve"> spools.</w:t>
      </w:r>
    </w:p>
    <w:p w14:paraId="334E0C91" w14:textId="64186B57" w:rsidR="00616A6F" w:rsidRPr="00BE7C39" w:rsidRDefault="00BE7C39" w:rsidP="00AC12EB">
      <w:pPr>
        <w:pStyle w:val="Default"/>
        <w:rPr>
          <w:rFonts w:ascii="Calibri" w:hAnsi="Calibri"/>
          <w:sz w:val="22"/>
          <w:szCs w:val="22"/>
        </w:rPr>
      </w:pPr>
      <w:r w:rsidRPr="00BE7C39">
        <w:rPr>
          <w:rFonts w:ascii="Calibri" w:hAnsi="Calibri"/>
          <w:sz w:val="22"/>
          <w:szCs w:val="22"/>
        </w:rPr>
        <w:t>Supporting</w:t>
      </w:r>
      <w:r w:rsidR="00616A6F" w:rsidRPr="00BE7C39">
        <w:rPr>
          <w:rFonts w:ascii="Calibri" w:hAnsi="Calibri"/>
          <w:sz w:val="22"/>
          <w:szCs w:val="22"/>
        </w:rPr>
        <w:t xml:space="preserve"> student</w:t>
      </w:r>
      <w:r w:rsidR="00D53465">
        <w:rPr>
          <w:rFonts w:ascii="Calibri" w:hAnsi="Calibri"/>
          <w:sz w:val="22"/>
          <w:szCs w:val="22"/>
        </w:rPr>
        <w:t>s</w:t>
      </w:r>
      <w:r w:rsidR="00616A6F" w:rsidRPr="00BE7C39">
        <w:rPr>
          <w:rFonts w:ascii="Calibri" w:hAnsi="Calibri"/>
          <w:sz w:val="22"/>
          <w:szCs w:val="22"/>
        </w:rPr>
        <w:t xml:space="preserve"> with the use of patterns, choosing suitability of fabrics, demonstrate sewing skills and helping students understand new skills such as </w:t>
      </w:r>
      <w:r w:rsidR="00D53465" w:rsidRPr="00BE7C39">
        <w:rPr>
          <w:rFonts w:ascii="Calibri" w:hAnsi="Calibri"/>
          <w:sz w:val="22"/>
          <w:szCs w:val="22"/>
        </w:rPr>
        <w:t>buttonholes</w:t>
      </w:r>
      <w:r w:rsidR="00616A6F" w:rsidRPr="00BE7C39">
        <w:rPr>
          <w:rFonts w:ascii="Calibri" w:hAnsi="Calibri"/>
          <w:sz w:val="22"/>
          <w:szCs w:val="22"/>
        </w:rPr>
        <w:t>, edging</w:t>
      </w:r>
      <w:proofErr w:type="gramStart"/>
      <w:r w:rsidR="00616A6F" w:rsidRPr="00BE7C39">
        <w:rPr>
          <w:rFonts w:ascii="Calibri" w:hAnsi="Calibri"/>
          <w:sz w:val="22"/>
          <w:szCs w:val="22"/>
        </w:rPr>
        <w:t>, overlockers</w:t>
      </w:r>
      <w:proofErr w:type="gramEnd"/>
      <w:r w:rsidR="00616A6F" w:rsidRPr="00BE7C39">
        <w:rPr>
          <w:rFonts w:ascii="Calibri" w:hAnsi="Calibri"/>
          <w:sz w:val="22"/>
          <w:szCs w:val="22"/>
        </w:rPr>
        <w:t xml:space="preserve">. </w:t>
      </w:r>
    </w:p>
    <w:p w14:paraId="4CE26502" w14:textId="3FFA8EB9" w:rsidR="00AC12EB" w:rsidRPr="00BE7C39" w:rsidRDefault="00616A6F" w:rsidP="00AC12EB">
      <w:pPr>
        <w:pStyle w:val="Default"/>
        <w:rPr>
          <w:rFonts w:ascii="Calibri" w:hAnsi="Calibri"/>
          <w:sz w:val="22"/>
          <w:szCs w:val="22"/>
        </w:rPr>
      </w:pPr>
      <w:r w:rsidRPr="00BE7C39">
        <w:rPr>
          <w:rFonts w:ascii="Calibri" w:hAnsi="Calibri"/>
          <w:sz w:val="22"/>
          <w:szCs w:val="22"/>
        </w:rPr>
        <w:t xml:space="preserve">Use </w:t>
      </w:r>
      <w:proofErr w:type="spellStart"/>
      <w:r w:rsidRPr="00BE7C39">
        <w:rPr>
          <w:rFonts w:ascii="Calibri" w:hAnsi="Calibri"/>
          <w:sz w:val="22"/>
          <w:szCs w:val="22"/>
        </w:rPr>
        <w:t>speciali</w:t>
      </w:r>
      <w:r w:rsidR="00D53465">
        <w:rPr>
          <w:rFonts w:ascii="Calibri" w:hAnsi="Calibri"/>
          <w:sz w:val="22"/>
          <w:szCs w:val="22"/>
        </w:rPr>
        <w:t>s</w:t>
      </w:r>
      <w:r w:rsidRPr="00BE7C39">
        <w:rPr>
          <w:rFonts w:ascii="Calibri" w:hAnsi="Calibri"/>
          <w:sz w:val="22"/>
          <w:szCs w:val="22"/>
        </w:rPr>
        <w:t>ed</w:t>
      </w:r>
      <w:proofErr w:type="spellEnd"/>
      <w:r w:rsidRPr="00BE7C39">
        <w:rPr>
          <w:rFonts w:ascii="Calibri" w:hAnsi="Calibri"/>
          <w:sz w:val="22"/>
          <w:szCs w:val="22"/>
        </w:rPr>
        <w:t xml:space="preserve"> equipment such as CAD embroidery machines. </w:t>
      </w:r>
      <w:r w:rsidR="00AC12EB" w:rsidRPr="00BE7C39">
        <w:rPr>
          <w:rFonts w:ascii="Calibri" w:hAnsi="Calibri"/>
          <w:sz w:val="22"/>
          <w:szCs w:val="22"/>
        </w:rPr>
        <w:t xml:space="preserve">Tidying away </w:t>
      </w:r>
      <w:r w:rsidR="00304F1D" w:rsidRPr="00BE7C39">
        <w:rPr>
          <w:rFonts w:ascii="Calibri" w:hAnsi="Calibri"/>
          <w:sz w:val="22"/>
          <w:szCs w:val="22"/>
        </w:rPr>
        <w:t>after practical’s</w:t>
      </w:r>
      <w:r w:rsidR="00AC12EB" w:rsidRPr="00BE7C39">
        <w:rPr>
          <w:rFonts w:ascii="Calibri" w:hAnsi="Calibri"/>
          <w:sz w:val="22"/>
          <w:szCs w:val="22"/>
        </w:rPr>
        <w:t xml:space="preserve"> which will also involve cleaning of equipment</w:t>
      </w:r>
      <w:r w:rsidR="00BE7C39" w:rsidRPr="00BE7C39">
        <w:rPr>
          <w:rFonts w:ascii="Calibri" w:hAnsi="Calibri"/>
          <w:sz w:val="22"/>
          <w:szCs w:val="22"/>
        </w:rPr>
        <w:t>, checking the machines</w:t>
      </w:r>
      <w:r w:rsidR="00AC12EB" w:rsidRPr="00BE7C39">
        <w:rPr>
          <w:rFonts w:ascii="Calibri" w:hAnsi="Calibri"/>
          <w:sz w:val="22"/>
          <w:szCs w:val="22"/>
        </w:rPr>
        <w:t>.</w:t>
      </w:r>
    </w:p>
    <w:p w14:paraId="3CE62C22" w14:textId="17282817" w:rsidR="00AC12EB" w:rsidRPr="00BE7C39" w:rsidRDefault="00AC12EB" w:rsidP="00AC12EB">
      <w:pPr>
        <w:pStyle w:val="Default"/>
        <w:rPr>
          <w:rFonts w:ascii="Calibri" w:hAnsi="Calibri"/>
          <w:sz w:val="22"/>
          <w:szCs w:val="22"/>
        </w:rPr>
      </w:pPr>
      <w:r w:rsidRPr="00BE7C39">
        <w:rPr>
          <w:rFonts w:ascii="Calibri" w:hAnsi="Calibri"/>
          <w:sz w:val="22"/>
          <w:szCs w:val="22"/>
        </w:rPr>
        <w:t>A qualification</w:t>
      </w:r>
      <w:r w:rsidR="00181CEA" w:rsidRPr="00BE7C39">
        <w:rPr>
          <w:rFonts w:ascii="Calibri" w:hAnsi="Calibri"/>
          <w:sz w:val="22"/>
          <w:szCs w:val="22"/>
        </w:rPr>
        <w:t xml:space="preserve"> or experience </w:t>
      </w:r>
      <w:r w:rsidRPr="00BE7C39">
        <w:rPr>
          <w:rFonts w:ascii="Calibri" w:hAnsi="Calibri"/>
          <w:sz w:val="22"/>
          <w:szCs w:val="22"/>
        </w:rPr>
        <w:t xml:space="preserve">in </w:t>
      </w:r>
      <w:r w:rsidR="00304F1D" w:rsidRPr="00BE7C39">
        <w:rPr>
          <w:rFonts w:ascii="Calibri" w:hAnsi="Calibri"/>
          <w:sz w:val="22"/>
          <w:szCs w:val="22"/>
        </w:rPr>
        <w:t>textiles</w:t>
      </w:r>
      <w:r w:rsidRPr="00BE7C39">
        <w:rPr>
          <w:rFonts w:ascii="Calibri" w:hAnsi="Calibri"/>
          <w:sz w:val="22"/>
          <w:szCs w:val="22"/>
        </w:rPr>
        <w:t xml:space="preserve"> is an advantage.</w:t>
      </w:r>
    </w:p>
    <w:p w14:paraId="1B224661" w14:textId="77777777" w:rsidR="00BE7C39" w:rsidRPr="00BE7C39" w:rsidRDefault="00BE7C39" w:rsidP="00AC12EB">
      <w:pPr>
        <w:pStyle w:val="Default"/>
        <w:rPr>
          <w:rFonts w:ascii="Calibri" w:hAnsi="Calibri"/>
          <w:sz w:val="22"/>
          <w:szCs w:val="22"/>
        </w:rPr>
      </w:pPr>
    </w:p>
    <w:p w14:paraId="59FDF476" w14:textId="0AC05DBC" w:rsidR="00AF2ED2" w:rsidRPr="00BE7C39" w:rsidRDefault="00C96250" w:rsidP="004A03F3">
      <w:pPr>
        <w:pStyle w:val="BodyTextIndent"/>
        <w:ind w:left="0" w:right="-214"/>
        <w:rPr>
          <w:rFonts w:ascii="Calibri" w:hAnsi="Calibri" w:cs="Tahoma"/>
          <w:b/>
          <w:bCs/>
          <w:sz w:val="22"/>
          <w:szCs w:val="22"/>
        </w:rPr>
      </w:pPr>
      <w:r>
        <w:rPr>
          <w:rFonts w:ascii="Calibri" w:hAnsi="Calibri" w:cs="Tahoma"/>
          <w:b/>
          <w:bCs/>
          <w:sz w:val="22"/>
          <w:szCs w:val="22"/>
        </w:rPr>
        <w:t xml:space="preserve">Food Technology </w:t>
      </w:r>
    </w:p>
    <w:p w14:paraId="46501F7E" w14:textId="713E8457" w:rsidR="00BE7C39" w:rsidRPr="00BE7C39" w:rsidRDefault="004A03F3" w:rsidP="00BE7C39">
      <w:pPr>
        <w:pStyle w:val="Default"/>
        <w:rPr>
          <w:rFonts w:ascii="Calibri" w:hAnsi="Calibri"/>
          <w:sz w:val="22"/>
          <w:szCs w:val="22"/>
        </w:rPr>
      </w:pPr>
      <w:r w:rsidRPr="00BE7C39">
        <w:rPr>
          <w:rFonts w:ascii="Calibri" w:hAnsi="Calibri" w:cs="Tahoma"/>
          <w:sz w:val="22"/>
          <w:szCs w:val="22"/>
        </w:rPr>
        <w:t xml:space="preserve">Supporting students </w:t>
      </w:r>
      <w:r w:rsidR="00BE7C39" w:rsidRPr="00BE7C39">
        <w:rPr>
          <w:rFonts w:ascii="Calibri" w:hAnsi="Calibri" w:cs="Tahoma"/>
          <w:sz w:val="22"/>
          <w:szCs w:val="22"/>
        </w:rPr>
        <w:t>and the teacher in the food practical lessons</w:t>
      </w:r>
      <w:r w:rsidR="00C63ECF">
        <w:rPr>
          <w:rFonts w:ascii="Calibri" w:hAnsi="Calibri" w:cs="Tahoma"/>
          <w:sz w:val="22"/>
          <w:szCs w:val="22"/>
        </w:rPr>
        <w:t>, i</w:t>
      </w:r>
      <w:r w:rsidR="00C63ECF" w:rsidRPr="00BE7C39">
        <w:rPr>
          <w:rFonts w:ascii="Calibri" w:hAnsi="Calibri"/>
          <w:sz w:val="22"/>
          <w:szCs w:val="22"/>
        </w:rPr>
        <w:t xml:space="preserve">ncluding some demonstrations of food techniques. </w:t>
      </w:r>
      <w:r w:rsidR="00BE7C39" w:rsidRPr="00BE7C39">
        <w:rPr>
          <w:rFonts w:ascii="Calibri" w:hAnsi="Calibri"/>
          <w:sz w:val="22"/>
          <w:szCs w:val="22"/>
        </w:rPr>
        <w:t xml:space="preserve">Liaising with staff over the use of equipment and stock for preparation for lessons, including weighing out ingredients as required. </w:t>
      </w:r>
      <w:r w:rsidR="00C63ECF">
        <w:rPr>
          <w:rFonts w:ascii="Calibri" w:hAnsi="Calibri"/>
          <w:sz w:val="22"/>
          <w:szCs w:val="22"/>
        </w:rPr>
        <w:t xml:space="preserve">Tidying away after food practical’s, including cleaning equipment and carrying out laundry tasks.  </w:t>
      </w:r>
    </w:p>
    <w:p w14:paraId="6047BB3C" w14:textId="77777777" w:rsidR="00BE7C39" w:rsidRPr="00BE7C39" w:rsidRDefault="00BE7C39" w:rsidP="004A03F3">
      <w:pPr>
        <w:pStyle w:val="BodyTextIndent"/>
        <w:ind w:left="0" w:right="-214"/>
        <w:rPr>
          <w:rFonts w:ascii="Calibri" w:hAnsi="Calibri" w:cs="Tahoma"/>
          <w:sz w:val="22"/>
          <w:szCs w:val="22"/>
        </w:rPr>
      </w:pPr>
    </w:p>
    <w:p w14:paraId="6F004ACE" w14:textId="1F332818" w:rsidR="00513C31" w:rsidRPr="00BE7C39" w:rsidRDefault="00862B23" w:rsidP="00C63ECF">
      <w:pPr>
        <w:pStyle w:val="Default"/>
        <w:rPr>
          <w:rFonts w:ascii="Calibri" w:hAnsi="Calibri"/>
          <w:sz w:val="22"/>
          <w:szCs w:val="22"/>
        </w:rPr>
      </w:pPr>
      <w:r w:rsidRPr="00862B23">
        <w:rPr>
          <w:rFonts w:ascii="Calibri" w:hAnsi="Calibri"/>
          <w:sz w:val="22"/>
          <w:szCs w:val="22"/>
        </w:rPr>
        <w:t xml:space="preserve">Applications should be submitted via our online recruitment portal on ‘The </w:t>
      </w:r>
      <w:proofErr w:type="spellStart"/>
      <w:r w:rsidRPr="00862B23">
        <w:rPr>
          <w:rFonts w:ascii="Calibri" w:hAnsi="Calibri"/>
          <w:sz w:val="22"/>
          <w:szCs w:val="22"/>
        </w:rPr>
        <w:t>Cornovii</w:t>
      </w:r>
      <w:proofErr w:type="spellEnd"/>
      <w:r w:rsidRPr="00862B23">
        <w:rPr>
          <w:rFonts w:ascii="Calibri" w:hAnsi="Calibri"/>
          <w:sz w:val="22"/>
          <w:szCs w:val="22"/>
        </w:rPr>
        <w:t xml:space="preserve"> Trust’ </w:t>
      </w:r>
      <w:r w:rsidR="00C63ECF">
        <w:rPr>
          <w:rFonts w:ascii="Calibri" w:hAnsi="Calibri"/>
          <w:sz w:val="22"/>
          <w:szCs w:val="22"/>
        </w:rPr>
        <w:t>w</w:t>
      </w:r>
      <w:r w:rsidRPr="00862B23">
        <w:rPr>
          <w:rFonts w:ascii="Calibri" w:hAnsi="Calibri"/>
          <w:sz w:val="22"/>
          <w:szCs w:val="22"/>
        </w:rPr>
        <w:t>ebsite </w:t>
      </w:r>
      <w:r w:rsidR="0047762B" w:rsidRPr="00BE7C39">
        <w:rPr>
          <w:rFonts w:ascii="Calibri" w:hAnsi="Calibri"/>
          <w:sz w:val="22"/>
          <w:szCs w:val="22"/>
        </w:rPr>
        <w:t>a</w:t>
      </w:r>
      <w:r w:rsidRPr="00862B23">
        <w:rPr>
          <w:rFonts w:ascii="Calibri" w:hAnsi="Calibri"/>
          <w:sz w:val="22"/>
          <w:szCs w:val="22"/>
        </w:rPr>
        <w:t>t: </w:t>
      </w:r>
      <w:hyperlink r:id="rId11" w:history="1">
        <w:r w:rsidRPr="00862B23">
          <w:rPr>
            <w:sz w:val="22"/>
            <w:szCs w:val="22"/>
          </w:rPr>
          <w:t>https://www.thecornoviitrust.org/vacancies</w:t>
        </w:r>
      </w:hyperlink>
      <w:r w:rsidR="00BE7C39" w:rsidRPr="00BE7C39">
        <w:rPr>
          <w:rFonts w:ascii="Calibri" w:hAnsi="Calibri"/>
          <w:sz w:val="22"/>
          <w:szCs w:val="22"/>
        </w:rPr>
        <w:t xml:space="preserve"> i</w:t>
      </w:r>
      <w:r w:rsidRPr="00BE7C39">
        <w:rPr>
          <w:rFonts w:ascii="Calibri" w:hAnsi="Calibri" w:cs="Tahoma"/>
          <w:sz w:val="22"/>
          <w:szCs w:val="22"/>
        </w:rPr>
        <w:t xml:space="preserve">f you have any questions regarding this vacancy, please contact </w:t>
      </w:r>
      <w:hyperlink r:id="rId12" w:history="1">
        <w:r w:rsidRPr="00BE7C39">
          <w:rPr>
            <w:rStyle w:val="Hyperlink"/>
            <w:rFonts w:ascii="Calibri" w:hAnsi="Calibri" w:cs="Tahoma"/>
            <w:sz w:val="22"/>
            <w:szCs w:val="22"/>
          </w:rPr>
          <w:t>HR@theconroviitrust.org</w:t>
        </w:r>
      </w:hyperlink>
      <w:r w:rsidR="00BE7C39" w:rsidRPr="00BE7C39">
        <w:rPr>
          <w:sz w:val="22"/>
          <w:szCs w:val="22"/>
        </w:rPr>
        <w:t xml:space="preserve">  </w:t>
      </w:r>
      <w:r w:rsidRPr="00BE7C39">
        <w:rPr>
          <w:rFonts w:ascii="Calibri" w:hAnsi="Calibri" w:cs="Tahoma"/>
          <w:sz w:val="22"/>
          <w:szCs w:val="22"/>
        </w:rPr>
        <w:t>If you would like to visit the school, please contact the HR email.</w:t>
      </w:r>
      <w:r w:rsidR="00C63ECF">
        <w:rPr>
          <w:rFonts w:ascii="Calibri" w:hAnsi="Calibri" w:cs="Tahoma"/>
          <w:sz w:val="22"/>
          <w:szCs w:val="22"/>
        </w:rPr>
        <w:t xml:space="preserve"> </w:t>
      </w:r>
      <w:r w:rsidR="00513C31" w:rsidRPr="00BE7C39">
        <w:rPr>
          <w:rFonts w:ascii="Calibri" w:hAnsi="Calibri"/>
          <w:sz w:val="22"/>
          <w:szCs w:val="22"/>
        </w:rPr>
        <w:t>We look forward to hearing from you.</w:t>
      </w:r>
    </w:p>
    <w:p w14:paraId="1746C197" w14:textId="77777777" w:rsidR="00904171" w:rsidRPr="00BE7C39" w:rsidRDefault="00904171" w:rsidP="00FC7A8B">
      <w:pPr>
        <w:pStyle w:val="BodyTextIndent"/>
        <w:ind w:left="0"/>
        <w:rPr>
          <w:rFonts w:ascii="Calibri" w:hAnsi="Calibri" w:cs="Tahoma"/>
          <w:sz w:val="22"/>
          <w:szCs w:val="22"/>
        </w:rPr>
      </w:pPr>
    </w:p>
    <w:p w14:paraId="45912206" w14:textId="29D67B7F" w:rsidR="00904171" w:rsidRDefault="00B32E0F" w:rsidP="00FC7A8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alibri" w:hAnsi="Calibri" w:cs="Tahoma"/>
          <w:b/>
          <w:szCs w:val="24"/>
        </w:rPr>
      </w:pPr>
      <w:r>
        <w:rPr>
          <w:rFonts w:ascii="Calibri" w:hAnsi="Calibri" w:cs="Tahoma"/>
          <w:b/>
          <w:szCs w:val="24"/>
        </w:rPr>
        <w:t xml:space="preserve">Closing date: </w:t>
      </w:r>
      <w:r w:rsidR="008B1003">
        <w:rPr>
          <w:rFonts w:ascii="Calibri" w:hAnsi="Calibri" w:cs="Tahoma"/>
          <w:b/>
          <w:szCs w:val="24"/>
        </w:rPr>
        <w:t>Tuesday</w:t>
      </w:r>
      <w:r w:rsidR="006B1F1C">
        <w:rPr>
          <w:rFonts w:ascii="Calibri" w:hAnsi="Calibri" w:cs="Tahoma"/>
          <w:b/>
          <w:szCs w:val="24"/>
        </w:rPr>
        <w:t xml:space="preserve">, </w:t>
      </w:r>
      <w:r w:rsidR="00E81CC0">
        <w:rPr>
          <w:rFonts w:ascii="Calibri" w:hAnsi="Calibri" w:cs="Tahoma"/>
          <w:b/>
          <w:szCs w:val="24"/>
        </w:rPr>
        <w:t>12</w:t>
      </w:r>
      <w:r w:rsidR="00E81CC0" w:rsidRPr="00E81CC0">
        <w:rPr>
          <w:rFonts w:ascii="Calibri" w:hAnsi="Calibri" w:cs="Tahoma"/>
          <w:b/>
          <w:szCs w:val="24"/>
          <w:vertAlign w:val="superscript"/>
        </w:rPr>
        <w:t>th</w:t>
      </w:r>
      <w:r w:rsidR="00E81CC0">
        <w:rPr>
          <w:rFonts w:ascii="Calibri" w:hAnsi="Calibri" w:cs="Tahoma"/>
          <w:b/>
          <w:szCs w:val="24"/>
        </w:rPr>
        <w:t xml:space="preserve"> May </w:t>
      </w:r>
      <w:r w:rsidR="00513C31">
        <w:rPr>
          <w:rFonts w:ascii="Calibri" w:hAnsi="Calibri" w:cs="Tahoma"/>
          <w:b/>
          <w:szCs w:val="24"/>
        </w:rPr>
        <w:t>202</w:t>
      </w:r>
      <w:r w:rsidR="00757659">
        <w:rPr>
          <w:rFonts w:ascii="Calibri" w:hAnsi="Calibri" w:cs="Tahoma"/>
          <w:b/>
          <w:szCs w:val="24"/>
        </w:rPr>
        <w:t>6</w:t>
      </w:r>
      <w:r w:rsidR="0069244A">
        <w:rPr>
          <w:rFonts w:ascii="Calibri" w:hAnsi="Calibri" w:cs="Tahoma"/>
          <w:b/>
          <w:szCs w:val="24"/>
        </w:rPr>
        <w:t>.</w:t>
      </w:r>
      <w:r w:rsidR="00BE7C39">
        <w:rPr>
          <w:rFonts w:ascii="Calibri" w:hAnsi="Calibri" w:cs="Tahoma"/>
          <w:b/>
          <w:szCs w:val="24"/>
        </w:rPr>
        <w:t xml:space="preserve">     </w:t>
      </w:r>
      <w:r>
        <w:rPr>
          <w:rFonts w:ascii="Calibri" w:hAnsi="Calibri" w:cs="Tahoma"/>
          <w:b/>
          <w:szCs w:val="24"/>
        </w:rPr>
        <w:t>Interviews</w:t>
      </w:r>
      <w:proofErr w:type="gramStart"/>
      <w:r w:rsidR="00940D0D">
        <w:rPr>
          <w:rFonts w:ascii="Calibri" w:hAnsi="Calibri" w:cs="Tahoma"/>
          <w:b/>
          <w:szCs w:val="24"/>
        </w:rPr>
        <w:t xml:space="preserve">: </w:t>
      </w:r>
      <w:r w:rsidR="00C96250">
        <w:rPr>
          <w:rFonts w:ascii="Calibri" w:hAnsi="Calibri" w:cs="Tahoma"/>
          <w:b/>
          <w:szCs w:val="24"/>
        </w:rPr>
        <w:t xml:space="preserve"> </w:t>
      </w:r>
      <w:r w:rsidR="006817BD">
        <w:rPr>
          <w:rFonts w:ascii="Calibri" w:hAnsi="Calibri" w:cs="Tahoma"/>
          <w:b/>
          <w:szCs w:val="24"/>
        </w:rPr>
        <w:t>T</w:t>
      </w:r>
      <w:proofErr w:type="gramEnd"/>
      <w:r w:rsidR="006817BD">
        <w:rPr>
          <w:rFonts w:ascii="Calibri" w:hAnsi="Calibri" w:cs="Tahoma"/>
          <w:b/>
          <w:szCs w:val="24"/>
        </w:rPr>
        <w:t>.B.C</w:t>
      </w:r>
    </w:p>
    <w:p w14:paraId="118D257E" w14:textId="77777777" w:rsidR="00BE7C39" w:rsidRDefault="00BE7C39" w:rsidP="00BE7C3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alibri" w:hAnsi="Calibri" w:cs="Calibri"/>
          <w:i/>
          <w:sz w:val="18"/>
          <w:szCs w:val="18"/>
        </w:rPr>
      </w:pPr>
    </w:p>
    <w:p w14:paraId="3BCACB3D" w14:textId="159958DB" w:rsidR="00757659" w:rsidRPr="00BE7C39" w:rsidRDefault="00BE7C39" w:rsidP="00FC7A8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alibri" w:hAnsi="Calibri" w:cs="Tahoma"/>
          <w:b/>
          <w:sz w:val="16"/>
          <w:szCs w:val="16"/>
        </w:rPr>
      </w:pPr>
      <w:r w:rsidRPr="00513C31">
        <w:rPr>
          <w:rFonts w:ascii="Calibri" w:hAnsi="Calibri" w:cs="Calibri"/>
          <w:i/>
          <w:sz w:val="18"/>
          <w:szCs w:val="18"/>
        </w:rPr>
        <w:t>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The post is subject to enhanced Disclosure and Barring Service disclosure.</w:t>
      </w:r>
    </w:p>
    <w:sectPr w:rsidR="00757659" w:rsidRPr="00BE7C39" w:rsidSect="00513C31">
      <w:headerReference w:type="default" r:id="rId13"/>
      <w:footerReference w:type="default" r:id="rId14"/>
      <w:pgSz w:w="11906" w:h="16838" w:code="9"/>
      <w:pgMar w:top="2835" w:right="851" w:bottom="709"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0766" w14:textId="77777777" w:rsidR="00B31086" w:rsidRDefault="00B31086">
      <w:r>
        <w:separator/>
      </w:r>
    </w:p>
  </w:endnote>
  <w:endnote w:type="continuationSeparator" w:id="0">
    <w:p w14:paraId="48153408" w14:textId="77777777" w:rsidR="00B31086" w:rsidRDefault="00B31086">
      <w:r>
        <w:continuationSeparator/>
      </w:r>
    </w:p>
  </w:endnote>
  <w:endnote w:type="continuationNotice" w:id="1">
    <w:p w14:paraId="13A223B4" w14:textId="77777777" w:rsidR="00B31086" w:rsidRDefault="00B31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EE1" w14:textId="77777777" w:rsidR="00904171" w:rsidRDefault="00B32E0F">
    <w:pPr>
      <w:pStyle w:val="Footer"/>
      <w:ind w:right="232"/>
      <w:rPr>
        <w:noProof/>
      </w:rPr>
    </w:pPr>
    <w:r>
      <w:rPr>
        <w:noProof/>
      </w:rPr>
      <w:drawing>
        <wp:anchor distT="0" distB="0" distL="114300" distR="114300" simplePos="0" relativeHeight="251658241" behindDoc="0" locked="0" layoutInCell="1" allowOverlap="1" wp14:anchorId="6385EB6C" wp14:editId="23A5800D">
          <wp:simplePos x="0" y="0"/>
          <wp:positionH relativeFrom="column">
            <wp:posOffset>-539883</wp:posOffset>
          </wp:positionH>
          <wp:positionV relativeFrom="paragraph">
            <wp:posOffset>157480</wp:posOffset>
          </wp:positionV>
          <wp:extent cx="7592060" cy="1752600"/>
          <wp:effectExtent l="0" t="0" r="8890" b="0"/>
          <wp:wrapNone/>
          <wp:docPr id="1253508308" name="Picture 1253508308"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7387830A" w14:textId="77777777" w:rsidR="00904171" w:rsidRDefault="00904171">
    <w:pPr>
      <w:pStyle w:val="Footer"/>
      <w:ind w:left="-1440" w:right="232" w:firstLine="22"/>
      <w:rPr>
        <w:noProof/>
      </w:rPr>
    </w:pPr>
  </w:p>
  <w:p w14:paraId="30BB06A7" w14:textId="77777777" w:rsidR="00904171" w:rsidRDefault="00904171">
    <w:pPr>
      <w:pStyle w:val="Footer"/>
      <w:ind w:left="-1440" w:right="232" w:firstLine="22"/>
      <w:rPr>
        <w:noProof/>
      </w:rPr>
    </w:pPr>
  </w:p>
  <w:p w14:paraId="11FAFD6D" w14:textId="77777777" w:rsidR="00904171" w:rsidRDefault="00904171">
    <w:pPr>
      <w:pStyle w:val="Footer"/>
      <w:ind w:left="-1440" w:right="232" w:firstLine="22"/>
      <w:rPr>
        <w:noProof/>
      </w:rPr>
    </w:pPr>
  </w:p>
  <w:p w14:paraId="64D90062" w14:textId="77777777" w:rsidR="00904171" w:rsidRDefault="00904171">
    <w:pPr>
      <w:pStyle w:val="Footer"/>
      <w:ind w:left="-1440" w:right="232" w:firstLine="22"/>
      <w:rPr>
        <w:noProof/>
      </w:rPr>
    </w:pPr>
  </w:p>
  <w:p w14:paraId="73F09BDF" w14:textId="77777777" w:rsidR="00904171" w:rsidRDefault="00904171">
    <w:pPr>
      <w:pStyle w:val="Footer"/>
      <w:ind w:left="-1440" w:right="232" w:firstLine="22"/>
      <w:rPr>
        <w:noProof/>
      </w:rPr>
    </w:pPr>
  </w:p>
  <w:p w14:paraId="7098A5E8" w14:textId="77777777" w:rsidR="00904171" w:rsidRDefault="00904171">
    <w:pPr>
      <w:pStyle w:val="Footer"/>
      <w:ind w:left="-1440" w:right="232" w:firstLine="22"/>
      <w:rPr>
        <w:noProof/>
      </w:rPr>
    </w:pPr>
  </w:p>
  <w:p w14:paraId="2B21A4B4" w14:textId="77777777" w:rsidR="00904171" w:rsidRDefault="00904171">
    <w:pPr>
      <w:pStyle w:val="Footer"/>
      <w:ind w:left="-1440" w:right="232" w:firstLine="22"/>
      <w:rPr>
        <w:noProof/>
      </w:rPr>
    </w:pPr>
  </w:p>
  <w:p w14:paraId="44B844C3" w14:textId="77777777" w:rsidR="00904171" w:rsidRDefault="00904171">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D2E4" w14:textId="77777777" w:rsidR="00B31086" w:rsidRDefault="00B31086">
      <w:r>
        <w:separator/>
      </w:r>
    </w:p>
  </w:footnote>
  <w:footnote w:type="continuationSeparator" w:id="0">
    <w:p w14:paraId="308A4A45" w14:textId="77777777" w:rsidR="00B31086" w:rsidRDefault="00B31086">
      <w:r>
        <w:continuationSeparator/>
      </w:r>
    </w:p>
  </w:footnote>
  <w:footnote w:type="continuationNotice" w:id="1">
    <w:p w14:paraId="4A5D54B8" w14:textId="77777777" w:rsidR="00B31086" w:rsidRDefault="00B31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DD73" w14:textId="77777777" w:rsidR="00904171" w:rsidRDefault="00B32E0F">
    <w:pPr>
      <w:pStyle w:val="Header"/>
    </w:pPr>
    <w:r>
      <w:rPr>
        <w:noProof/>
      </w:rPr>
      <w:drawing>
        <wp:anchor distT="0" distB="0" distL="114300" distR="114300" simplePos="0" relativeHeight="251658240" behindDoc="1" locked="0" layoutInCell="1" allowOverlap="1" wp14:anchorId="2AEE3A8E" wp14:editId="10493514">
          <wp:simplePos x="0" y="0"/>
          <wp:positionH relativeFrom="column">
            <wp:posOffset>-223472</wp:posOffset>
          </wp:positionH>
          <wp:positionV relativeFrom="paragraph">
            <wp:posOffset>-210185</wp:posOffset>
          </wp:positionV>
          <wp:extent cx="7002000" cy="2019600"/>
          <wp:effectExtent l="0" t="0" r="8890" b="0"/>
          <wp:wrapNone/>
          <wp:docPr id="67482689" name="Picture 6748268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110A7686" w14:textId="77777777" w:rsidR="00904171" w:rsidRDefault="00904171">
    <w:pPr>
      <w:pStyle w:val="Header"/>
    </w:pPr>
  </w:p>
  <w:p w14:paraId="59719BF7" w14:textId="77777777" w:rsidR="00904171" w:rsidRDefault="00904171">
    <w:pPr>
      <w:pStyle w:val="Header"/>
    </w:pPr>
  </w:p>
  <w:p w14:paraId="76792FCA" w14:textId="77777777" w:rsidR="00904171" w:rsidRDefault="00904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807515">
    <w:abstractNumId w:val="2"/>
  </w:num>
  <w:num w:numId="2" w16cid:durableId="1748575971">
    <w:abstractNumId w:val="7"/>
  </w:num>
  <w:num w:numId="3" w16cid:durableId="1342119388">
    <w:abstractNumId w:val="5"/>
  </w:num>
  <w:num w:numId="4" w16cid:durableId="1290747754">
    <w:abstractNumId w:val="8"/>
  </w:num>
  <w:num w:numId="5" w16cid:durableId="927808832">
    <w:abstractNumId w:val="1"/>
  </w:num>
  <w:num w:numId="6" w16cid:durableId="1542087704">
    <w:abstractNumId w:val="3"/>
  </w:num>
  <w:num w:numId="7" w16cid:durableId="2005165236">
    <w:abstractNumId w:val="0"/>
  </w:num>
  <w:num w:numId="8" w16cid:durableId="1105033301">
    <w:abstractNumId w:val="9"/>
  </w:num>
  <w:num w:numId="9" w16cid:durableId="750977695">
    <w:abstractNumId w:val="6"/>
  </w:num>
  <w:num w:numId="10" w16cid:durableId="9919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71"/>
    <w:rsid w:val="00043F12"/>
    <w:rsid w:val="00081751"/>
    <w:rsid w:val="000A06EA"/>
    <w:rsid w:val="000B7578"/>
    <w:rsid w:val="000E0FB3"/>
    <w:rsid w:val="000E39D5"/>
    <w:rsid w:val="00155C02"/>
    <w:rsid w:val="00181CEA"/>
    <w:rsid w:val="001A1954"/>
    <w:rsid w:val="001B0F04"/>
    <w:rsid w:val="001D1DF3"/>
    <w:rsid w:val="001E3852"/>
    <w:rsid w:val="001E5EB8"/>
    <w:rsid w:val="001F13B4"/>
    <w:rsid w:val="0021412A"/>
    <w:rsid w:val="00287662"/>
    <w:rsid w:val="00291235"/>
    <w:rsid w:val="002B646D"/>
    <w:rsid w:val="00304F1D"/>
    <w:rsid w:val="003061AE"/>
    <w:rsid w:val="0033575A"/>
    <w:rsid w:val="003637F4"/>
    <w:rsid w:val="0037202B"/>
    <w:rsid w:val="00375F7F"/>
    <w:rsid w:val="003C0554"/>
    <w:rsid w:val="003F52AD"/>
    <w:rsid w:val="00440F36"/>
    <w:rsid w:val="00455A71"/>
    <w:rsid w:val="0047762B"/>
    <w:rsid w:val="004A03F3"/>
    <w:rsid w:val="004D5AFB"/>
    <w:rsid w:val="004F3BD3"/>
    <w:rsid w:val="00500E02"/>
    <w:rsid w:val="0050456D"/>
    <w:rsid w:val="00513C31"/>
    <w:rsid w:val="00514FA6"/>
    <w:rsid w:val="005D6DCB"/>
    <w:rsid w:val="00616A6F"/>
    <w:rsid w:val="00634F64"/>
    <w:rsid w:val="00645646"/>
    <w:rsid w:val="006817BD"/>
    <w:rsid w:val="0069244A"/>
    <w:rsid w:val="006B1F1C"/>
    <w:rsid w:val="006E4C6D"/>
    <w:rsid w:val="006F72A2"/>
    <w:rsid w:val="00705361"/>
    <w:rsid w:val="00724A0D"/>
    <w:rsid w:val="00757659"/>
    <w:rsid w:val="00764A4F"/>
    <w:rsid w:val="00764FDB"/>
    <w:rsid w:val="00770599"/>
    <w:rsid w:val="007C28E7"/>
    <w:rsid w:val="00831F16"/>
    <w:rsid w:val="00862B23"/>
    <w:rsid w:val="008B1003"/>
    <w:rsid w:val="008D0F26"/>
    <w:rsid w:val="00904171"/>
    <w:rsid w:val="00905319"/>
    <w:rsid w:val="00914DFA"/>
    <w:rsid w:val="009335D7"/>
    <w:rsid w:val="00940D0D"/>
    <w:rsid w:val="00977B5F"/>
    <w:rsid w:val="009918F9"/>
    <w:rsid w:val="00994097"/>
    <w:rsid w:val="0099690E"/>
    <w:rsid w:val="009B70CB"/>
    <w:rsid w:val="009C5502"/>
    <w:rsid w:val="00A01233"/>
    <w:rsid w:val="00A40A3B"/>
    <w:rsid w:val="00A80029"/>
    <w:rsid w:val="00A96AF6"/>
    <w:rsid w:val="00AC12EB"/>
    <w:rsid w:val="00AD183F"/>
    <w:rsid w:val="00AF11D3"/>
    <w:rsid w:val="00AF2ED2"/>
    <w:rsid w:val="00B102EA"/>
    <w:rsid w:val="00B31086"/>
    <w:rsid w:val="00B32E0F"/>
    <w:rsid w:val="00B405E3"/>
    <w:rsid w:val="00B84C57"/>
    <w:rsid w:val="00B914C4"/>
    <w:rsid w:val="00BE7C39"/>
    <w:rsid w:val="00C63ECF"/>
    <w:rsid w:val="00C96250"/>
    <w:rsid w:val="00CE47BC"/>
    <w:rsid w:val="00D10D09"/>
    <w:rsid w:val="00D51A07"/>
    <w:rsid w:val="00D53465"/>
    <w:rsid w:val="00DA3065"/>
    <w:rsid w:val="00DD3D8F"/>
    <w:rsid w:val="00E11F51"/>
    <w:rsid w:val="00E516EF"/>
    <w:rsid w:val="00E81CC0"/>
    <w:rsid w:val="00E93C7B"/>
    <w:rsid w:val="00EA20F7"/>
    <w:rsid w:val="00EF6336"/>
    <w:rsid w:val="00F30D49"/>
    <w:rsid w:val="00F44EE4"/>
    <w:rsid w:val="00FB280A"/>
    <w:rsid w:val="00FB38B1"/>
    <w:rsid w:val="00FC7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13EB6D"/>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heconroviitrus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ornoviitrust.org/vacan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82EE-4A48-446D-9224-10E32BB69EF8}">
  <ds:schemaRefs>
    <ds:schemaRef ds:uri="http://purl.org/dc/terms/"/>
    <ds:schemaRef ds:uri="http://schemas.openxmlformats.org/package/2006/metadata/core-properties"/>
    <ds:schemaRef ds:uri="http://www.w3.org/XML/1998/namespace"/>
    <ds:schemaRef ds:uri="http://purl.org/dc/dcmitype/"/>
    <ds:schemaRef ds:uri="b8c541d2-3b68-40ad-8ad6-c4a450b50a00"/>
    <ds:schemaRef ds:uri="011c272d-8a03-4b7a-811f-b61a10107f43"/>
    <ds:schemaRef ds:uri="http://schemas.microsoft.com/office/infopath/2007/PartnerControls"/>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F1289E5D-16E7-4A98-B4AA-DF272058B711}">
  <ds:schemaRefs>
    <ds:schemaRef ds:uri="http://schemas.microsoft.com/sharepoint/v3/contenttype/forms"/>
  </ds:schemaRefs>
</ds:datastoreItem>
</file>

<file path=customXml/itemProps3.xml><?xml version="1.0" encoding="utf-8"?>
<ds:datastoreItem xmlns:ds="http://schemas.openxmlformats.org/officeDocument/2006/customXml" ds:itemID="{ECA66145-04B9-4D35-A539-DF13B25A1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DC2A0-D896-49B1-A588-DFD957F8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2026-04-23T12:23:00Z</cp:lastPrinted>
  <dcterms:created xsi:type="dcterms:W3CDTF">2026-04-30T13:16:00Z</dcterms:created>
  <dcterms:modified xsi:type="dcterms:W3CDTF">2026-04-30T13:16:00Z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ies>
</file>