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E5EFD" w14:textId="15446B14" w:rsidR="005F13D2" w:rsidRDefault="00C178FA">
      <w:pPr>
        <w:rPr>
          <w:rFonts w:ascii="Century Gothic" w:hAnsi="Century Gothic"/>
          <w:sz w:val="24"/>
          <w:szCs w:val="24"/>
        </w:rPr>
      </w:pPr>
      <w:r>
        <w:rPr>
          <w:noProof/>
        </w:rPr>
        <mc:AlternateContent>
          <mc:Choice Requires="wps">
            <w:drawing>
              <wp:anchor distT="0" distB="0" distL="114300" distR="114300" simplePos="0" relativeHeight="251662335" behindDoc="0" locked="0" layoutInCell="1" allowOverlap="1" wp14:anchorId="070888BE" wp14:editId="017B2ABE">
                <wp:simplePos x="0" y="0"/>
                <wp:positionH relativeFrom="column">
                  <wp:posOffset>-493059</wp:posOffset>
                </wp:positionH>
                <wp:positionV relativeFrom="paragraph">
                  <wp:posOffset>9073776</wp:posOffset>
                </wp:positionV>
                <wp:extent cx="7566212" cy="1136650"/>
                <wp:effectExtent l="0" t="0" r="0" b="6350"/>
                <wp:wrapNone/>
                <wp:docPr id="1369139635" name="Rectangle 3"/>
                <wp:cNvGraphicFramePr/>
                <a:graphic xmlns:a="http://schemas.openxmlformats.org/drawingml/2006/main">
                  <a:graphicData uri="http://schemas.microsoft.com/office/word/2010/wordprocessingShape">
                    <wps:wsp>
                      <wps:cNvSpPr/>
                      <wps:spPr>
                        <a:xfrm>
                          <a:off x="0" y="0"/>
                          <a:ext cx="7566212" cy="1136650"/>
                        </a:xfrm>
                        <a:prstGeom prst="rect">
                          <a:avLst/>
                        </a:prstGeom>
                        <a:solidFill>
                          <a:schemeClr val="tx1">
                            <a:lumMod val="50000"/>
                            <a:lumOff val="50000"/>
                            <a:alpha val="41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w:pict>
              <v:rect id="Rectangle 3" style="position:absolute;margin-left:-38.8pt;margin-top:714.45pt;width:595.75pt;height:89.5pt;z-index:25166233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gray [1629]" stroked="f" strokeweight="1pt" w14:anchorId="3CA0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3lEmgIAALAFAAAOAAAAZHJzL2Uyb0RvYy54bWysVEtvGyEQvlfqf0Dcm/W6tpNaXkdWolSV&#10;0iRqUuWMWcgisQwF7LX76zvAep2Xeqi6Bxbm8c3wMTOL812ryVY4r8BUtDwZUSIMh1qZp4r+fLj6&#10;dEaJD8zUTIMRFd0LT8+XHz8sOjsXY2hA18IRBDF+3tmKNiHYeVF43oiW+ROwwqBSgmtZwKN7KmrH&#10;OkRvdTEejWZFB662DrjwHqWXWUmXCV9KwcOtlF4EoiuKuYW0urSu41osF2z+5JhtFO/TYP+QRcuU&#10;waAD1CULjGycegPVKu7AgwwnHNoCpFRcpDvgbcrRq9vcN8yKdBckx9uBJv//YPnN9t7eOaShs37u&#10;cRtvsZOujX/Mj+wSWfuBLLELhKPwdDqbjcsxJRx1Zfl5NpsmOouju3U+fBXQkripqMPXSCSx7bUP&#10;GBJNDyYxmget6iuldTrEChAX2pEtw7cLuzK56k37Heosm47wyy+IYnznN2KmbcOydFL2xhg0VVfE&#10;Tim8CKtNDG4gppEzjJLiSE7ahb0W0U6bH0ISVSMd45TegJyDMs6FCTlz37BaZHEZM4+Jv8klAUZk&#10;ifEH7B7gJSMH7AzT20dXkcp+cB79LbHsPHikyGDC4NwqA+49AI236iNn+wNJmZrI0hrq/Z0jDnLT&#10;ecuvFNbBNfPhjjnsMuxHnBzhFhepoaso9DtKGnC/35NHeyx+1FLSYddW1P/aMCco0d8MtsWXcjKJ&#10;bZ4Ok+npGA/uuWb9XGM27QVgcZU4oyxP22gf9GErHbSPOGBWMSqqmOEYu6I8uMPhIuRpgiOKi9Uq&#10;mWFrWxauzb3lETyyGuv8YffInO2bIWAf3cChw9n8VU9k2+hpYLUJIFVqmCOvPd84FlIZ9SMszp3n&#10;52R1HLTLPwAAAP//AwBQSwMEFAAGAAgAAAAhAFhw5PLiAAAADgEAAA8AAABkcnMvZG93bnJldi54&#10;bWxMj0FLw0AQhe+C/2EZwVu7SZUkTbMpUhAPgmDrocdNdkxCs7Mhu02jv97pyd7e8D7evFdsZ9uL&#10;CUffOVIQLyMQSLUzHTUKvg6viwyED5qM7h2hgh/0sC3v7wqdG3ehT5z2oREcQj7XCtoQhlxKX7do&#10;tV+6AYm9bzdaHfgcG2lGfeFw28tVFCXS6o74Q6sH3LVYn/Znq+B4pOj9sPudsoom1G91Zz5Mp9Tj&#10;w/yyARFwDv8wXOtzdSi5U+XOZLzoFSzSNGGUjedVtgZxReL4iVXFKonSNciykLczyj8AAAD//wMA&#10;UEsBAi0AFAAGAAgAAAAhALaDOJL+AAAA4QEAABMAAAAAAAAAAAAAAAAAAAAAAFtDb250ZW50X1R5&#10;cGVzXS54bWxQSwECLQAUAAYACAAAACEAOP0h/9YAAACUAQAACwAAAAAAAAAAAAAAAAAvAQAAX3Jl&#10;bHMvLnJlbHNQSwECLQAUAAYACAAAACEA3nd5RJoCAACwBQAADgAAAAAAAAAAAAAAAAAuAgAAZHJz&#10;L2Uyb0RvYy54bWxQSwECLQAUAAYACAAAACEAWHDk8uIAAAAOAQAADwAAAAAAAAAAAAAAAAD0BAAA&#10;ZHJzL2Rvd25yZXYueG1sUEsFBgAAAAAEAAQA8wAAAAMGAAAAAA==&#10;">
                <v:fill opacity="26985f"/>
              </v:rect>
            </w:pict>
          </mc:Fallback>
        </mc:AlternateContent>
      </w:r>
      <w:r>
        <w:rPr>
          <w:noProof/>
        </w:rPr>
        <mc:AlternateContent>
          <mc:Choice Requires="wps">
            <w:drawing>
              <wp:anchor distT="45720" distB="45720" distL="114300" distR="114300" simplePos="0" relativeHeight="251669504" behindDoc="0" locked="0" layoutInCell="1" allowOverlap="1" wp14:anchorId="38B4D5A8" wp14:editId="466FFF29">
                <wp:simplePos x="0" y="0"/>
                <wp:positionH relativeFrom="column">
                  <wp:posOffset>-430306</wp:posOffset>
                </wp:positionH>
                <wp:positionV relativeFrom="paragraph">
                  <wp:posOffset>9081247</wp:posOffset>
                </wp:positionV>
                <wp:extent cx="7223984" cy="838200"/>
                <wp:effectExtent l="0" t="0" r="15240" b="571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3984" cy="838200"/>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3EBB6489" w14:textId="77777777" w:rsidR="000A07A8"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007F770B" w:rsidRPr="00D12266">
                              <w:rPr>
                                <w:rFonts w:ascii="Century Gothic" w:hAnsi="Century Gothic"/>
                                <w:b/>
                                <w:bCs/>
                                <w:color w:val="FFFFFF" w:themeColor="background1"/>
                                <w:sz w:val="44"/>
                                <w:szCs w:val="44"/>
                                <w:lang w:val="en-US"/>
                                <w14:glow w14:rad="12700">
                                  <w14:schemeClr w14:val="tx1"/>
                                </w14:glow>
                              </w:rPr>
                              <w:t xml:space="preserve"> </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007F770B" w:rsidRPr="00D12266">
                              <w:rPr>
                                <w:rFonts w:ascii="Century Gothic" w:hAnsi="Century Gothic"/>
                                <w:b/>
                                <w:bCs/>
                                <w:color w:val="FFFFFF" w:themeColor="background1"/>
                                <w:sz w:val="44"/>
                                <w:szCs w:val="44"/>
                                <w:lang w:val="en-US"/>
                                <w14:glow w14:rad="12700">
                                  <w14:schemeClr w14:val="tx1"/>
                                </w14:glow>
                              </w:rPr>
                              <w:sym w:font="Webdings" w:char="F07C"/>
                            </w:r>
                            <w:r w:rsidR="007F770B" w:rsidRPr="00D12266">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14:paraId="57E177DD" w14:textId="21366487" w:rsidR="007F770B" w:rsidRPr="00D12266" w:rsidRDefault="000A07A8" w:rsidP="009E3480">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type id="_x0000_t202" coordsize="21600,21600" o:spt="202" path="m,l,21600r21600,l21600,xe" w14:anchorId="38B4D5A8">
                <v:stroke joinstyle="miter"/>
                <v:path gradientshapeok="t" o:connecttype="rect"/>
              </v:shapetype>
              <v:shape id="Text Box 2" style="position:absolute;margin-left:-33.9pt;margin-top:715.05pt;width:568.8pt;height:66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H44lgIAAB4FAAAOAAAAZHJzL2Uyb0RvYy54bWysVMtu2zAQvBfoPxC8N7Jku7aFyEGaNEWB&#10;9IEmRc8rirKIUFyVpC0lX98lFStG21NRHQgtH7Ozs0OeXwytZgdpnUJT8PRsxpk0AitldgX/fn/z&#10;Zs2Z82Aq0GhkwR+l4xfb16/O+y6XGTaoK2kZgRiX913BG++7PEmcaGQL7gw7aWixRtuCp9DukspC&#10;T+itTrLZ7G3So606i0I6R7PX4yLfRvy6lsJ/qWsnPdMFJ24+jjaOZRiT7TnkOwtdo8QzDfgHFi0o&#10;Q0knqGvwwPZW/QHVKmHRYe3PBLYJ1rUSMtZA1aSz36q5a6CTsRYSx3WTTO7/wYrPh6+Wqarg1CgD&#10;LbXoXg6evcOBZUGdvnM5bbrraJsfaJq6HCt13S2KB8cMXjVgdvLSWuwbCRWxS8PJ5OToiOMCSNl/&#10;worSwN5jBBpq2wbpSAxG6NSlx6kzgYqgyVWWzTfrBWeC1tbzNbU+poD8eLqzzn+Q2LLwU3BLnY/o&#10;cLh1PrCB/LglJDN4o7SO3deG9QXfLLNlPHCy0ipP5tSqpZyz8I12CUW+N1U87EHp8Z8SaBOgZbQd&#10;ZY1+0NgzC6RvOt+sCCFMRnfLK23ZAciXIIQ0fszuwJM843y6Wk45QXcNjNOLIxPKOCHFAneULODj&#10;nnjfNVXPSr2330L25Ywq4KxSQZz5Oh0DuggZkQpZGOgd3WCvObPofyjfRPeFTgTIoN1EuNQgHkZ1&#10;/07reXckNZGJ0Yk40R/BEqM5/FAOJGkwTYnVIzmFeEQ70PNCPw3aJ856uqoFdz/3YCVn+qMht23S&#10;xSLc7RgslquMAnu6Up6ugBEEVXDhLRUdgysfX4RQp8FL8mWtomVeuBD3ENAlHIUeH4xwy0/juOvl&#10;Wdv+AgAA//8DAFBLAwQUAAYACAAAACEA0wbk9uAAAAAOAQAADwAAAGRycy9kb3ducmV2LnhtbEyP&#10;wU7DMBBE70j8g7VIXFBrp0AKIU6FKpUrIvQDnHhJosbrKHaawNezPcFtd2c0+ybfLa4XZxxD50lD&#10;slYgkGpvO2o0HD8PqycQIRqypveEGr4xwK64vspNZv1MH3guYyM4hEJmNLQxDpmUoW7RmbD2AxJr&#10;X350JvI6NtKOZuZw18uNUql0piP+0JoB9y3Wp3JyGoblzd79yHCo3o+nEvs4bef9pPXtzfL6AiLi&#10;Ev/McMFndCiYqfIT2SB6Dat0y+iRhYd7lYC4WFT6zLeKp8d0k4Ascvm/RvELAAD//wMAUEsBAi0A&#10;FAAGAAgAAAAhALaDOJL+AAAA4QEAABMAAAAAAAAAAAAAAAAAAAAAAFtDb250ZW50X1R5cGVzXS54&#10;bWxQSwECLQAUAAYACAAAACEAOP0h/9YAAACUAQAACwAAAAAAAAAAAAAAAAAvAQAAX3JlbHMvLnJl&#10;bHNQSwECLQAUAAYACAAAACEACfB+OJYCAAAeBQAADgAAAAAAAAAAAAAAAAAuAgAAZHJzL2Uyb0Rv&#10;Yy54bWxQSwECLQAUAAYACAAAACEA0wbk9uAAAAAOAQAADwAAAAAAAAAAAAAAAADwBAAAZHJzL2Rv&#10;d25yZXYueG1sUEsFBgAAAAAEAAQA8wAAAP0FAAAAAA==&#10;">
                <v:shadow on="t" color="black" opacity="26214f" offset=".74836mm,.74836mm" origin="-.5,-.5"/>
                <v:textbox>
                  <w:txbxContent>
                    <w:p w:rsidRPr="00D12266" w:rsidR="000A07A8" w:rsidP="009E3480" w:rsidRDefault="000A07A8" w14:paraId="3EBB6489" w14:textId="77777777">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pacing w:val="20"/>
                          <w:sz w:val="44"/>
                          <w:szCs w:val="44"/>
                          <w:lang w:val="en-US"/>
                          <w14:glow w14:rad="12700">
                            <w14:schemeClr w14:val="tx1"/>
                          </w14:glow>
                        </w:rPr>
                        <w:t>Kindness</w:t>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sidR="007F770B">
                        <w:rPr>
                          <w:rFonts w:ascii="Century Gothic" w:hAnsi="Century Gothic"/>
                          <w:b/>
                          <w:bCs/>
                          <w:color w:val="FFFFFF" w:themeColor="background1"/>
                          <w:sz w:val="44"/>
                          <w:szCs w:val="44"/>
                          <w:lang w:val="en-US"/>
                          <w14:glow w14:rad="12700">
                            <w14:schemeClr w14:val="tx1"/>
                          </w14:glow>
                        </w:rPr>
                        <w:sym w:font="Webdings" w:char="F07C"/>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Humility</w:t>
                      </w:r>
                      <w:r w:rsidRPr="00D12266" w:rsidR="007F770B">
                        <w:rPr>
                          <w:rFonts w:ascii="Century Gothic" w:hAnsi="Century Gothic"/>
                          <w:b/>
                          <w:bCs/>
                          <w:color w:val="FFFFFF" w:themeColor="background1"/>
                          <w:sz w:val="44"/>
                          <w:szCs w:val="44"/>
                          <w:lang w:val="en-US"/>
                          <w14:glow w14:rad="12700">
                            <w14:schemeClr w14:val="tx1"/>
                          </w14:glow>
                        </w:rPr>
                        <w:sym w:font="Webdings" w:char="F07C"/>
                      </w:r>
                      <w:r w:rsidRPr="00D12266" w:rsidR="007F770B">
                        <w:rPr>
                          <w:rFonts w:ascii="Century Gothic" w:hAnsi="Century Gothic"/>
                          <w:b/>
                          <w:bCs/>
                          <w:color w:val="FFFFFF" w:themeColor="background1"/>
                          <w:sz w:val="44"/>
                          <w:szCs w:val="44"/>
                          <w:lang w:val="en-US"/>
                          <w14:glow w14:rad="12700">
                            <w14:schemeClr w14:val="tx1"/>
                          </w14:glow>
                        </w:rPr>
                        <w:t xml:space="preserve"> </w:t>
                      </w:r>
                      <w:r w:rsidRPr="00D12266">
                        <w:rPr>
                          <w:rFonts w:ascii="Century Gothic" w:hAnsi="Century Gothic"/>
                          <w:b/>
                          <w:bCs/>
                          <w:color w:val="FFFFFF" w:themeColor="background1"/>
                          <w:sz w:val="44"/>
                          <w:szCs w:val="44"/>
                          <w:lang w:val="en-US"/>
                          <w14:glow w14:rad="12700">
                            <w14:schemeClr w14:val="tx1"/>
                          </w14:glow>
                        </w:rPr>
                        <w:t>Integrity</w:t>
                      </w:r>
                    </w:p>
                    <w:p w:rsidRPr="00D12266" w:rsidR="007F770B" w:rsidP="009E3480" w:rsidRDefault="000A07A8" w14:paraId="57E177DD" w14:textId="21366487">
                      <w:pPr>
                        <w:spacing w:after="0" w:line="240" w:lineRule="auto"/>
                        <w:jc w:val="right"/>
                        <w:rPr>
                          <w:rFonts w:ascii="Century Gothic" w:hAnsi="Century Gothic"/>
                          <w:b/>
                          <w:bCs/>
                          <w:color w:val="FFFFFF" w:themeColor="background1"/>
                          <w:sz w:val="44"/>
                          <w:szCs w:val="44"/>
                          <w:lang w:val="en-US"/>
                          <w14:glow w14:rad="12700">
                            <w14:schemeClr w14:val="tx1"/>
                          </w14:glow>
                        </w:rPr>
                      </w:pPr>
                      <w:r w:rsidRPr="00D12266">
                        <w:rPr>
                          <w:rFonts w:ascii="Century Gothic" w:hAnsi="Century Gothic"/>
                          <w:b/>
                          <w:bCs/>
                          <w:color w:val="FFFFFF" w:themeColor="background1"/>
                          <w:sz w:val="44"/>
                          <w:szCs w:val="44"/>
                          <w:lang w:val="en-US"/>
                          <w14:glow w14:rad="12700">
                            <w14:schemeClr w14:val="tx1"/>
                          </w14:glow>
                        </w:rPr>
                        <w:t>Courageousness</w:t>
                      </w:r>
                      <w:r w:rsidRPr="00D12266">
                        <w:rPr>
                          <w:rFonts w:ascii="Century Gothic" w:hAnsi="Century Gothic"/>
                          <w:b/>
                          <w:bCs/>
                          <w:color w:val="FFFFFF" w:themeColor="background1"/>
                          <w:sz w:val="44"/>
                          <w:szCs w:val="44"/>
                          <w:lang w:val="en-US"/>
                          <w14:glow w14:rad="12700">
                            <w14:schemeClr w14:val="tx1"/>
                          </w14:glow>
                        </w:rPr>
                        <w:sym w:font="Webdings" w:char="F07C"/>
                      </w:r>
                      <w:r w:rsidRPr="00D12266">
                        <w:rPr>
                          <w:rFonts w:ascii="Century Gothic" w:hAnsi="Century Gothic"/>
                          <w:b/>
                          <w:bCs/>
                          <w:color w:val="FFFFFF" w:themeColor="background1"/>
                          <w:sz w:val="44"/>
                          <w:szCs w:val="44"/>
                          <w:lang w:val="en-US"/>
                          <w14:glow w14:rad="12700">
                            <w14:schemeClr w14:val="tx1"/>
                          </w14:glow>
                        </w:rPr>
                        <w:t xml:space="preserve"> Perseverance</w:t>
                      </w:r>
                    </w:p>
                  </w:txbxContent>
                </v:textbox>
              </v:shape>
            </w:pict>
          </mc:Fallback>
        </mc:AlternateContent>
      </w:r>
      <w:r w:rsidR="002966F4">
        <w:rPr>
          <w:noProof/>
        </w:rPr>
        <w:drawing>
          <wp:anchor distT="0" distB="0" distL="114300" distR="114300" simplePos="0" relativeHeight="251721728" behindDoc="0" locked="0" layoutInCell="1" allowOverlap="1" wp14:anchorId="1488BEDD" wp14:editId="681E195D">
            <wp:simplePos x="0" y="0"/>
            <wp:positionH relativeFrom="column">
              <wp:posOffset>-54610</wp:posOffset>
            </wp:positionH>
            <wp:positionV relativeFrom="paragraph">
              <wp:posOffset>8731250</wp:posOffset>
            </wp:positionV>
            <wp:extent cx="1047439" cy="1183901"/>
            <wp:effectExtent l="0" t="0" r="635" b="0"/>
            <wp:wrapNone/>
            <wp:docPr id="407839598" name="Picture 2" descr="A logo with a lion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839598" name="Picture 2" descr="A logo with a lion in the middle&#10;&#10;Description automatically generated"/>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47439" cy="1183901"/>
                    </a:xfrm>
                    <a:prstGeom prst="rect">
                      <a:avLst/>
                    </a:prstGeom>
                  </pic:spPr>
                </pic:pic>
              </a:graphicData>
            </a:graphic>
            <wp14:sizeRelH relativeFrom="page">
              <wp14:pctWidth>0</wp14:pctWidth>
            </wp14:sizeRelH>
            <wp14:sizeRelV relativeFrom="page">
              <wp14:pctHeight>0</wp14:pctHeight>
            </wp14:sizeRelV>
          </wp:anchor>
        </w:drawing>
      </w:r>
      <w:r w:rsidR="005F3090">
        <w:rPr>
          <w:rFonts w:ascii="Century Gothic" w:hAnsi="Century Gothic"/>
          <w:b/>
          <w:bCs/>
          <w:noProof/>
          <w:color w:val="002060"/>
          <w:sz w:val="60"/>
          <w:szCs w:val="60"/>
        </w:rPr>
        <w:drawing>
          <wp:anchor distT="0" distB="0" distL="114300" distR="114300" simplePos="0" relativeHeight="251720704" behindDoc="0" locked="0" layoutInCell="1" allowOverlap="1" wp14:anchorId="2679D65A" wp14:editId="29A5BA98">
            <wp:simplePos x="0" y="0"/>
            <wp:positionH relativeFrom="column">
              <wp:posOffset>5334000</wp:posOffset>
            </wp:positionH>
            <wp:positionV relativeFrom="paragraph">
              <wp:posOffset>0</wp:posOffset>
            </wp:positionV>
            <wp:extent cx="1335144" cy="1353291"/>
            <wp:effectExtent l="0" t="0" r="0" b="0"/>
            <wp:wrapNone/>
            <wp:docPr id="214004997" name="Picture 1"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4997" name="Picture 1" descr="A logo with a lion in a circle&#10;&#10;Description automatically generated"/>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35144" cy="1353291"/>
                    </a:xfrm>
                    <a:prstGeom prst="rect">
                      <a:avLst/>
                    </a:prstGeom>
                  </pic:spPr>
                </pic:pic>
              </a:graphicData>
            </a:graphic>
            <wp14:sizeRelH relativeFrom="page">
              <wp14:pctWidth>0</wp14:pctWidth>
            </wp14:sizeRelH>
            <wp14:sizeRelV relativeFrom="page">
              <wp14:pctHeight>0</wp14:pctHeight>
            </wp14:sizeRelV>
          </wp:anchor>
        </w:drawing>
      </w:r>
      <w:r w:rsidR="00FC2883">
        <w:rPr>
          <w:noProof/>
        </w:rPr>
        <mc:AlternateContent>
          <mc:Choice Requires="wps">
            <w:drawing>
              <wp:anchor distT="45720" distB="45720" distL="114300" distR="114300" simplePos="0" relativeHeight="251672576" behindDoc="0" locked="0" layoutInCell="1" allowOverlap="1" wp14:anchorId="10CBFEF6" wp14:editId="3FFB851F">
                <wp:simplePos x="0" y="0"/>
                <wp:positionH relativeFrom="column">
                  <wp:posOffset>57150</wp:posOffset>
                </wp:positionH>
                <wp:positionV relativeFrom="paragraph">
                  <wp:posOffset>133350</wp:posOffset>
                </wp:positionV>
                <wp:extent cx="6940550" cy="916305"/>
                <wp:effectExtent l="0" t="0" r="12700" b="552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0" cy="916305"/>
                        </a:xfrm>
                        <a:prstGeom prst="rect">
                          <a:avLst/>
                        </a:prstGeom>
                        <a:noFill/>
                        <a:ln w="9525">
                          <a:noFill/>
                          <a:miter lim="800000"/>
                          <a:headEnd/>
                          <a:tailEnd/>
                        </a:ln>
                        <a:effectLst>
                          <a:glow rad="139700">
                            <a:schemeClr val="accent5">
                              <a:satMod val="175000"/>
                              <a:alpha val="40000"/>
                            </a:schemeClr>
                          </a:glow>
                          <a:outerShdw blurRad="50800" dist="38100" dir="2700000" algn="tl" rotWithShape="0">
                            <a:prstClr val="black">
                              <a:alpha val="40000"/>
                            </a:prstClr>
                          </a:outerShdw>
                        </a:effectLst>
                      </wps:spPr>
                      <wps:txbx>
                        <w:txbxContent>
                          <w:p w14:paraId="6A1D58A8" w14:textId="36DB4A47" w:rsidR="007F770B" w:rsidRPr="00FC2883" w:rsidRDefault="007F770B" w:rsidP="000A07A8">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00FC2883"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00222891"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7" style="position:absolute;margin-left:4.5pt;margin-top:10.5pt;width:546.5pt;height:72.1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0AnlwIAACYFAAAOAAAAZHJzL2Uyb0RvYy54bWysVE1v1DAQvSPxHyzfaZLtpu1GzValpQiJ&#10;L9EizhPH2Vh1PMH2brb8esZ2N6yAEyIHK+Ox37x5fvbl1X7QbCetU2hqXpzknEkjsFVmU/OvD3ev&#10;LjhzHkwLGo2s+ZN0/Gr98sXlNFZygT3qVlpGIMZV01jz3vuxyjInejmAO8FRGkp2aAfwFNpN1lqY&#10;CH3Q2SLPz7IJbTtaFNI5mr1NSb6O+F0nhf/UdU56pmtO3HwcbRybMGbrS6g2FsZeiWca8A8sBlCG&#10;is5Qt+CBba36A2pQwqLDzp8IHDLsOiVk7IG6KfLfurnvYZSxFxLHjbNM7v/Bio+7z5apls6O5DEw&#10;0Bk9yL1nr3HPFkGeaXQVrbofaZ3f0zQtja268T2KR8cM3vRgNvLaWpx6CS3RK8LO7GhrwnEBpJk+&#10;YEtlYOsxAu07OwTtSA1G6MTjaT6aQEXQ5NlqmZclpQTlVsXZaV7GElAddo/W+bcSBxZ+am7p6CM6&#10;7N47H9hAdVgSihm8U1rH49eGTQRaLsq44SgzKE/u1Gqo+UUevuSX0OQb08bNHpRO/1RAmwAto++o&#10;ajSExolZCAKfrs4JIUxGe8sbbdkOyJgghDQ+VXfgSZ40X5yXc03QYw9penlgQhVnpNjghooFfNwS&#10;7/u+nVijt/ZLqF7m1AFnrQrinF4UKaCbsCBSoQoDvaEr7DVnFv035ftov3ASATJoNxNuNIjHpO7f&#10;aT2vjqRmMjE6Eif6I1gimcPvm31y4sF2DbZPZBiiE11Bzwz99Gh/cDbRla25+74FKznT7wyZblUs&#10;l9SHj8GyPF9QYI8zzXEGjCComgtvqfcY3Pj4MoR2DV6TPTsVnRN8nLhQCyGgy5j0Tg9HuO3HcVz1&#10;63lb/wQAAP//AwBQSwMEFAAGAAgAAAAhAL5xOSbcAAAACQEAAA8AAABkcnMvZG93bnJldi54bWxM&#10;j8FOwzAQRO9I/IO1SFwQdRJEgTROhSqVKyLtBzjxNolqr6PYaQJfz/YEp53VrGbfFNvFWXHBMfSe&#10;FKSrBARS401PrYLjYf/4CiJETUZbT6jgGwNsy9ubQufGz/SFlyq2gkMo5FpBF+OQSxmaDp0OKz8g&#10;sXfyo9OR17GVZtQzhzsrsyRZS6d74g+dHnDXYXOuJqdgWD7Mw48M+/rzeK7Qxull3k1K3d8t7xsQ&#10;EZf4dwxXfEaHkplqP5EJwip44yZRQZbyvNppkrGqWa2fn0CWhfzfoPwFAAD//wMAUEsBAi0AFAAG&#10;AAgAAAAhALaDOJL+AAAA4QEAABMAAAAAAAAAAAAAAAAAAAAAAFtDb250ZW50X1R5cGVzXS54bWxQ&#10;SwECLQAUAAYACAAAACEAOP0h/9YAAACUAQAACwAAAAAAAAAAAAAAAAAvAQAAX3JlbHMvLnJlbHNQ&#10;SwECLQAUAAYACAAAACEAUjtAJ5cCAAAmBQAADgAAAAAAAAAAAAAAAAAuAgAAZHJzL2Uyb0RvYy54&#10;bWxQSwECLQAUAAYACAAAACEAvnE5JtwAAAAJAQAADwAAAAAAAAAAAAAAAADxBAAAZHJzL2Rvd25y&#10;ZXYueG1sUEsFBgAAAAAEAAQA8wAAAPoFAAAAAA==&#10;" w14:anchorId="10CBFEF6">
                <v:shadow on="t" color="black" opacity="26214f" offset=".74836mm,.74836mm" origin="-.5,-.5"/>
                <v:textbox>
                  <w:txbxContent>
                    <w:p w:rsidRPr="00FC2883" w:rsidR="007F770B" w:rsidP="000A07A8" w:rsidRDefault="007F770B" w14:paraId="6A1D58A8" w14:textId="36DB4A47">
                      <w:pPr>
                        <w:rPr>
                          <w:rFonts w:ascii="Century Gothic" w:hAnsi="Century Gothic"/>
                          <w:b/>
                          <w:bCs/>
                          <w:color w:val="2F5496" w:themeColor="accent1" w:themeShade="BF"/>
                          <w:sz w:val="72"/>
                          <w:szCs w:val="72"/>
                          <w:lang w:val="en-US"/>
                          <w14:glow w14:rad="12700">
                            <w14:schemeClr w14:val="tx1">
                              <w14:lumMod w14:val="50000"/>
                              <w14:lumOff w14:val="50000"/>
                            </w14:schemeClr>
                          </w14:glow>
                        </w:rPr>
                      </w:pPr>
                      <w:r w:rsidRPr="00FC2883">
                        <w:rPr>
                          <w:rFonts w:ascii="Century Gothic" w:hAnsi="Century Gothic"/>
                          <w:b/>
                          <w:bCs/>
                          <w:color w:val="2F5496" w:themeColor="accent1" w:themeShade="BF"/>
                          <w:sz w:val="72"/>
                          <w:szCs w:val="72"/>
                          <w:lang w:val="en-US"/>
                          <w14:glow w14:rad="12700">
                            <w14:schemeClr w14:val="tx1">
                              <w14:lumMod w14:val="50000"/>
                              <w14:lumOff w14:val="50000"/>
                            </w14:schemeClr>
                          </w14:glow>
                        </w:rPr>
                        <w:t>FINHAM PARK</w:t>
                      </w:r>
                      <w:r w:rsidRPr="00FC2883" w:rsidR="00FC2883">
                        <w:rPr>
                          <w:rFonts w:ascii="Century Gothic" w:hAnsi="Century Gothic"/>
                          <w:b/>
                          <w:bCs/>
                          <w:color w:val="2F5496" w:themeColor="accent1" w:themeShade="BF"/>
                          <w:sz w:val="72"/>
                          <w:szCs w:val="72"/>
                          <w:lang w:val="en-US"/>
                          <w14:glow w14:rad="12700">
                            <w14:schemeClr w14:val="tx1">
                              <w14:lumMod w14:val="50000"/>
                              <w14:lumOff w14:val="50000"/>
                            </w14:schemeClr>
                          </w14:glow>
                        </w:rPr>
                        <w:t xml:space="preserve"> </w:t>
                      </w:r>
                      <w:r w:rsidRPr="00FC2883" w:rsidR="00222891">
                        <w:rPr>
                          <w:rFonts w:ascii="Century Gothic" w:hAnsi="Century Gothic"/>
                          <w:b/>
                          <w:bCs/>
                          <w:color w:val="2F5496" w:themeColor="accent1" w:themeShade="BF"/>
                          <w:sz w:val="72"/>
                          <w:szCs w:val="72"/>
                          <w:lang w:val="en-US"/>
                          <w14:glow w14:rad="12700">
                            <w14:schemeClr w14:val="tx1">
                              <w14:lumMod w14:val="50000"/>
                              <w14:lumOff w14:val="50000"/>
                            </w14:schemeClr>
                          </w14:glow>
                        </w:rPr>
                        <w:t>SCHOOL</w:t>
                      </w:r>
                    </w:p>
                  </w:txbxContent>
                </v:textbox>
              </v:shape>
            </w:pict>
          </mc:Fallback>
        </mc:AlternateContent>
      </w:r>
      <w:r w:rsidR="00D12266" w:rsidRPr="000A07A8">
        <w:rPr>
          <w:rFonts w:ascii="Century Gothic" w:hAnsi="Century Gothic" w:cs="Helvetica"/>
          <w:noProof/>
          <w:color w:val="333333"/>
        </w:rPr>
        <w:drawing>
          <wp:anchor distT="0" distB="0" distL="114300" distR="114300" simplePos="0" relativeHeight="251714560" behindDoc="0" locked="0" layoutInCell="1" allowOverlap="1" wp14:anchorId="4B00BEDA" wp14:editId="26F6E0E3">
            <wp:simplePos x="0" y="0"/>
            <wp:positionH relativeFrom="column">
              <wp:posOffset>-213360</wp:posOffset>
            </wp:positionH>
            <wp:positionV relativeFrom="paragraph">
              <wp:posOffset>-121920</wp:posOffset>
            </wp:positionV>
            <wp:extent cx="2682240" cy="2777939"/>
            <wp:effectExtent l="0" t="0" r="3810" b="3810"/>
            <wp:wrapNone/>
            <wp:docPr id="2057030193" name="Picture 2057030193" descr="A yellow lion with a white background&#10;&#10;Description automatically generated">
              <a:extLst xmlns:a="http://schemas.openxmlformats.org/drawingml/2006/main">
                <a:ext uri="{FF2B5EF4-FFF2-40B4-BE49-F238E27FC236}">
                  <a16:creationId xmlns:a16="http://schemas.microsoft.com/office/drawing/2014/main" id="{FE7894B2-655D-295E-1481-467C5F7FC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descr="A yellow lion with a white background&#10;&#10;Description automatically generated">
                      <a:extLst>
                        <a:ext uri="{FF2B5EF4-FFF2-40B4-BE49-F238E27FC236}">
                          <a16:creationId xmlns:a16="http://schemas.microsoft.com/office/drawing/2014/main" id="{FE7894B2-655D-295E-1481-467C5F7FCD2B}"/>
                        </a:ext>
                      </a:extLst>
                    </pic:cNvPr>
                    <pic:cNvPicPr>
                      <a:picLocks noChangeAspect="1"/>
                    </pic:cNvPicPr>
                  </pic:nvPicPr>
                  <pic:blipFill rotWithShape="1">
                    <a:blip r:embed="rId11" cstate="print">
                      <a:clrChange>
                        <a:clrFrom>
                          <a:srgbClr val="FFFFFF"/>
                        </a:clrFrom>
                        <a:clrTo>
                          <a:srgbClr val="FFFFFF">
                            <a:alpha val="0"/>
                          </a:srgbClr>
                        </a:clrTo>
                      </a:clrChange>
                      <a:duotone>
                        <a:prstClr val="black"/>
                        <a:schemeClr val="accent5">
                          <a:tint val="45000"/>
                          <a:satMod val="400000"/>
                        </a:schemeClr>
                      </a:duotone>
                      <a:alphaModFix amt="34000"/>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rcRect t="-2" b="-902"/>
                    <a:stretch/>
                  </pic:blipFill>
                  <pic:spPr bwMode="auto">
                    <a:xfrm>
                      <a:off x="0" y="0"/>
                      <a:ext cx="2683073" cy="27788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7A8">
        <w:rPr>
          <w:noProof/>
        </w:rPr>
        <mc:AlternateContent>
          <mc:Choice Requires="wps">
            <w:drawing>
              <wp:anchor distT="45720" distB="45720" distL="114300" distR="114300" simplePos="0" relativeHeight="251663360" behindDoc="0" locked="0" layoutInCell="1" allowOverlap="1" wp14:anchorId="6F01FB39" wp14:editId="5E6A532C">
                <wp:simplePos x="0" y="0"/>
                <wp:positionH relativeFrom="column">
                  <wp:posOffset>1272540</wp:posOffset>
                </wp:positionH>
                <wp:positionV relativeFrom="paragraph">
                  <wp:posOffset>8641715</wp:posOffset>
                </wp:positionV>
                <wp:extent cx="5520690" cy="4318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690" cy="431800"/>
                        </a:xfrm>
                        <a:prstGeom prst="rect">
                          <a:avLst/>
                        </a:prstGeom>
                        <a:solidFill>
                          <a:srgbClr val="F0C846"/>
                        </a:solidFill>
                        <a:ln w="9525">
                          <a:noFill/>
                          <a:miter lim="800000"/>
                          <a:headEnd/>
                          <a:tailEnd/>
                        </a:ln>
                      </wps:spPr>
                      <wps:txbx>
                        <w:txbxContent>
                          <w:p w14:paraId="02EFC485" w14:textId="1717B63E" w:rsidR="005F13D2" w:rsidRPr="005F13D2" w:rsidRDefault="005F13D2" w:rsidP="005F13D2">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8" style="position:absolute;margin-left:100.2pt;margin-top:680.45pt;width:434.7pt;height:34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d9jJwIAACYEAAAOAAAAZHJzL2Uyb0RvYy54bWysU9uO2yAQfa/Uf0C8N3bcJJtYcVbbbFNV&#10;2l6k3X4AxjhGBYYCib39+h1wkkbbt6p+QB5mOJw5Z1jfDlqRo3BegqnodJJTIgyHRpp9RX887d4t&#10;KfGBmYYpMKKiz8LT283bN+velqKADlQjHEEQ48veVrQLwZZZ5nknNPMTsMJgsgWnWcDQ7bPGsR7R&#10;tcqKPF9kPbjGOuDCe9y9H5N0k/DbVvDwrW29CERVFLmFtLq01nHNNmtW7h2zneQnGuwfWGgmDV56&#10;gbpngZGDk39BackdeGjDhIPOoG0lF6kH7Gaav+rmsWNWpF5QHG8vMvn/B8u/Hr87IpuKFtMbSgzT&#10;aNKTGAL5AAMpoj699SWWPVosDANuo8+pV28fgP/0xMC2Y2Yv7pyDvhOsQX7TeDK7Ojri+AhS91+g&#10;wWvYIUACGlqno3goB0F09On54k2kwnFzPi/yxQpTHHOz99NlnszLWHk+bZ0PnwRoEn8q6tD7hM6O&#10;Dz5ENqw8l8TLPCjZ7KRSKXD7eqscOTKck12+Xc4WqYFXZcqQvqKreTFPyAbi+TRCWgacYyV1RZEZ&#10;fuNkRTU+miaVBCbV+I9MlDnJExUZtQlDPYxOnFWvoXlGvRyMY4vPDH86cL8p6XFkK+p/HZgTlKjP&#10;BjVfTWezOOMpmM1vCgzcdaa+zjDDEaqiPDhKxmAb0suIghi4Q3damYSLNo5cTqRxGJOep4cTp/06&#10;TlV/nvfmBQAA//8DAFBLAwQUAAYACAAAACEA4agDCOEAAAAOAQAADwAAAGRycy9kb3ducmV2Lnht&#10;bEyPQUvDQBCF74L/YRnBm901DaGJ2RQVPAgiWFv0OMluk2B2NmS3bfrvnZ70No/38ea9cj27QRzt&#10;FHpPGu4XCoSlxpueWg3bz5e7FYgQkQwOnqyGsw2wrq6vSiyMP9GHPW5iKziEQoEauhjHQsrQdNZh&#10;WPjREnt7PzmMLKdWmglPHO4GmSiVSYc98YcOR/vc2eZnc3Aavt9eazUlcd+496+nEfN0uTt7rW9v&#10;5scHENHO8Q+GS32uDhV3qv2BTBCDBk5PGWVjmakcxAVRWc5zar7SZJWDrEr5f0b1CwAA//8DAFBL&#10;AQItABQABgAIAAAAIQC2gziS/gAAAOEBAAATAAAAAAAAAAAAAAAAAAAAAABbQ29udGVudF9UeXBl&#10;c10ueG1sUEsBAi0AFAAGAAgAAAAhADj9If/WAAAAlAEAAAsAAAAAAAAAAAAAAAAALwEAAF9yZWxz&#10;Ly5yZWxzUEsBAi0AFAAGAAgAAAAhAPQh32MnAgAAJgQAAA4AAAAAAAAAAAAAAAAALgIAAGRycy9l&#10;Mm9Eb2MueG1sUEsBAi0AFAAGAAgAAAAhAOGoAwjhAAAADgEAAA8AAAAAAAAAAAAAAAAAgQQAAGRy&#10;cy9kb3ducmV2LnhtbFBLBQYAAAAABAAEAPMAAACPBQAAAAA=&#10;" w14:anchorId="6F01FB39">
                <v:textbox>
                  <w:txbxContent>
                    <w:p w:rsidRPr="005F13D2" w:rsidR="005F13D2" w:rsidP="005F13D2" w:rsidRDefault="005F13D2" w14:paraId="02EFC485" w14:textId="1717B63E">
                      <w:pPr>
                        <w:jc w:val="center"/>
                        <w:rPr>
                          <w:rFonts w:ascii="Century Gothic" w:hAnsi="Century Gothic"/>
                          <w:b/>
                          <w:bCs/>
                          <w:sz w:val="40"/>
                          <w:szCs w:val="40"/>
                        </w:rPr>
                      </w:pPr>
                      <w:r w:rsidRPr="005F13D2">
                        <w:rPr>
                          <w:rFonts w:ascii="Century Gothic" w:hAnsi="Century Gothic"/>
                          <w:b/>
                          <w:bCs/>
                          <w:sz w:val="40"/>
                          <w:szCs w:val="40"/>
                        </w:rPr>
                        <w:t>INFORMATION FOR CANDIDATES 2023-2024</w:t>
                      </w:r>
                    </w:p>
                  </w:txbxContent>
                </v:textbox>
              </v:shape>
            </w:pict>
          </mc:Fallback>
        </mc:AlternateContent>
      </w:r>
      <w:r w:rsidR="000A07A8">
        <w:rPr>
          <w:noProof/>
        </w:rPr>
        <w:drawing>
          <wp:anchor distT="0" distB="0" distL="114300" distR="114300" simplePos="0" relativeHeight="251701248" behindDoc="1" locked="0" layoutInCell="1" allowOverlap="1" wp14:anchorId="726FA394" wp14:editId="6B6C1DFB">
            <wp:simplePos x="0" y="0"/>
            <wp:positionH relativeFrom="column">
              <wp:posOffset>-2305685</wp:posOffset>
            </wp:positionH>
            <wp:positionV relativeFrom="paragraph">
              <wp:posOffset>-478790</wp:posOffset>
            </wp:positionV>
            <wp:extent cx="16092805" cy="1072515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092805" cy="10725150"/>
                    </a:xfrm>
                    <a:prstGeom prst="rect">
                      <a:avLst/>
                    </a:prstGeom>
                  </pic:spPr>
                </pic:pic>
              </a:graphicData>
            </a:graphic>
            <wp14:sizeRelH relativeFrom="margin">
              <wp14:pctWidth>0</wp14:pctWidth>
            </wp14:sizeRelH>
            <wp14:sizeRelV relativeFrom="margin">
              <wp14:pctHeight>0</wp14:pctHeight>
            </wp14:sizeRelV>
          </wp:anchor>
        </w:drawing>
      </w:r>
      <w:r w:rsidR="005F3090" w:rsidRPr="005F3090">
        <w:rPr>
          <w:rFonts w:ascii="Century Gothic" w:hAnsi="Century Gothic"/>
          <w:b/>
          <w:bCs/>
          <w:noProof/>
          <w:color w:val="002060"/>
          <w:sz w:val="60"/>
          <w:szCs w:val="60"/>
        </w:rPr>
        <w:t xml:space="preserve"> </w:t>
      </w:r>
      <w:r w:rsidR="005F13D2">
        <w:br w:type="page"/>
      </w:r>
      <w:r w:rsidR="00F41497" w:rsidRPr="58D85020">
        <w:rPr>
          <w:rFonts w:ascii="Century Gothic" w:hAnsi="Century Gothic"/>
          <w:sz w:val="24"/>
          <w:szCs w:val="24"/>
        </w:rPr>
        <w:lastRenderedPageBreak/>
        <w:t>Dear Applicant,</w:t>
      </w:r>
    </w:p>
    <w:p w14:paraId="2C0D45BA" w14:textId="095C48DD" w:rsidR="00F41497" w:rsidRPr="006C699F" w:rsidRDefault="00CA33F5" w:rsidP="004C3064">
      <w:pPr>
        <w:spacing w:after="120"/>
        <w:jc w:val="both"/>
        <w:rPr>
          <w:rFonts w:ascii="Century Gothic" w:hAnsi="Century Gothic" w:cs="Helvetica"/>
          <w:color w:val="333333"/>
          <w:sz w:val="24"/>
          <w:szCs w:val="24"/>
        </w:rPr>
      </w:pPr>
      <w:r>
        <w:rPr>
          <w:rFonts w:ascii="Century Gothic" w:hAnsi="Century Gothic"/>
          <w:sz w:val="24"/>
          <w:szCs w:val="24"/>
        </w:rPr>
        <w:t>We</w:t>
      </w:r>
      <w:r w:rsidR="00F41497" w:rsidRPr="006C699F">
        <w:rPr>
          <w:rFonts w:ascii="Century Gothic" w:hAnsi="Century Gothic"/>
          <w:sz w:val="24"/>
          <w:szCs w:val="24"/>
        </w:rPr>
        <w:t xml:space="preserve"> a</w:t>
      </w:r>
      <w:r>
        <w:rPr>
          <w:rFonts w:ascii="Century Gothic" w:hAnsi="Century Gothic"/>
          <w:sz w:val="24"/>
          <w:szCs w:val="24"/>
        </w:rPr>
        <w:t>re</w:t>
      </w:r>
      <w:r w:rsidR="00F41497" w:rsidRPr="006C699F">
        <w:rPr>
          <w:rFonts w:ascii="Century Gothic" w:hAnsi="Century Gothic"/>
          <w:sz w:val="24"/>
          <w:szCs w:val="24"/>
        </w:rPr>
        <w:t xml:space="preserve"> delighted </w:t>
      </w:r>
      <w:r w:rsidR="00F41497" w:rsidRPr="00B94E16">
        <w:rPr>
          <w:rFonts w:ascii="Century Gothic" w:hAnsi="Century Gothic"/>
          <w:sz w:val="24"/>
          <w:szCs w:val="24"/>
        </w:rPr>
        <w:t xml:space="preserve">that you are considering applying for a role at Finham Park </w:t>
      </w:r>
      <w:r w:rsidR="00D12266" w:rsidRPr="00B94E16">
        <w:rPr>
          <w:rFonts w:ascii="Century Gothic" w:hAnsi="Century Gothic"/>
          <w:sz w:val="24"/>
          <w:szCs w:val="24"/>
        </w:rPr>
        <w:t>School</w:t>
      </w:r>
      <w:r w:rsidR="009F08F2" w:rsidRPr="00B94E16">
        <w:rPr>
          <w:rFonts w:ascii="Century Gothic" w:hAnsi="Century Gothic"/>
          <w:sz w:val="24"/>
          <w:szCs w:val="24"/>
        </w:rPr>
        <w:t xml:space="preserve">. </w:t>
      </w:r>
      <w:r w:rsidR="00381FD0" w:rsidRPr="00B94E16">
        <w:rPr>
          <w:rFonts w:ascii="Century Gothic" w:hAnsi="Century Gothic" w:cs="Segoe UI"/>
          <w:color w:val="333333"/>
          <w:sz w:val="24"/>
          <w:szCs w:val="24"/>
          <w:shd w:val="clear" w:color="auto" w:fill="FFFFFF"/>
        </w:rPr>
        <w:t>I consider it a privilege to lead staff in this truly exceptional community - where our mission is to provide a "World Class" education for all our students by having the highest expectations and where we nurture every child's unique talent.  Our aim is to give the children the time of their lives.</w:t>
      </w:r>
    </w:p>
    <w:p w14:paraId="133BD658" w14:textId="00F93F69" w:rsidR="009F08F2" w:rsidRPr="006C699F" w:rsidRDefault="009F08F2" w:rsidP="004C3064">
      <w:pPr>
        <w:spacing w:after="120"/>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We believe that </w:t>
      </w:r>
      <w:r w:rsidR="00E070E8">
        <w:rPr>
          <w:rFonts w:ascii="Century Gothic" w:hAnsi="Century Gothic" w:cs="Helvetica"/>
          <w:color w:val="333333"/>
          <w:sz w:val="24"/>
          <w:szCs w:val="24"/>
        </w:rPr>
        <w:t xml:space="preserve">all </w:t>
      </w:r>
      <w:r w:rsidRPr="006C699F">
        <w:rPr>
          <w:rFonts w:ascii="Century Gothic" w:hAnsi="Century Gothic" w:cs="Helvetica"/>
          <w:color w:val="333333"/>
          <w:sz w:val="24"/>
          <w:szCs w:val="24"/>
        </w:rPr>
        <w:t xml:space="preserve">adults who work in the school should have the time of their lives </w:t>
      </w:r>
      <w:r w:rsidR="007F770B" w:rsidRPr="006C699F">
        <w:rPr>
          <w:rFonts w:ascii="Century Gothic" w:hAnsi="Century Gothic" w:cs="Helvetica"/>
          <w:color w:val="333333"/>
          <w:sz w:val="24"/>
          <w:szCs w:val="24"/>
        </w:rPr>
        <w:t>too and we hope this candidate pack will assure you that this is the case</w:t>
      </w:r>
      <w:r w:rsidRPr="006C699F">
        <w:rPr>
          <w:rFonts w:ascii="Century Gothic" w:hAnsi="Century Gothic" w:cs="Helvetica"/>
          <w:color w:val="333333"/>
          <w:sz w:val="24"/>
          <w:szCs w:val="24"/>
        </w:rPr>
        <w:t xml:space="preserve">.  </w:t>
      </w:r>
      <w:r w:rsidR="007F770B" w:rsidRPr="006C699F">
        <w:rPr>
          <w:rFonts w:ascii="Century Gothic" w:hAnsi="Century Gothic" w:cs="Helvetica"/>
          <w:color w:val="333333"/>
          <w:sz w:val="24"/>
          <w:szCs w:val="24"/>
        </w:rPr>
        <w:t xml:space="preserve">Staff retention is very high and that is </w:t>
      </w:r>
      <w:r w:rsidR="00E070E8">
        <w:rPr>
          <w:rFonts w:ascii="Century Gothic" w:hAnsi="Century Gothic" w:cs="Helvetica"/>
          <w:color w:val="333333"/>
          <w:sz w:val="24"/>
          <w:szCs w:val="24"/>
        </w:rPr>
        <w:t>due</w:t>
      </w:r>
      <w:r w:rsidR="007F770B" w:rsidRPr="006C699F">
        <w:rPr>
          <w:rFonts w:ascii="Century Gothic" w:hAnsi="Century Gothic" w:cs="Helvetica"/>
          <w:color w:val="333333"/>
          <w:sz w:val="24"/>
          <w:szCs w:val="24"/>
        </w:rPr>
        <w:t xml:space="preserve"> to the working environment, </w:t>
      </w:r>
      <w:r w:rsidR="00D12266">
        <w:rPr>
          <w:rFonts w:ascii="Century Gothic" w:hAnsi="Century Gothic" w:cs="Helvetica"/>
          <w:color w:val="333333"/>
          <w:sz w:val="24"/>
          <w:szCs w:val="24"/>
        </w:rPr>
        <w:t>excellent</w:t>
      </w:r>
      <w:r w:rsidR="007F770B" w:rsidRPr="006C699F">
        <w:rPr>
          <w:rFonts w:ascii="Century Gothic" w:hAnsi="Century Gothic" w:cs="Helvetica"/>
          <w:color w:val="333333"/>
          <w:sz w:val="24"/>
          <w:szCs w:val="24"/>
        </w:rPr>
        <w:t xml:space="preserve"> facilities, supportive </w:t>
      </w:r>
      <w:proofErr w:type="gramStart"/>
      <w:r w:rsidR="007F770B" w:rsidRPr="006C699F">
        <w:rPr>
          <w:rFonts w:ascii="Century Gothic" w:hAnsi="Century Gothic" w:cs="Helvetica"/>
          <w:color w:val="333333"/>
          <w:sz w:val="24"/>
          <w:szCs w:val="24"/>
        </w:rPr>
        <w:t>culture</w:t>
      </w:r>
      <w:proofErr w:type="gramEnd"/>
      <w:r w:rsidR="007F770B" w:rsidRPr="006C699F">
        <w:rPr>
          <w:rFonts w:ascii="Century Gothic" w:hAnsi="Century Gothic" w:cs="Helvetica"/>
          <w:color w:val="333333"/>
          <w:sz w:val="24"/>
          <w:szCs w:val="24"/>
        </w:rPr>
        <w:t xml:space="preserve"> and many professional development opportunities offered.  </w:t>
      </w:r>
      <w:r w:rsidRPr="006C699F">
        <w:rPr>
          <w:rFonts w:ascii="Century Gothic" w:hAnsi="Century Gothic" w:cs="Helvetica"/>
          <w:color w:val="333333"/>
          <w:sz w:val="24"/>
          <w:szCs w:val="24"/>
        </w:rPr>
        <w:t xml:space="preserve">The school </w:t>
      </w:r>
      <w:r w:rsidR="00D12266">
        <w:rPr>
          <w:rFonts w:ascii="Century Gothic" w:hAnsi="Century Gothic" w:cs="Helvetica"/>
          <w:color w:val="333333"/>
          <w:sz w:val="24"/>
          <w:szCs w:val="24"/>
        </w:rPr>
        <w:t>is well</w:t>
      </w:r>
      <w:r w:rsidRPr="006C699F">
        <w:rPr>
          <w:rFonts w:ascii="Century Gothic" w:hAnsi="Century Gothic" w:cs="Helvetica"/>
          <w:color w:val="333333"/>
          <w:sz w:val="24"/>
          <w:szCs w:val="24"/>
        </w:rPr>
        <w:t xml:space="preserve"> established </w:t>
      </w:r>
      <w:r w:rsidR="00D12266">
        <w:rPr>
          <w:rFonts w:ascii="Century Gothic" w:hAnsi="Century Gothic" w:cs="Helvetica"/>
          <w:color w:val="333333"/>
          <w:sz w:val="24"/>
          <w:szCs w:val="24"/>
        </w:rPr>
        <w:t xml:space="preserve">and </w:t>
      </w:r>
      <w:r w:rsidR="00E070E8">
        <w:rPr>
          <w:rFonts w:ascii="Century Gothic" w:hAnsi="Century Gothic" w:cs="Helvetica"/>
          <w:color w:val="333333"/>
          <w:sz w:val="24"/>
          <w:szCs w:val="24"/>
        </w:rPr>
        <w:t xml:space="preserve">well </w:t>
      </w:r>
      <w:r w:rsidR="00D12266">
        <w:rPr>
          <w:rFonts w:ascii="Century Gothic" w:hAnsi="Century Gothic" w:cs="Helvetica"/>
          <w:color w:val="333333"/>
          <w:sz w:val="24"/>
          <w:szCs w:val="24"/>
        </w:rPr>
        <w:t xml:space="preserve">regarded locally, </w:t>
      </w:r>
      <w:proofErr w:type="gramStart"/>
      <w:r w:rsidR="00D12266">
        <w:rPr>
          <w:rFonts w:ascii="Century Gothic" w:hAnsi="Century Gothic" w:cs="Helvetica"/>
          <w:color w:val="333333"/>
          <w:sz w:val="24"/>
          <w:szCs w:val="24"/>
        </w:rPr>
        <w:t>nationally</w:t>
      </w:r>
      <w:proofErr w:type="gramEnd"/>
      <w:r w:rsidR="00D12266">
        <w:rPr>
          <w:rFonts w:ascii="Century Gothic" w:hAnsi="Century Gothic" w:cs="Helvetica"/>
          <w:color w:val="333333"/>
          <w:sz w:val="24"/>
          <w:szCs w:val="24"/>
        </w:rPr>
        <w:t xml:space="preserve"> and internationally.</w:t>
      </w:r>
      <w:r w:rsidRPr="006C699F">
        <w:rPr>
          <w:rFonts w:ascii="Century Gothic" w:hAnsi="Century Gothic" w:cs="Helvetica"/>
          <w:color w:val="333333"/>
          <w:sz w:val="24"/>
          <w:szCs w:val="24"/>
        </w:rPr>
        <w:t xml:space="preserve"> Many staff </w:t>
      </w:r>
      <w:r w:rsidR="00D12266">
        <w:rPr>
          <w:rFonts w:ascii="Century Gothic" w:hAnsi="Century Gothic" w:cs="Helvetica"/>
          <w:color w:val="333333"/>
          <w:sz w:val="24"/>
          <w:szCs w:val="24"/>
        </w:rPr>
        <w:t xml:space="preserve">have </w:t>
      </w:r>
      <w:r w:rsidR="00E070E8">
        <w:rPr>
          <w:rFonts w:ascii="Century Gothic" w:hAnsi="Century Gothic" w:cs="Helvetica"/>
          <w:color w:val="333333"/>
          <w:sz w:val="24"/>
          <w:szCs w:val="24"/>
        </w:rPr>
        <w:t xml:space="preserve">worked </w:t>
      </w:r>
      <w:r w:rsidR="00D12266">
        <w:rPr>
          <w:rFonts w:ascii="Century Gothic" w:hAnsi="Century Gothic" w:cs="Helvetica"/>
          <w:color w:val="333333"/>
          <w:sz w:val="24"/>
          <w:szCs w:val="24"/>
        </w:rPr>
        <w:t>in the school for most of their careers with the family ethos being evident,</w:t>
      </w:r>
      <w:r w:rsidRPr="006C699F">
        <w:rPr>
          <w:rFonts w:ascii="Century Gothic" w:hAnsi="Century Gothic" w:cs="Helvetica"/>
          <w:color w:val="333333"/>
          <w:sz w:val="24"/>
          <w:szCs w:val="24"/>
        </w:rPr>
        <w:t xml:space="preserve"> reflect</w:t>
      </w:r>
      <w:r w:rsidR="00D12266">
        <w:rPr>
          <w:rFonts w:ascii="Century Gothic" w:hAnsi="Century Gothic" w:cs="Helvetica"/>
          <w:color w:val="333333"/>
          <w:sz w:val="24"/>
          <w:szCs w:val="24"/>
        </w:rPr>
        <w:t>ing</w:t>
      </w:r>
      <w:r w:rsidRPr="006C699F">
        <w:rPr>
          <w:rFonts w:ascii="Century Gothic" w:hAnsi="Century Gothic" w:cs="Helvetica"/>
          <w:color w:val="333333"/>
          <w:sz w:val="24"/>
          <w:szCs w:val="24"/>
        </w:rPr>
        <w:t xml:space="preserve"> the culture of the school community</w:t>
      </w:r>
      <w:r w:rsidR="00C46B9B">
        <w:rPr>
          <w:rFonts w:ascii="Century Gothic" w:hAnsi="Century Gothic" w:cs="Helvetica"/>
          <w:color w:val="333333"/>
          <w:sz w:val="24"/>
          <w:szCs w:val="24"/>
        </w:rPr>
        <w:t>. W</w:t>
      </w:r>
      <w:r w:rsidRPr="006C699F">
        <w:rPr>
          <w:rFonts w:ascii="Century Gothic" w:hAnsi="Century Gothic" w:cs="Helvetica"/>
          <w:color w:val="333333"/>
          <w:sz w:val="24"/>
          <w:szCs w:val="24"/>
        </w:rPr>
        <w:t xml:space="preserve">e </w:t>
      </w:r>
      <w:r w:rsidR="00D12266">
        <w:rPr>
          <w:rFonts w:ascii="Century Gothic" w:hAnsi="Century Gothic" w:cs="Helvetica"/>
          <w:color w:val="333333"/>
          <w:sz w:val="24"/>
          <w:szCs w:val="24"/>
        </w:rPr>
        <w:t>value</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 xml:space="preserve">kindness, humility, integrity, </w:t>
      </w:r>
      <w:proofErr w:type="gramStart"/>
      <w:r w:rsidR="00C46B9B">
        <w:rPr>
          <w:rFonts w:ascii="Century Gothic" w:hAnsi="Century Gothic" w:cs="Helvetica"/>
          <w:color w:val="333333"/>
          <w:sz w:val="24"/>
          <w:szCs w:val="24"/>
        </w:rPr>
        <w:t>courageousness</w:t>
      </w:r>
      <w:proofErr w:type="gramEnd"/>
      <w:r w:rsidR="00D12266">
        <w:rPr>
          <w:rFonts w:ascii="Century Gothic" w:hAnsi="Century Gothic" w:cs="Helvetica"/>
          <w:color w:val="333333"/>
          <w:sz w:val="24"/>
          <w:szCs w:val="24"/>
        </w:rPr>
        <w:t xml:space="preserve"> and </w:t>
      </w:r>
      <w:r w:rsidR="00C46B9B">
        <w:rPr>
          <w:rFonts w:ascii="Century Gothic" w:hAnsi="Century Gothic" w:cs="Helvetica"/>
          <w:color w:val="333333"/>
          <w:sz w:val="24"/>
          <w:szCs w:val="24"/>
        </w:rPr>
        <w:t>perseverance which are a</w:t>
      </w:r>
      <w:r w:rsidRPr="006C699F">
        <w:rPr>
          <w:rFonts w:ascii="Century Gothic" w:hAnsi="Century Gothic" w:cs="Helvetica"/>
          <w:color w:val="333333"/>
          <w:sz w:val="24"/>
          <w:szCs w:val="24"/>
        </w:rPr>
        <w:t>t the heart of all of our relationships</w:t>
      </w:r>
      <w:r w:rsidR="00C46B9B">
        <w:rPr>
          <w:rFonts w:ascii="Century Gothic" w:hAnsi="Century Gothic" w:cs="Helvetica"/>
          <w:color w:val="333333"/>
          <w:sz w:val="24"/>
          <w:szCs w:val="24"/>
        </w:rPr>
        <w:t xml:space="preserve">, </w:t>
      </w:r>
      <w:r w:rsidR="00B67BEF" w:rsidRPr="006C699F">
        <w:rPr>
          <w:rFonts w:ascii="Century Gothic" w:hAnsi="Century Gothic" w:cs="Helvetica"/>
          <w:color w:val="333333"/>
          <w:sz w:val="24"/>
          <w:szCs w:val="24"/>
        </w:rPr>
        <w:t>valuing the individual and the role we all play in school improvement and community development.</w:t>
      </w:r>
    </w:p>
    <w:p w14:paraId="0287A419" w14:textId="13DB6B7C" w:rsidR="00B67BEF" w:rsidRPr="006C699F" w:rsidRDefault="00C16BD4" w:rsidP="00B67BEF">
      <w:pPr>
        <w:spacing w:after="0" w:line="240" w:lineRule="auto"/>
        <w:rPr>
          <w:rFonts w:ascii="Century Gothic" w:hAnsi="Century Gothic" w:cs="Helvetica"/>
          <w:color w:val="333333"/>
          <w:sz w:val="24"/>
          <w:szCs w:val="24"/>
        </w:rPr>
      </w:pPr>
      <w:r>
        <w:rPr>
          <w:rFonts w:ascii="Century Gothic" w:hAnsi="Century Gothic" w:cs="Helvetica"/>
          <w:color w:val="333333"/>
          <w:sz w:val="24"/>
          <w:szCs w:val="24"/>
        </w:rPr>
        <w:t>W</w:t>
      </w:r>
      <w:r w:rsidR="00B67BEF" w:rsidRPr="006C699F">
        <w:rPr>
          <w:rFonts w:ascii="Century Gothic" w:hAnsi="Century Gothic" w:cs="Helvetica"/>
          <w:color w:val="333333"/>
          <w:sz w:val="24"/>
          <w:szCs w:val="24"/>
        </w:rPr>
        <w:t xml:space="preserve">e </w:t>
      </w:r>
      <w:r>
        <w:rPr>
          <w:rFonts w:ascii="Century Gothic" w:hAnsi="Century Gothic" w:cs="Helvetica"/>
          <w:color w:val="333333"/>
          <w:sz w:val="24"/>
          <w:szCs w:val="24"/>
        </w:rPr>
        <w:t>will</w:t>
      </w:r>
      <w:r w:rsidR="00B67BEF" w:rsidRPr="006C699F">
        <w:rPr>
          <w:rFonts w:ascii="Century Gothic" w:hAnsi="Century Gothic" w:cs="Helvetica"/>
          <w:color w:val="333333"/>
          <w:sz w:val="24"/>
          <w:szCs w:val="24"/>
        </w:rPr>
        <w:t xml:space="preserve"> offer you:</w:t>
      </w:r>
    </w:p>
    <w:p w14:paraId="496DC21C" w14:textId="3F6D1F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supportive, </w:t>
      </w:r>
      <w:proofErr w:type="gramStart"/>
      <w:r w:rsidRPr="006C699F">
        <w:rPr>
          <w:rFonts w:ascii="Century Gothic" w:hAnsi="Century Gothic" w:cs="Helvetica"/>
          <w:color w:val="333333"/>
          <w:sz w:val="24"/>
          <w:szCs w:val="24"/>
        </w:rPr>
        <w:t>collaborative</w:t>
      </w:r>
      <w:proofErr w:type="gramEnd"/>
      <w:r w:rsidRPr="006C699F">
        <w:rPr>
          <w:rFonts w:ascii="Century Gothic" w:hAnsi="Century Gothic" w:cs="Helvetica"/>
          <w:color w:val="333333"/>
          <w:sz w:val="24"/>
          <w:szCs w:val="24"/>
        </w:rPr>
        <w:t xml:space="preserve"> and friendly staff environment in a </w:t>
      </w:r>
      <w:r w:rsidR="00B12101">
        <w:rPr>
          <w:rFonts w:ascii="Century Gothic" w:hAnsi="Century Gothic" w:cs="Helvetica"/>
          <w:color w:val="333333"/>
          <w:sz w:val="24"/>
          <w:szCs w:val="24"/>
        </w:rPr>
        <w:t>supportive</w:t>
      </w:r>
      <w:r w:rsidRPr="006C699F">
        <w:rPr>
          <w:rFonts w:ascii="Century Gothic" w:hAnsi="Century Gothic" w:cs="Helvetica"/>
          <w:color w:val="333333"/>
          <w:sz w:val="24"/>
          <w:szCs w:val="24"/>
        </w:rPr>
        <w:t xml:space="preserve"> school setting where you will have the chance to make a real and positive impact on the lives of Finham Park </w:t>
      </w:r>
      <w:r w:rsidR="00D12266">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students.</w:t>
      </w:r>
    </w:p>
    <w:p w14:paraId="68F6457A" w14:textId="5EE2A12C"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A world-class professional development programme with the school being </w:t>
      </w:r>
      <w:r w:rsidR="00D12266">
        <w:rPr>
          <w:rFonts w:ascii="Century Gothic" w:hAnsi="Century Gothic" w:cs="Helvetica"/>
          <w:color w:val="333333"/>
          <w:sz w:val="24"/>
          <w:szCs w:val="24"/>
        </w:rPr>
        <w:t>the s</w:t>
      </w:r>
      <w:r w:rsidRPr="006C699F">
        <w:rPr>
          <w:rFonts w:ascii="Century Gothic" w:hAnsi="Century Gothic" w:cs="Helvetica"/>
          <w:color w:val="333333"/>
          <w:sz w:val="24"/>
          <w:szCs w:val="24"/>
        </w:rPr>
        <w:t>trategic</w:t>
      </w:r>
      <w:r w:rsidR="00D12266">
        <w:rPr>
          <w:rFonts w:ascii="Century Gothic" w:hAnsi="Century Gothic" w:cs="Helvetica"/>
          <w:color w:val="333333"/>
          <w:sz w:val="24"/>
          <w:szCs w:val="24"/>
        </w:rPr>
        <w:t xml:space="preserve"> lead</w:t>
      </w:r>
      <w:r w:rsidRPr="006C699F">
        <w:rPr>
          <w:rFonts w:ascii="Century Gothic" w:hAnsi="Century Gothic" w:cs="Helvetica"/>
          <w:color w:val="333333"/>
          <w:sz w:val="24"/>
          <w:szCs w:val="24"/>
        </w:rPr>
        <w:t xml:space="preserve"> </w:t>
      </w:r>
      <w:r w:rsidR="00D12266">
        <w:rPr>
          <w:rFonts w:ascii="Century Gothic" w:hAnsi="Century Gothic" w:cs="Helvetica"/>
          <w:color w:val="333333"/>
          <w:sz w:val="24"/>
          <w:szCs w:val="24"/>
        </w:rPr>
        <w:t>for</w:t>
      </w:r>
      <w:r w:rsidRPr="006C699F">
        <w:rPr>
          <w:rFonts w:ascii="Century Gothic" w:hAnsi="Century Gothic" w:cs="Helvetica"/>
          <w:color w:val="333333"/>
          <w:sz w:val="24"/>
          <w:szCs w:val="24"/>
        </w:rPr>
        <w:t xml:space="preserve"> The Lion Alliance which offers a range of ITT, early careers, middle and senior leader development programmes through the National College, SSAT and the Chartered College of Teaching.  There is a passion for teaching and learning evident and recent speakers have included Tom Sherrington, Dylan Wiliam, and Harry Fletcher-Wood.</w:t>
      </w:r>
    </w:p>
    <w:p w14:paraId="12BC8364" w14:textId="3FF88450"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range of health and wellbeing services through the MAT and external services</w:t>
      </w:r>
      <w:r w:rsidR="004C3064">
        <w:rPr>
          <w:rFonts w:ascii="Century Gothic" w:hAnsi="Century Gothic" w:cs="Helvetica"/>
          <w:color w:val="333333"/>
          <w:sz w:val="24"/>
          <w:szCs w:val="24"/>
        </w:rPr>
        <w:t>.</w:t>
      </w:r>
    </w:p>
    <w:p w14:paraId="65095749" w14:textId="789BE561"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Free, on-site car parking</w:t>
      </w:r>
      <w:r w:rsidR="00D8112F">
        <w:rPr>
          <w:rFonts w:ascii="Century Gothic" w:hAnsi="Century Gothic" w:cs="Helvetica"/>
          <w:color w:val="333333"/>
          <w:sz w:val="24"/>
          <w:szCs w:val="24"/>
        </w:rPr>
        <w:t>.</w:t>
      </w:r>
    </w:p>
    <w:p w14:paraId="21A997DD" w14:textId="0FBBC42F" w:rsidR="005034F7" w:rsidRPr="006C699F" w:rsidRDefault="005034F7"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Staff fitness suite</w:t>
      </w:r>
      <w:r w:rsidR="00D8112F">
        <w:rPr>
          <w:rFonts w:ascii="Century Gothic" w:hAnsi="Century Gothic" w:cs="Helvetica"/>
          <w:color w:val="333333"/>
          <w:sz w:val="24"/>
          <w:szCs w:val="24"/>
        </w:rPr>
        <w:t>.</w:t>
      </w:r>
    </w:p>
    <w:p w14:paraId="3266820F" w14:textId="316201FD"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School social events</w:t>
      </w:r>
      <w:r w:rsidR="00D8112F">
        <w:rPr>
          <w:rFonts w:ascii="Century Gothic" w:hAnsi="Century Gothic" w:cs="Helvetica"/>
          <w:color w:val="333333"/>
          <w:sz w:val="24"/>
          <w:szCs w:val="24"/>
        </w:rPr>
        <w:t>.</w:t>
      </w:r>
    </w:p>
    <w:p w14:paraId="75D48426" w14:textId="2385986F" w:rsidR="00B67BEF" w:rsidRPr="006C699F" w:rsidRDefault="00B67BEF" w:rsidP="004C3064">
      <w:pPr>
        <w:pStyle w:val="ListParagraph"/>
        <w:numPr>
          <w:ilvl w:val="0"/>
          <w:numId w:val="2"/>
        </w:num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A commitment to staff well-being.</w:t>
      </w:r>
    </w:p>
    <w:p w14:paraId="7DE23CE5" w14:textId="77777777" w:rsidR="00E75178" w:rsidRDefault="00E75178" w:rsidP="004C3064">
      <w:pPr>
        <w:spacing w:after="0" w:line="240" w:lineRule="auto"/>
        <w:jc w:val="both"/>
        <w:rPr>
          <w:rFonts w:ascii="Century Gothic" w:hAnsi="Century Gothic" w:cs="Helvetica"/>
          <w:color w:val="333333"/>
          <w:sz w:val="24"/>
          <w:szCs w:val="24"/>
        </w:rPr>
      </w:pPr>
    </w:p>
    <w:p w14:paraId="2A020065" w14:textId="4F11EDF2" w:rsidR="009F08F2" w:rsidRPr="006C699F"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We are committed to Safer Recruitment practices and procedures and shortlisted applicants will be questioned about their commitment to the safeguarding of young people. The successful candidate will be subject to an enhanced DBS clearance.</w:t>
      </w:r>
    </w:p>
    <w:p w14:paraId="35A7C79D" w14:textId="7758164C" w:rsidR="009F08F2" w:rsidRDefault="009F08F2" w:rsidP="004C3064">
      <w:pPr>
        <w:spacing w:after="0" w:line="240" w:lineRule="auto"/>
        <w:jc w:val="both"/>
        <w:rPr>
          <w:rFonts w:ascii="Century Gothic" w:hAnsi="Century Gothic" w:cs="Helvetica"/>
          <w:color w:val="333333"/>
          <w:sz w:val="24"/>
          <w:szCs w:val="24"/>
        </w:rPr>
      </w:pPr>
      <w:r w:rsidRPr="006C699F">
        <w:rPr>
          <w:rFonts w:ascii="Century Gothic" w:hAnsi="Century Gothic" w:cs="Helvetica"/>
          <w:color w:val="333333"/>
          <w:sz w:val="24"/>
          <w:szCs w:val="24"/>
        </w:rPr>
        <w:t xml:space="preserve">Having read the candidate information, I hope that you feel excited by both the role itself and the chance to be part of Finham Park </w:t>
      </w:r>
      <w:r w:rsidR="2AC9C27D">
        <w:rPr>
          <w:rFonts w:ascii="Century Gothic" w:hAnsi="Century Gothic" w:cs="Helvetica"/>
          <w:color w:val="333333"/>
          <w:sz w:val="24"/>
          <w:szCs w:val="24"/>
        </w:rPr>
        <w:t>School</w:t>
      </w:r>
      <w:r w:rsidRPr="006C699F">
        <w:rPr>
          <w:rFonts w:ascii="Century Gothic" w:hAnsi="Century Gothic" w:cs="Helvetica"/>
          <w:color w:val="333333"/>
          <w:sz w:val="24"/>
          <w:szCs w:val="24"/>
        </w:rPr>
        <w:t xml:space="preserve"> at a pivotal moment in its development. We welcome visits from prospective candidates and would be proud to show you round our wonderful school.</w:t>
      </w:r>
    </w:p>
    <w:p w14:paraId="71F32593" w14:textId="4B5301D4" w:rsidR="00E75178" w:rsidRPr="006C699F" w:rsidRDefault="00E75178" w:rsidP="00E75178">
      <w:pPr>
        <w:spacing w:after="0" w:line="240" w:lineRule="auto"/>
        <w:rPr>
          <w:rFonts w:ascii="Century Gothic" w:hAnsi="Century Gothic" w:cs="Helvetica"/>
          <w:color w:val="333333"/>
          <w:sz w:val="24"/>
          <w:szCs w:val="24"/>
        </w:rPr>
      </w:pPr>
    </w:p>
    <w:p w14:paraId="74AD5B88" w14:textId="3ED911B9" w:rsidR="0071322A" w:rsidRDefault="009A643A" w:rsidP="0071322A">
      <w:pPr>
        <w:pStyle w:val="NormalWeb"/>
      </w:pPr>
      <w:r>
        <w:rPr>
          <w:rFonts w:ascii="Century Gothic" w:hAnsi="Century Gothic" w:cs="Helvetica"/>
          <w:noProof/>
          <w:color w:val="333333"/>
        </w:rPr>
        <w:drawing>
          <wp:anchor distT="0" distB="0" distL="114300" distR="114300" simplePos="0" relativeHeight="251715584" behindDoc="1" locked="0" layoutInCell="1" allowOverlap="1" wp14:anchorId="169E9587" wp14:editId="272F6899">
            <wp:simplePos x="0" y="0"/>
            <wp:positionH relativeFrom="column">
              <wp:posOffset>56515</wp:posOffset>
            </wp:positionH>
            <wp:positionV relativeFrom="paragraph">
              <wp:posOffset>523875</wp:posOffset>
            </wp:positionV>
            <wp:extent cx="861060" cy="627380"/>
            <wp:effectExtent l="0" t="0" r="0" b="1270"/>
            <wp:wrapNone/>
            <wp:docPr id="1926842340"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842340" name="Picture 3" descr="A close-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61060" cy="627380"/>
                    </a:xfrm>
                    <a:prstGeom prst="rect">
                      <a:avLst/>
                    </a:prstGeom>
                  </pic:spPr>
                </pic:pic>
              </a:graphicData>
            </a:graphic>
            <wp14:sizeRelH relativeFrom="page">
              <wp14:pctWidth>0</wp14:pctWidth>
            </wp14:sizeRelH>
            <wp14:sizeRelV relativeFrom="page">
              <wp14:pctHeight>0</wp14:pctHeight>
            </wp14:sizeRelV>
          </wp:anchor>
        </w:drawing>
      </w:r>
      <w:r w:rsidR="00CB7785">
        <w:rPr>
          <w:rFonts w:ascii="Century Gothic" w:hAnsi="Century Gothic" w:cs="Helvetica"/>
          <w:color w:val="333333"/>
        </w:rPr>
        <w:t>We</w:t>
      </w:r>
      <w:r w:rsidR="009F08F2" w:rsidRPr="006C699F">
        <w:rPr>
          <w:rFonts w:ascii="Century Gothic" w:hAnsi="Century Gothic" w:cs="Helvetica"/>
          <w:color w:val="333333"/>
        </w:rPr>
        <w:t xml:space="preserve"> look forward to hearing from you.</w:t>
      </w:r>
      <w:r w:rsidR="0071322A" w:rsidRPr="0071322A">
        <w:t xml:space="preserve"> </w:t>
      </w:r>
    </w:p>
    <w:p w14:paraId="2AC9C27D" w14:textId="4CED53A6" w:rsidR="00D12266" w:rsidRDefault="00D12266" w:rsidP="61FD6AA1">
      <w:pPr>
        <w:spacing w:after="0" w:line="240" w:lineRule="auto"/>
        <w:rPr>
          <w:rFonts w:ascii="Century Gothic" w:hAnsi="Century Gothic" w:cs="Helvetica"/>
          <w:color w:val="333333"/>
          <w:sz w:val="24"/>
          <w:szCs w:val="24"/>
        </w:rPr>
      </w:pPr>
    </w:p>
    <w:p w14:paraId="744271D0" w14:textId="11532C59" w:rsidR="00D12266" w:rsidRDefault="00D12266" w:rsidP="61FD6AA1">
      <w:pPr>
        <w:rPr>
          <w:rFonts w:ascii="Century Gothic" w:hAnsi="Century Gothic" w:cs="Helvetica"/>
          <w:b/>
          <w:bCs/>
          <w:color w:val="333333"/>
          <w:sz w:val="24"/>
          <w:szCs w:val="24"/>
        </w:rPr>
      </w:pPr>
    </w:p>
    <w:p w14:paraId="4AC3037E" w14:textId="522A3800" w:rsidR="61FD6AA1" w:rsidRDefault="61FD6AA1" w:rsidP="61FD6AA1">
      <w:pPr>
        <w:rPr>
          <w:rFonts w:ascii="Century Gothic" w:hAnsi="Century Gothic" w:cs="Helvetica"/>
          <w:color w:val="333333"/>
          <w:sz w:val="24"/>
          <w:szCs w:val="24"/>
        </w:rPr>
      </w:pPr>
    </w:p>
    <w:p w14:paraId="4A5E6D6D" w14:textId="0727E888" w:rsidR="009F08F2" w:rsidRPr="006C699F" w:rsidRDefault="7C94CA06" w:rsidP="009F08F2">
      <w:pPr>
        <w:rPr>
          <w:rFonts w:ascii="Century Gothic" w:hAnsi="Century Gothic" w:cs="Helvetica"/>
          <w:color w:val="333333"/>
          <w:sz w:val="24"/>
          <w:szCs w:val="24"/>
        </w:rPr>
      </w:pPr>
      <w:r w:rsidRPr="0872A753">
        <w:rPr>
          <w:rFonts w:ascii="Century Gothic" w:hAnsi="Century Gothic" w:cs="Helvetica"/>
          <w:color w:val="333333"/>
          <w:sz w:val="24"/>
          <w:szCs w:val="24"/>
        </w:rPr>
        <w:t>M</w:t>
      </w:r>
      <w:r w:rsidR="00B67BEF" w:rsidRPr="0872A753">
        <w:rPr>
          <w:rFonts w:ascii="Century Gothic" w:hAnsi="Century Gothic" w:cs="Helvetica"/>
          <w:color w:val="333333"/>
          <w:sz w:val="24"/>
          <w:szCs w:val="24"/>
        </w:rPr>
        <w:t>r</w:t>
      </w:r>
      <w:r w:rsidR="00D12266" w:rsidRPr="0872A753">
        <w:rPr>
          <w:rFonts w:ascii="Century Gothic" w:hAnsi="Century Gothic" w:cs="Helvetica"/>
          <w:color w:val="333333"/>
          <w:sz w:val="24"/>
          <w:szCs w:val="24"/>
        </w:rPr>
        <w:t xml:space="preserve"> C Bishop</w:t>
      </w:r>
      <w:r w:rsidR="29339C1F" w:rsidRPr="0872A753">
        <w:rPr>
          <w:rFonts w:ascii="Century Gothic" w:hAnsi="Century Gothic" w:cs="Helvetica"/>
          <w:color w:val="333333"/>
          <w:sz w:val="24"/>
          <w:szCs w:val="24"/>
        </w:rPr>
        <w:t xml:space="preserve"> - </w:t>
      </w:r>
      <w:r w:rsidR="009F08F2" w:rsidRPr="0872A753">
        <w:rPr>
          <w:rFonts w:ascii="Century Gothic" w:hAnsi="Century Gothic" w:cs="Helvetica"/>
          <w:color w:val="333333"/>
          <w:sz w:val="24"/>
          <w:szCs w:val="24"/>
        </w:rPr>
        <w:t xml:space="preserve">Headteacher </w:t>
      </w:r>
      <w:r w:rsidR="00D12266" w:rsidRPr="0872A753">
        <w:rPr>
          <w:rFonts w:ascii="Century Gothic" w:hAnsi="Century Gothic" w:cs="Helvetica"/>
          <w:color w:val="333333"/>
          <w:sz w:val="24"/>
          <w:szCs w:val="24"/>
        </w:rPr>
        <w:t>(</w:t>
      </w:r>
      <w:r w:rsidR="009F08F2" w:rsidRPr="0872A753">
        <w:rPr>
          <w:rFonts w:ascii="Century Gothic" w:hAnsi="Century Gothic" w:cs="Helvetica"/>
          <w:color w:val="333333"/>
          <w:sz w:val="24"/>
          <w:szCs w:val="24"/>
        </w:rPr>
        <w:t>NPQH</w:t>
      </w:r>
      <w:r w:rsidR="00D12266" w:rsidRPr="0872A753">
        <w:rPr>
          <w:rFonts w:ascii="Century Gothic" w:hAnsi="Century Gothic" w:cs="Helvetica"/>
          <w:color w:val="333333"/>
          <w:sz w:val="24"/>
          <w:szCs w:val="24"/>
        </w:rPr>
        <w:t>, MCCT)</w:t>
      </w:r>
      <w:r w:rsidR="0071322A" w:rsidRPr="0071322A">
        <w:rPr>
          <w:noProof/>
        </w:rPr>
        <w:t xml:space="preserve"> </w:t>
      </w:r>
    </w:p>
    <w:p w14:paraId="02C00D60" w14:textId="5C9CBF03" w:rsidR="005F13D2" w:rsidRPr="00AA67FB" w:rsidRDefault="006C699F">
      <w:pPr>
        <w:rPr>
          <w:rFonts w:ascii="Century Gothic" w:hAnsi="Century Gothic"/>
          <w:b/>
          <w:bCs/>
          <w:color w:val="002060"/>
          <w:sz w:val="60"/>
          <w:szCs w:val="60"/>
        </w:rPr>
      </w:pPr>
      <w:r w:rsidRPr="00AA67FB">
        <w:rPr>
          <w:rFonts w:ascii="Century Gothic" w:hAnsi="Century Gothic"/>
          <w:b/>
          <w:bCs/>
          <w:color w:val="002060"/>
          <w:sz w:val="60"/>
          <w:szCs w:val="60"/>
        </w:rPr>
        <w:lastRenderedPageBreak/>
        <w:t>Our School</w:t>
      </w:r>
    </w:p>
    <w:p w14:paraId="3D8BC121" w14:textId="1F5E082F" w:rsidR="00C779B2" w:rsidRPr="001A64D2" w:rsidRDefault="00AA67FB"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5648" behindDoc="0" locked="0" layoutInCell="1" allowOverlap="1" wp14:anchorId="0DB4CC2B" wp14:editId="03792B70">
                <wp:simplePos x="0" y="0"/>
                <wp:positionH relativeFrom="column">
                  <wp:posOffset>3779520</wp:posOffset>
                </wp:positionH>
                <wp:positionV relativeFrom="paragraph">
                  <wp:posOffset>102235</wp:posOffset>
                </wp:positionV>
                <wp:extent cx="3323590" cy="1864360"/>
                <wp:effectExtent l="0" t="0" r="0" b="25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864360"/>
                        </a:xfrm>
                        <a:prstGeom prst="rect">
                          <a:avLst/>
                        </a:prstGeom>
                        <a:solidFill>
                          <a:srgbClr val="F0C846"/>
                        </a:solidFill>
                        <a:ln w="9525">
                          <a:noFill/>
                          <a:miter lim="800000"/>
                          <a:headEnd/>
                          <a:tailEnd/>
                        </a:ln>
                      </wps:spPr>
                      <wps:txbx>
                        <w:txbxContent>
                          <w:p w14:paraId="357CDEA3" w14:textId="3C0F1ABD" w:rsidR="00C779B2" w:rsidRPr="00B94E16" w:rsidRDefault="003E6DB5" w:rsidP="00E82421">
                            <w:pPr>
                              <w:spacing w:after="0" w:line="240" w:lineRule="auto"/>
                              <w:ind w:right="681"/>
                              <w:jc w:val="both"/>
                              <w:rPr>
                                <w:rFonts w:ascii="Century Gothic" w:hAnsi="Century Gothic"/>
                                <w:b/>
                                <w:bCs/>
                              </w:rPr>
                            </w:pPr>
                            <w:r w:rsidRPr="00B94E16">
                              <w:rPr>
                                <w:rFonts w:ascii="Century Gothic" w:hAnsi="Century Gothic"/>
                                <w:b/>
                                <w:bCs/>
                              </w:rPr>
                              <w:t>“</w:t>
                            </w:r>
                            <w:r w:rsidR="0066236F" w:rsidRPr="00B94E16">
                              <w:rPr>
                                <w:rFonts w:ascii="Century Gothic" w:hAnsi="Century Gothic"/>
                                <w:b/>
                                <w:bCs/>
                              </w:rPr>
                              <w:t xml:space="preserve">I was fortunate enough to </w:t>
                            </w:r>
                            <w:r w:rsidRPr="00B94E16">
                              <w:rPr>
                                <w:rFonts w:ascii="Century Gothic" w:hAnsi="Century Gothic"/>
                                <w:b/>
                                <w:bCs/>
                              </w:rPr>
                              <w:t>join</w:t>
                            </w:r>
                            <w:r w:rsidR="0066236F" w:rsidRPr="00B94E16">
                              <w:rPr>
                                <w:rFonts w:ascii="Century Gothic" w:hAnsi="Century Gothic"/>
                                <w:b/>
                                <w:bCs/>
                              </w:rPr>
                              <w:t xml:space="preserve"> Finham in 2020 having spent the </w:t>
                            </w:r>
                            <w:r w:rsidRPr="00B94E16">
                              <w:rPr>
                                <w:rFonts w:ascii="Century Gothic" w:hAnsi="Century Gothic"/>
                                <w:b/>
                                <w:bCs/>
                              </w:rPr>
                              <w:t xml:space="preserve">first </w:t>
                            </w:r>
                            <w:r w:rsidR="0066236F" w:rsidRPr="00B94E16">
                              <w:rPr>
                                <w:rFonts w:ascii="Century Gothic" w:hAnsi="Century Gothic"/>
                                <w:b/>
                                <w:bCs/>
                              </w:rPr>
                              <w:t>28 years o</w:t>
                            </w:r>
                            <w:r w:rsidR="00112D5F" w:rsidRPr="00B94E16">
                              <w:rPr>
                                <w:rFonts w:ascii="Century Gothic" w:hAnsi="Century Gothic"/>
                                <w:b/>
                                <w:bCs/>
                              </w:rPr>
                              <w:t>f m</w:t>
                            </w:r>
                            <w:r w:rsidR="0066236F" w:rsidRPr="00B94E16">
                              <w:rPr>
                                <w:rFonts w:ascii="Century Gothic" w:hAnsi="Century Gothic"/>
                                <w:b/>
                                <w:bCs/>
                              </w:rPr>
                              <w:t>y career at a school in Warwickshire. What struck me most was how the school</w:t>
                            </w:r>
                            <w:r w:rsidR="006B36C1" w:rsidRPr="00B94E16">
                              <w:rPr>
                                <w:rFonts w:ascii="Century Gothic" w:hAnsi="Century Gothic"/>
                                <w:b/>
                                <w:bCs/>
                              </w:rPr>
                              <w:t xml:space="preserve"> used </w:t>
                            </w:r>
                            <w:r w:rsidR="0066236F" w:rsidRPr="00B94E16">
                              <w:rPr>
                                <w:rFonts w:ascii="Century Gothic" w:hAnsi="Century Gothic"/>
                                <w:b/>
                                <w:bCs/>
                              </w:rPr>
                              <w:t>its own unique identity and</w:t>
                            </w:r>
                            <w:r w:rsidR="006B36C1" w:rsidRPr="00B94E16">
                              <w:rPr>
                                <w:rFonts w:ascii="Century Gothic" w:hAnsi="Century Gothic"/>
                                <w:b/>
                                <w:bCs/>
                              </w:rPr>
                              <w:t xml:space="preserve"> made</w:t>
                            </w:r>
                            <w:r w:rsidR="0066236F" w:rsidRPr="00B94E16">
                              <w:rPr>
                                <w:rFonts w:ascii="Century Gothic" w:hAnsi="Century Gothic"/>
                                <w:b/>
                                <w:bCs/>
                              </w:rPr>
                              <w:t xml:space="preserve"> many of the important decisions needed in support of stude</w:t>
                            </w:r>
                            <w:r w:rsidR="008D4438" w:rsidRPr="00B94E16">
                              <w:rPr>
                                <w:rFonts w:ascii="Century Gothic" w:hAnsi="Century Gothic"/>
                                <w:b/>
                                <w:bCs/>
                              </w:rPr>
                              <w:t>nts</w:t>
                            </w:r>
                            <w:r w:rsidR="0066236F" w:rsidRPr="00B94E16">
                              <w:rPr>
                                <w:rFonts w:ascii="Century Gothic" w:hAnsi="Century Gothic"/>
                                <w:b/>
                                <w:bCs/>
                              </w:rPr>
                              <w:t>, but that the wider support the MAT provides only strengthens the day to day running of our amazing school</w:t>
                            </w:r>
                            <w:r w:rsidR="008D4438" w:rsidRPr="00B94E16">
                              <w:rPr>
                                <w:rFonts w:ascii="Century Gothic" w:hAnsi="Century Gothic"/>
                                <w:b/>
                                <w:bCs/>
                              </w:rPr>
                              <w:t>”</w:t>
                            </w:r>
                            <w:r w:rsidR="0066236F" w:rsidRPr="00B94E16">
                              <w:rPr>
                                <w:rFonts w:ascii="Century Gothic" w:hAnsi="Century Gothic"/>
                                <w:b/>
                                <w:bCs/>
                              </w:rPr>
                              <w:t>.</w:t>
                            </w:r>
                            <w:r w:rsidR="008D4438" w:rsidRPr="00B94E16">
                              <w:rPr>
                                <w:rFonts w:ascii="Century Gothic" w:hAnsi="Century Gothic"/>
                                <w:b/>
                                <w:bCs/>
                              </w:rPr>
                              <w:t xml:space="preserve"> (Teacher)</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29" style="position:absolute;left:0;text-align:left;margin-left:297.6pt;margin-top:8.05pt;width:261.7pt;height:146.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DcKAIAACYEAAAOAAAAZHJzL2Uyb0RvYy54bWysU9uO2yAQfa/Uf0C8N3YcJ02sOKtttqkq&#10;bS/Sbj8AYxyjYoYCiZ1+/Q44SaPtW1U/IA8zHM6cM6zvhk6Ro7BOgi7pdJJSIjSHWup9SX88794t&#10;KXGe6Zop0KKkJ+Ho3ebtm3VvCpFBC6oWliCIdkVvStp6b4okcbwVHXMTMEJjsgHbMY+h3Se1ZT2i&#10;dyrJ0nSR9GBrY4EL53D3YUzSTcRvGsH9t6ZxwhNVUuTm42rjWoU12axZsbfMtJKfabB/YNExqfHS&#10;K9QD84wcrPwLqpPcgoPGTzh0CTSN5CL2gN1M01fdPLXMiNgLiuPMVSb3/2D51+N3S2SN3uWUaNah&#10;R89i8OQDDCQL8vTGFVj1ZLDOD7iNpbFVZx6B/3REw7Zlei/urYW+FaxGetNwMrk5OuK4AFL1X6DG&#10;a9jBQwQaGtsF7VANguho0+lqTaDCcXM2y2bzFaY45qbLRT5bRPMSVlyOG+v8JwEdCT8lteh9hGfH&#10;R+cDHVZcSsJtDpSsd1KpGNh9tVWWHBnOyS7dLvNF7OBVmdKkL+lqns0jsoZwPo5QJz3OsZJdSZdp&#10;+MbJCnJ81HUs8Uyq8R+ZKH3WJ0gyiuOHaohOzC6yV1CfUDAL49jiM8OfFuxvSnoc2ZK6XwdmBSXq&#10;s0bRV9M8DzMeg3z+PsPA3maq2wzTHKFKyr2lZAy2Pr6MIIiGe7SnkVG44OPI5UwahzHqeX44Ydpv&#10;41j153lvXgAAAP//AwBQSwMEFAAGAAgAAAAhACSRKC7hAAAACwEAAA8AAABkcnMvZG93bnJldi54&#10;bWxMj8FOwzAQRO9I/IO1SNyonZSGJsSpAIkDEqpEaQVHJ94mEfE6st02/XvcExxX8zTztlxNZmBH&#10;dL63JCGZCWBIjdU9tRK2n693S2A+KNJqsIQSzuhhVV1flarQ9kQfeNyElsUS8oWS0IUwFpz7pkOj&#10;/MyOSDHbW2dUiKdruXbqFMvNwFMhMm5UT3GhUyO+dNj8bA5Gwvf7Wy1cGvaNWX89jyq/n+/OVsrb&#10;m+npEVjAKfzBcNGP6lBFp9oeSHs2SFjkizSiMcgSYBcgSZYZsFrCXOQPwKuS//+h+gUAAP//AwBQ&#10;SwECLQAUAAYACAAAACEAtoM4kv4AAADhAQAAEwAAAAAAAAAAAAAAAAAAAAAAW0NvbnRlbnRfVHlw&#10;ZXNdLnhtbFBLAQItABQABgAIAAAAIQA4/SH/1gAAAJQBAAALAAAAAAAAAAAAAAAAAC8BAABfcmVs&#10;cy8ucmVsc1BLAQItABQABgAIAAAAIQBOAsDcKAIAACYEAAAOAAAAAAAAAAAAAAAAAC4CAABkcnMv&#10;ZTJvRG9jLnhtbFBLAQItABQABgAIAAAAIQAkkSgu4QAAAAsBAAAPAAAAAAAAAAAAAAAAAIIEAABk&#10;cnMvZG93bnJldi54bWxQSwUGAAAAAAQABADzAAAAkAUAAAAA&#10;" w14:anchorId="0DB4CC2B">
                <v:textbox>
                  <w:txbxContent>
                    <w:p w:rsidRPr="00B94E16" w:rsidR="00C779B2" w:rsidP="00E82421" w:rsidRDefault="003E6DB5" w14:paraId="357CDEA3" w14:textId="3C0F1ABD">
                      <w:pPr>
                        <w:spacing w:after="0" w:line="240" w:lineRule="auto"/>
                        <w:ind w:right="681"/>
                        <w:jc w:val="both"/>
                        <w:rPr>
                          <w:rFonts w:ascii="Century Gothic" w:hAnsi="Century Gothic"/>
                          <w:b/>
                          <w:bCs/>
                        </w:rPr>
                      </w:pPr>
                      <w:r w:rsidRPr="00B94E16">
                        <w:rPr>
                          <w:rFonts w:ascii="Century Gothic" w:hAnsi="Century Gothic"/>
                          <w:b/>
                          <w:bCs/>
                        </w:rPr>
                        <w:t>“</w:t>
                      </w:r>
                      <w:r w:rsidRPr="00B94E16" w:rsidR="0066236F">
                        <w:rPr>
                          <w:rFonts w:ascii="Century Gothic" w:hAnsi="Century Gothic"/>
                          <w:b/>
                          <w:bCs/>
                        </w:rPr>
                        <w:t xml:space="preserve">I was fortunate enough to </w:t>
                      </w:r>
                      <w:r w:rsidRPr="00B94E16">
                        <w:rPr>
                          <w:rFonts w:ascii="Century Gothic" w:hAnsi="Century Gothic"/>
                          <w:b/>
                          <w:bCs/>
                        </w:rPr>
                        <w:t>join</w:t>
                      </w:r>
                      <w:r w:rsidRPr="00B94E16" w:rsidR="0066236F">
                        <w:rPr>
                          <w:rFonts w:ascii="Century Gothic" w:hAnsi="Century Gothic"/>
                          <w:b/>
                          <w:bCs/>
                        </w:rPr>
                        <w:t xml:space="preserve"> Finham in 2020 having spent the </w:t>
                      </w:r>
                      <w:r w:rsidRPr="00B94E16">
                        <w:rPr>
                          <w:rFonts w:ascii="Century Gothic" w:hAnsi="Century Gothic"/>
                          <w:b/>
                          <w:bCs/>
                        </w:rPr>
                        <w:t xml:space="preserve">first </w:t>
                      </w:r>
                      <w:r w:rsidRPr="00B94E16" w:rsidR="0066236F">
                        <w:rPr>
                          <w:rFonts w:ascii="Century Gothic" w:hAnsi="Century Gothic"/>
                          <w:b/>
                          <w:bCs/>
                        </w:rPr>
                        <w:t>28 years o</w:t>
                      </w:r>
                      <w:r w:rsidRPr="00B94E16" w:rsidR="00112D5F">
                        <w:rPr>
                          <w:rFonts w:ascii="Century Gothic" w:hAnsi="Century Gothic"/>
                          <w:b/>
                          <w:bCs/>
                        </w:rPr>
                        <w:t>f m</w:t>
                      </w:r>
                      <w:r w:rsidRPr="00B94E16" w:rsidR="0066236F">
                        <w:rPr>
                          <w:rFonts w:ascii="Century Gothic" w:hAnsi="Century Gothic"/>
                          <w:b/>
                          <w:bCs/>
                        </w:rPr>
                        <w:t>y career at a school in Warwickshire. What struck me most was how the school</w:t>
                      </w:r>
                      <w:r w:rsidRPr="00B94E16" w:rsidR="006B36C1">
                        <w:rPr>
                          <w:rFonts w:ascii="Century Gothic" w:hAnsi="Century Gothic"/>
                          <w:b/>
                          <w:bCs/>
                        </w:rPr>
                        <w:t xml:space="preserve"> used </w:t>
                      </w:r>
                      <w:r w:rsidRPr="00B94E16" w:rsidR="0066236F">
                        <w:rPr>
                          <w:rFonts w:ascii="Century Gothic" w:hAnsi="Century Gothic"/>
                          <w:b/>
                          <w:bCs/>
                        </w:rPr>
                        <w:t>its own unique identity and</w:t>
                      </w:r>
                      <w:r w:rsidRPr="00B94E16" w:rsidR="006B36C1">
                        <w:rPr>
                          <w:rFonts w:ascii="Century Gothic" w:hAnsi="Century Gothic"/>
                          <w:b/>
                          <w:bCs/>
                        </w:rPr>
                        <w:t xml:space="preserve"> made</w:t>
                      </w:r>
                      <w:r w:rsidRPr="00B94E16" w:rsidR="0066236F">
                        <w:rPr>
                          <w:rFonts w:ascii="Century Gothic" w:hAnsi="Century Gothic"/>
                          <w:b/>
                          <w:bCs/>
                        </w:rPr>
                        <w:t xml:space="preserve"> many of the important decisions needed in support of stude</w:t>
                      </w:r>
                      <w:r w:rsidRPr="00B94E16" w:rsidR="008D4438">
                        <w:rPr>
                          <w:rFonts w:ascii="Century Gothic" w:hAnsi="Century Gothic"/>
                          <w:b/>
                          <w:bCs/>
                        </w:rPr>
                        <w:t>nts</w:t>
                      </w:r>
                      <w:r w:rsidRPr="00B94E16" w:rsidR="0066236F">
                        <w:rPr>
                          <w:rFonts w:ascii="Century Gothic" w:hAnsi="Century Gothic"/>
                          <w:b/>
                          <w:bCs/>
                        </w:rPr>
                        <w:t>, but that the wider support the MAT provides only strengthens the day to day running of our amazing school</w:t>
                      </w:r>
                      <w:r w:rsidRPr="00B94E16" w:rsidR="008D4438">
                        <w:rPr>
                          <w:rFonts w:ascii="Century Gothic" w:hAnsi="Century Gothic"/>
                          <w:b/>
                          <w:bCs/>
                        </w:rPr>
                        <w:t>”</w:t>
                      </w:r>
                      <w:r w:rsidRPr="00B94E16" w:rsidR="0066236F">
                        <w:rPr>
                          <w:rFonts w:ascii="Century Gothic" w:hAnsi="Century Gothic"/>
                          <w:b/>
                          <w:bCs/>
                        </w:rPr>
                        <w:t>.</w:t>
                      </w:r>
                      <w:r w:rsidRPr="00B94E16" w:rsidR="008D4438">
                        <w:rPr>
                          <w:rFonts w:ascii="Century Gothic" w:hAnsi="Century Gothic"/>
                          <w:b/>
                          <w:bCs/>
                        </w:rPr>
                        <w:t xml:space="preserve"> (Teacher)</w:t>
                      </w:r>
                    </w:p>
                  </w:txbxContent>
                </v:textbox>
                <w10:wrap type="square"/>
              </v:shape>
            </w:pict>
          </mc:Fallback>
        </mc:AlternateContent>
      </w:r>
      <w:r w:rsidR="001A64D2" w:rsidRPr="001A64D2">
        <w:rPr>
          <w:rFonts w:ascii="Century Gothic" w:hAnsi="Century Gothic"/>
          <w:color w:val="000000" w:themeColor="text1"/>
          <w:sz w:val="24"/>
          <w:szCs w:val="24"/>
        </w:rPr>
        <w:t>Finham Park School, and more recently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Finham Park Multi-Academy Trust (MAT), has been a highly regarded part of</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the educational landscape in Coventry</w:t>
      </w:r>
      <w:r w:rsidR="001A64D2">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for over forty years. We have a long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and proud history of providing the</w:t>
      </w:r>
      <w:r w:rsidR="00320BB8">
        <w:rPr>
          <w:rFonts w:ascii="Century Gothic" w:hAnsi="Century Gothic"/>
          <w:color w:val="000000" w:themeColor="text1"/>
          <w:sz w:val="24"/>
          <w:szCs w:val="24"/>
        </w:rPr>
        <w:t xml:space="preserve"> </w:t>
      </w:r>
      <w:r w:rsidR="001A64D2" w:rsidRPr="007D311D">
        <w:rPr>
          <w:rFonts w:ascii="Century Gothic" w:hAnsi="Century Gothic"/>
          <w:b/>
          <w:bCs/>
          <w:color w:val="1F4E79" w:themeColor="accent5" w:themeShade="80"/>
          <w:sz w:val="24"/>
          <w:szCs w:val="24"/>
        </w:rPr>
        <w:t>highest quality teaching</w:t>
      </w:r>
      <w:r w:rsidR="001A64D2" w:rsidRPr="001A64D2">
        <w:rPr>
          <w:rFonts w:ascii="Century Gothic" w:hAnsi="Century Gothic"/>
          <w:color w:val="000000" w:themeColor="text1"/>
          <w:sz w:val="24"/>
          <w:szCs w:val="24"/>
        </w:rPr>
        <w:t xml:space="preserve">; an </w:t>
      </w:r>
      <w:r w:rsidR="001A64D2" w:rsidRPr="007D311D">
        <w:rPr>
          <w:rFonts w:ascii="Century Gothic" w:hAnsi="Century Gothic"/>
          <w:b/>
          <w:bCs/>
          <w:color w:val="1F4E79" w:themeColor="accent5" w:themeShade="80"/>
          <w:sz w:val="24"/>
          <w:szCs w:val="24"/>
        </w:rPr>
        <w:t>innovative</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curriculum</w:t>
      </w:r>
      <w:r w:rsidR="001A64D2" w:rsidRPr="007D311D">
        <w:rPr>
          <w:rFonts w:ascii="Century Gothic" w:hAnsi="Century Gothic"/>
          <w:color w:val="1F4E79" w:themeColor="accent5" w:themeShade="80"/>
          <w:sz w:val="24"/>
          <w:szCs w:val="24"/>
        </w:rPr>
        <w:t xml:space="preserve"> </w:t>
      </w:r>
      <w:proofErr w:type="gramStart"/>
      <w:r w:rsidR="001A64D2" w:rsidRPr="001A64D2">
        <w:rPr>
          <w:rFonts w:ascii="Century Gothic" w:hAnsi="Century Gothic"/>
          <w:color w:val="000000" w:themeColor="text1"/>
          <w:sz w:val="24"/>
          <w:szCs w:val="24"/>
        </w:rPr>
        <w:t>offer</w:t>
      </w:r>
      <w:proofErr w:type="gramEnd"/>
      <w:r w:rsidR="001A64D2" w:rsidRPr="001A64D2">
        <w:rPr>
          <w:rFonts w:ascii="Century Gothic" w:hAnsi="Century Gothic"/>
          <w:color w:val="000000" w:themeColor="text1"/>
          <w:sz w:val="24"/>
          <w:szCs w:val="24"/>
        </w:rPr>
        <w:t xml:space="preserve"> and a wealth of </w:t>
      </w:r>
      <w:r w:rsidR="001A64D2" w:rsidRPr="007D311D">
        <w:rPr>
          <w:rFonts w:ascii="Century Gothic" w:hAnsi="Century Gothic"/>
          <w:b/>
          <w:bCs/>
          <w:color w:val="1F4E79" w:themeColor="accent5" w:themeShade="80"/>
          <w:sz w:val="24"/>
          <w:szCs w:val="24"/>
        </w:rPr>
        <w:t>exciting</w:t>
      </w:r>
      <w:r w:rsidR="00320BB8" w:rsidRPr="007D311D">
        <w:rPr>
          <w:rFonts w:ascii="Century Gothic" w:hAnsi="Century Gothic"/>
          <w:b/>
          <w:bCs/>
          <w:color w:val="1F4E79" w:themeColor="accent5" w:themeShade="80"/>
          <w:sz w:val="24"/>
          <w:szCs w:val="24"/>
        </w:rPr>
        <w:t xml:space="preserve"> </w:t>
      </w:r>
      <w:r w:rsidR="001A64D2" w:rsidRPr="007D311D">
        <w:rPr>
          <w:rFonts w:ascii="Century Gothic" w:hAnsi="Century Gothic"/>
          <w:b/>
          <w:bCs/>
          <w:color w:val="1F4E79" w:themeColor="accent5" w:themeShade="80"/>
          <w:sz w:val="24"/>
          <w:szCs w:val="24"/>
        </w:rPr>
        <w:t>extra-curricular activities</w:t>
      </w:r>
      <w:r w:rsidR="001A64D2" w:rsidRPr="007D311D">
        <w:rPr>
          <w:rFonts w:ascii="Century Gothic" w:hAnsi="Century Gothic"/>
          <w:color w:val="1F4E79" w:themeColor="accent5" w:themeShade="80"/>
          <w:sz w:val="24"/>
          <w:szCs w:val="24"/>
        </w:rPr>
        <w:t xml:space="preserve"> </w:t>
      </w:r>
      <w:r w:rsidR="001A64D2" w:rsidRPr="001A64D2">
        <w:rPr>
          <w:rFonts w:ascii="Century Gothic" w:hAnsi="Century Gothic"/>
          <w:color w:val="000000" w:themeColor="text1"/>
          <w:sz w:val="24"/>
          <w:szCs w:val="24"/>
        </w:rPr>
        <w:t>for young</w:t>
      </w:r>
      <w:r w:rsidR="00320BB8">
        <w:rPr>
          <w:rFonts w:ascii="Century Gothic" w:hAnsi="Century Gothic"/>
          <w:color w:val="000000" w:themeColor="text1"/>
          <w:sz w:val="24"/>
          <w:szCs w:val="24"/>
        </w:rPr>
        <w:t xml:space="preserve"> </w:t>
      </w:r>
      <w:r w:rsidR="001A64D2" w:rsidRPr="001A64D2">
        <w:rPr>
          <w:rFonts w:ascii="Century Gothic" w:hAnsi="Century Gothic"/>
          <w:color w:val="000000" w:themeColor="text1"/>
          <w:sz w:val="24"/>
          <w:szCs w:val="24"/>
        </w:rPr>
        <w:t>people of all ages and abilities.</w:t>
      </w:r>
    </w:p>
    <w:p w14:paraId="048AA52D" w14:textId="24C1B04C" w:rsidR="006C699F" w:rsidRDefault="001A64D2" w:rsidP="00D8112F">
      <w:pPr>
        <w:jc w:val="both"/>
        <w:rPr>
          <w:rFonts w:ascii="Century Gothic" w:hAnsi="Century Gothic"/>
          <w:color w:val="000000" w:themeColor="text1"/>
          <w:sz w:val="24"/>
          <w:szCs w:val="24"/>
        </w:rPr>
      </w:pPr>
      <w:r w:rsidRPr="001A64D2">
        <w:rPr>
          <w:rFonts w:ascii="Century Gothic" w:hAnsi="Century Gothic"/>
          <w:color w:val="000000" w:themeColor="text1"/>
          <w:sz w:val="24"/>
          <w:szCs w:val="24"/>
        </w:rPr>
        <w:t>As the World Class Schools Quality</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Mark organisation stated in July 2023</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when awarding the Finham Park MAT</w:t>
      </w:r>
      <w:r w:rsidR="00320BB8">
        <w:rPr>
          <w:rFonts w:ascii="Century Gothic" w:hAnsi="Century Gothic"/>
          <w:color w:val="000000" w:themeColor="text1"/>
          <w:sz w:val="24"/>
          <w:szCs w:val="24"/>
        </w:rPr>
        <w:t xml:space="preserve"> </w:t>
      </w:r>
      <w:r w:rsidRPr="001A64D2">
        <w:rPr>
          <w:rFonts w:ascii="Century Gothic" w:hAnsi="Century Gothic"/>
          <w:color w:val="000000" w:themeColor="text1"/>
          <w:sz w:val="24"/>
          <w:szCs w:val="24"/>
        </w:rPr>
        <w:t>world class status, “it’s difficult to marry</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high standards</w:t>
      </w:r>
      <w:r w:rsidRPr="007D311D">
        <w:rPr>
          <w:rFonts w:ascii="Century Gothic" w:hAnsi="Century Gothic"/>
          <w:color w:val="1F4E79" w:themeColor="accent5" w:themeShade="80"/>
          <w:sz w:val="24"/>
          <w:szCs w:val="24"/>
        </w:rPr>
        <w:t xml:space="preserve"> </w:t>
      </w:r>
      <w:r w:rsidRPr="001A64D2">
        <w:rPr>
          <w:rFonts w:ascii="Century Gothic" w:hAnsi="Century Gothic"/>
          <w:color w:val="000000" w:themeColor="text1"/>
          <w:sz w:val="24"/>
          <w:szCs w:val="24"/>
        </w:rPr>
        <w:t xml:space="preserve">with </w:t>
      </w:r>
      <w:r w:rsidRPr="007D311D">
        <w:rPr>
          <w:rFonts w:ascii="Century Gothic" w:hAnsi="Century Gothic"/>
          <w:b/>
          <w:bCs/>
          <w:color w:val="1F4E79" w:themeColor="accent5" w:themeShade="80"/>
          <w:sz w:val="24"/>
          <w:szCs w:val="24"/>
        </w:rPr>
        <w:t>humanity</w:t>
      </w:r>
      <w:r w:rsidRPr="001A64D2">
        <w:rPr>
          <w:rFonts w:ascii="Century Gothic" w:hAnsi="Century Gothic"/>
          <w:color w:val="000000" w:themeColor="text1"/>
          <w:sz w:val="24"/>
          <w:szCs w:val="24"/>
        </w:rPr>
        <w:t xml:space="preserve"> and</w:t>
      </w:r>
      <w:r w:rsidR="00320BB8">
        <w:rPr>
          <w:rFonts w:ascii="Century Gothic" w:hAnsi="Century Gothic"/>
          <w:color w:val="000000" w:themeColor="text1"/>
          <w:sz w:val="24"/>
          <w:szCs w:val="24"/>
        </w:rPr>
        <w:t xml:space="preserve"> </w:t>
      </w:r>
      <w:r w:rsidRPr="007D311D">
        <w:rPr>
          <w:rFonts w:ascii="Century Gothic" w:hAnsi="Century Gothic"/>
          <w:b/>
          <w:bCs/>
          <w:color w:val="1F4E79" w:themeColor="accent5" w:themeShade="80"/>
          <w:sz w:val="24"/>
          <w:szCs w:val="24"/>
        </w:rPr>
        <w:t>kindness</w:t>
      </w:r>
      <w:r w:rsidRPr="001A64D2">
        <w:rPr>
          <w:rFonts w:ascii="Century Gothic" w:hAnsi="Century Gothic"/>
          <w:color w:val="000000" w:themeColor="text1"/>
          <w:sz w:val="24"/>
          <w:szCs w:val="24"/>
        </w:rPr>
        <w:t>; Finham Park MAT does it.”</w:t>
      </w:r>
    </w:p>
    <w:p w14:paraId="492CCB58" w14:textId="77775445" w:rsidR="00B947C1" w:rsidRDefault="001120AA" w:rsidP="00D8112F">
      <w:pPr>
        <w:jc w:val="both"/>
        <w:rPr>
          <w:rFonts w:ascii="Century Gothic" w:hAnsi="Century Gothic"/>
          <w:b/>
          <w:bCs/>
          <w:color w:val="002060"/>
          <w:sz w:val="24"/>
          <w:szCs w:val="24"/>
        </w:rPr>
      </w:pPr>
      <w:r>
        <w:rPr>
          <w:noProof/>
        </w:rPr>
        <mc:AlternateContent>
          <mc:Choice Requires="wps">
            <w:drawing>
              <wp:anchor distT="45720" distB="45720" distL="114300" distR="114300" simplePos="0" relativeHeight="251677696" behindDoc="0" locked="0" layoutInCell="1" allowOverlap="1" wp14:anchorId="5FBEE3D8" wp14:editId="673137FD">
                <wp:simplePos x="0" y="0"/>
                <wp:positionH relativeFrom="column">
                  <wp:posOffset>-457200</wp:posOffset>
                </wp:positionH>
                <wp:positionV relativeFrom="paragraph">
                  <wp:posOffset>33655</wp:posOffset>
                </wp:positionV>
                <wp:extent cx="3872230" cy="1084580"/>
                <wp:effectExtent l="0" t="0" r="0" b="127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2230" cy="1084580"/>
                        </a:xfrm>
                        <a:prstGeom prst="rect">
                          <a:avLst/>
                        </a:prstGeom>
                        <a:solidFill>
                          <a:srgbClr val="F0C846"/>
                        </a:solidFill>
                        <a:ln w="9525">
                          <a:noFill/>
                          <a:miter lim="800000"/>
                          <a:headEnd/>
                          <a:tailEnd/>
                        </a:ln>
                      </wps:spPr>
                      <wps:txbx>
                        <w:txbxContent>
                          <w:p w14:paraId="28694593" w14:textId="25530498" w:rsidR="001120AA" w:rsidRPr="00B94E16" w:rsidRDefault="003E6DB5" w:rsidP="007A557A">
                            <w:pPr>
                              <w:spacing w:after="0" w:line="240" w:lineRule="auto"/>
                              <w:ind w:left="567"/>
                              <w:jc w:val="both"/>
                              <w:rPr>
                                <w:rFonts w:ascii="Century Gothic" w:hAnsi="Century Gothic"/>
                                <w:b/>
                                <w:bCs/>
                              </w:rPr>
                            </w:pPr>
                            <w:r w:rsidRPr="00B94E16">
                              <w:rPr>
                                <w:rFonts w:ascii="Century Gothic" w:hAnsi="Century Gothic"/>
                                <w:b/>
                                <w:bCs/>
                              </w:rPr>
                              <w:t>“</w:t>
                            </w:r>
                            <w:r w:rsidR="007A557A" w:rsidRPr="00B94E16">
                              <w:rPr>
                                <w:rFonts w:ascii="Century Gothic" w:hAnsi="Century Gothic"/>
                                <w:b/>
                                <w:bCs/>
                              </w:rPr>
                              <w:t xml:space="preserve">Diversity is a key thing, there are different socio-economic backgrounds, sexualities, </w:t>
                            </w:r>
                            <w:proofErr w:type="gramStart"/>
                            <w:r w:rsidR="007A557A" w:rsidRPr="00B94E16">
                              <w:rPr>
                                <w:rFonts w:ascii="Century Gothic" w:hAnsi="Century Gothic"/>
                                <w:b/>
                                <w:bCs/>
                              </w:rPr>
                              <w:t>races</w:t>
                            </w:r>
                            <w:proofErr w:type="gramEnd"/>
                            <w:r w:rsidR="007A557A" w:rsidRPr="00B94E16">
                              <w:rPr>
                                <w:rFonts w:ascii="Century Gothic" w:hAnsi="Century Gothic"/>
                                <w:b/>
                                <w:bCs/>
                              </w:rPr>
                              <w:t xml:space="preserve">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0" style="position:absolute;left:0;text-align:left;margin-left:-36pt;margin-top:2.65pt;width:304.9pt;height:85.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YvKAIAACYEAAAOAAAAZHJzL2Uyb0RvYy54bWysU11v2yAUfZ+0/4B4X+y4SetacaouXaZJ&#10;3YfU7gdgjGM04DIgsbtfvwtOsqh7m+YH5Mu9HM4957K6G7UiB+G8BFPT+SynRBgOrTS7mn5/3r4r&#10;KfGBmZYpMKKmL8LTu/XbN6vBVqKAHlQrHEEQ46vB1rQPwVZZ5nkvNPMzsMJgsgOnWcDQ7bLWsQHR&#10;tcqKPL/OBnCtdcCF97j7MCXpOuF3neDha9d5EYiqKXILaXVpbeKarVes2jlme8mPNNg/sNBMGrz0&#10;DPXAAiN7J/+C0pI78NCFGQedQddJLlIP2M08f9XNU8+sSL2gON6eZfL/D5Z/OXxzRLbo3ZISwzR6&#10;9CzGQN7DSIooz2B9hVVPFuvCiNtYmlr19hH4D08MbHpmduLeORh6wVqkN48ns4ujE46PIM3wGVq8&#10;hu0DJKCxczpqh2oQREebXs7WRCocN6/Km6K4whTH3DwvF8symZex6nTcOh8+CtAk/tTUofcJnh0e&#10;fYh0WHUqibd5ULLdSqVS4HbNRjlyYDgn23xTLq5TB6/KlCFDTW+XxTIhG4jn0whpGXCOldQ1LfP4&#10;TZMV5fhg2lQSmFTTPzJR5qhPlGQSJ4zNmJxYnGRvoH1BwRxMY4vPDH96cL8oGXBka+p/7pkTlKhP&#10;BkW/nS8WccZTsFjeFBi4y0xzmWGGI1RNeXCUTMEmpJcRBTFwj/Z0MgkXfZy4HEnjMCY9jw8nTvtl&#10;nKr+PO/1bwAAAP//AwBQSwMEFAAGAAgAAAAhABSO1kngAAAACQEAAA8AAABkcnMvZG93bnJldi54&#10;bWxMj0FLw0AQhe+C/2EZwVu7aWKbGrMpKngQRLAq9TjJbpNgdjbsbtv03zue9Di8x5vvKzeTHcTR&#10;+NA7UrCYJyAMNU731Cr4eH+arUGEiKRxcGQUnE2ATXV5UWKh3YnezHEbW8EjFApU0MU4FlKGpjMW&#10;w9yNhjjbO28x8ulbqT2eeNwOMk2SlbTYE3/ocDSPnWm+twer4OvluU58GveNfd09jHh7k32enVLX&#10;V9P9HYhopvhXhl98RoeKmWp3IB3EoGCWp+wSFSwzEJwvs5xVai7mqwXIqpT/DaofAAAA//8DAFBL&#10;AQItABQABgAIAAAAIQC2gziS/gAAAOEBAAATAAAAAAAAAAAAAAAAAAAAAABbQ29udGVudF9UeXBl&#10;c10ueG1sUEsBAi0AFAAGAAgAAAAhADj9If/WAAAAlAEAAAsAAAAAAAAAAAAAAAAALwEAAF9yZWxz&#10;Ly5yZWxzUEsBAi0AFAAGAAgAAAAhABRzFi8oAgAAJgQAAA4AAAAAAAAAAAAAAAAALgIAAGRycy9l&#10;Mm9Eb2MueG1sUEsBAi0AFAAGAAgAAAAhABSO1kngAAAACQEAAA8AAAAAAAAAAAAAAAAAggQAAGRy&#10;cy9kb3ducmV2LnhtbFBLBQYAAAAABAAEAPMAAACPBQAAAAA=&#10;" w14:anchorId="5FBEE3D8">
                <v:textbox>
                  <w:txbxContent>
                    <w:p w:rsidRPr="00B94E16" w:rsidR="001120AA" w:rsidP="007A557A" w:rsidRDefault="003E6DB5" w14:paraId="28694593" w14:textId="25530498">
                      <w:pPr>
                        <w:spacing w:after="0" w:line="240" w:lineRule="auto"/>
                        <w:ind w:left="567"/>
                        <w:jc w:val="both"/>
                        <w:rPr>
                          <w:rFonts w:ascii="Century Gothic" w:hAnsi="Century Gothic"/>
                          <w:b/>
                          <w:bCs/>
                        </w:rPr>
                      </w:pPr>
                      <w:r w:rsidRPr="00B94E16">
                        <w:rPr>
                          <w:rFonts w:ascii="Century Gothic" w:hAnsi="Century Gothic"/>
                          <w:b/>
                          <w:bCs/>
                        </w:rPr>
                        <w:t>“</w:t>
                      </w:r>
                      <w:r w:rsidRPr="00B94E16" w:rsidR="007A557A">
                        <w:rPr>
                          <w:rFonts w:ascii="Century Gothic" w:hAnsi="Century Gothic"/>
                          <w:b/>
                          <w:bCs/>
                        </w:rPr>
                        <w:t>Diversity is a key thing, there are different socio-economic backgrounds, sexualities, races and religions, so it is nice to have it all come into discussion.  Different experiences shape student life and enrich the classroom”</w:t>
                      </w:r>
                      <w:r w:rsidRPr="00B94E16">
                        <w:rPr>
                          <w:rFonts w:ascii="Century Gothic" w:hAnsi="Century Gothic"/>
                          <w:b/>
                          <w:bCs/>
                        </w:rPr>
                        <w:t xml:space="preserve"> (Year 11 student)</w:t>
                      </w:r>
                    </w:p>
                  </w:txbxContent>
                </v:textbox>
                <w10:wrap type="square"/>
              </v:shape>
            </w:pict>
          </mc:Fallback>
        </mc:AlternateContent>
      </w:r>
      <w:r w:rsidR="00BB2F18" w:rsidRPr="00BB2F18">
        <w:rPr>
          <w:rFonts w:ascii="Century Gothic" w:hAnsi="Century Gothic"/>
          <w:color w:val="000000" w:themeColor="text1"/>
          <w:sz w:val="24"/>
          <w:szCs w:val="24"/>
        </w:rPr>
        <w:t>We are an 11-18 co-educational school</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with </w:t>
      </w:r>
      <w:r w:rsidR="00C46B9B">
        <w:rPr>
          <w:rFonts w:ascii="Century Gothic" w:hAnsi="Century Gothic"/>
          <w:color w:val="000000" w:themeColor="text1"/>
          <w:sz w:val="24"/>
          <w:szCs w:val="24"/>
        </w:rPr>
        <w:t>9</w:t>
      </w:r>
      <w:r w:rsidR="00BB2F18" w:rsidRPr="00BB2F18">
        <w:rPr>
          <w:rFonts w:ascii="Century Gothic" w:hAnsi="Century Gothic"/>
          <w:color w:val="000000" w:themeColor="text1"/>
          <w:sz w:val="24"/>
          <w:szCs w:val="24"/>
        </w:rPr>
        <w:t xml:space="preserve"> forms of entry (</w:t>
      </w:r>
      <w:r w:rsidR="00284A01">
        <w:rPr>
          <w:rFonts w:ascii="Century Gothic" w:hAnsi="Century Gothic"/>
          <w:color w:val="000000" w:themeColor="text1"/>
          <w:sz w:val="24"/>
          <w:szCs w:val="24"/>
        </w:rPr>
        <w:t>2</w:t>
      </w:r>
      <w:r w:rsidR="00C46B9B">
        <w:rPr>
          <w:rFonts w:ascii="Century Gothic" w:hAnsi="Century Gothic"/>
          <w:color w:val="000000" w:themeColor="text1"/>
          <w:sz w:val="24"/>
          <w:szCs w:val="24"/>
        </w:rPr>
        <w:t>7</w:t>
      </w:r>
      <w:r w:rsidR="00284A01">
        <w:rPr>
          <w:rFonts w:ascii="Century Gothic" w:hAnsi="Century Gothic"/>
          <w:color w:val="000000" w:themeColor="text1"/>
          <w:sz w:val="24"/>
          <w:szCs w:val="24"/>
        </w:rPr>
        <w:t>0</w:t>
      </w:r>
      <w:r w:rsidR="00BB2F18" w:rsidRPr="00BB2F18">
        <w:rPr>
          <w:rFonts w:ascii="Century Gothic" w:hAnsi="Century Gothic"/>
          <w:color w:val="000000" w:themeColor="text1"/>
          <w:sz w:val="24"/>
          <w:szCs w:val="24"/>
        </w:rPr>
        <w:t xml:space="preserve"> students</w:t>
      </w:r>
      <w:r w:rsidR="00BB2F18">
        <w:rPr>
          <w:rFonts w:ascii="Century Gothic" w:hAnsi="Century Gothic"/>
          <w:color w:val="000000" w:themeColor="text1"/>
          <w:sz w:val="24"/>
          <w:szCs w:val="24"/>
        </w:rPr>
        <w:t xml:space="preserve"> </w:t>
      </w:r>
      <w:r w:rsidR="00BB2F18" w:rsidRPr="00BB2F18">
        <w:rPr>
          <w:rFonts w:ascii="Century Gothic" w:hAnsi="Century Gothic"/>
          <w:color w:val="000000" w:themeColor="text1"/>
          <w:sz w:val="24"/>
          <w:szCs w:val="24"/>
        </w:rPr>
        <w:t xml:space="preserve">in each year). Our </w:t>
      </w:r>
      <w:r w:rsidR="00C46B9B">
        <w:rPr>
          <w:rFonts w:ascii="Century Gothic" w:hAnsi="Century Gothic"/>
          <w:color w:val="000000" w:themeColor="text1"/>
          <w:sz w:val="24"/>
          <w:szCs w:val="24"/>
        </w:rPr>
        <w:t>sixth form is 400 pupils strong and the largest in Coventry.</w:t>
      </w:r>
      <w:r w:rsidR="00BB2F18" w:rsidRPr="00BB2F18">
        <w:rPr>
          <w:rFonts w:ascii="Century Gothic" w:hAnsi="Century Gothic"/>
          <w:color w:val="000000" w:themeColor="text1"/>
          <w:sz w:val="24"/>
          <w:szCs w:val="24"/>
        </w:rPr>
        <w:t xml:space="preserve"> The school is based at</w:t>
      </w:r>
      <w:r w:rsidR="00BB2F18">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Green Lane</w:t>
      </w:r>
      <w:r w:rsidR="00AF1183">
        <w:rPr>
          <w:rFonts w:ascii="Century Gothic" w:hAnsi="Century Gothic"/>
          <w:color w:val="000000" w:themeColor="text1"/>
          <w:sz w:val="24"/>
          <w:szCs w:val="24"/>
        </w:rPr>
        <w:t xml:space="preserve"> in the </w:t>
      </w:r>
      <w:r w:rsidR="00C46B9B">
        <w:rPr>
          <w:rFonts w:ascii="Century Gothic" w:hAnsi="Century Gothic"/>
          <w:color w:val="000000" w:themeColor="text1"/>
          <w:sz w:val="24"/>
          <w:szCs w:val="24"/>
        </w:rPr>
        <w:t xml:space="preserve">Finham </w:t>
      </w:r>
      <w:r w:rsidR="00AF1183">
        <w:rPr>
          <w:rFonts w:ascii="Century Gothic" w:hAnsi="Century Gothic"/>
          <w:color w:val="000000" w:themeColor="text1"/>
          <w:sz w:val="24"/>
          <w:szCs w:val="24"/>
        </w:rPr>
        <w:t xml:space="preserve">suburb </w:t>
      </w:r>
      <w:r w:rsidR="00C46B9B">
        <w:rPr>
          <w:rFonts w:ascii="Century Gothic" w:hAnsi="Century Gothic"/>
          <w:color w:val="000000" w:themeColor="text1"/>
          <w:sz w:val="24"/>
          <w:szCs w:val="24"/>
        </w:rPr>
        <w:t>and com</w:t>
      </w:r>
      <w:r w:rsidR="00AF1183">
        <w:rPr>
          <w:rFonts w:ascii="Century Gothic" w:hAnsi="Century Gothic"/>
          <w:color w:val="000000" w:themeColor="text1"/>
          <w:sz w:val="24"/>
          <w:szCs w:val="24"/>
        </w:rPr>
        <w:t>p</w:t>
      </w:r>
      <w:r w:rsidR="00C46B9B">
        <w:rPr>
          <w:rFonts w:ascii="Century Gothic" w:hAnsi="Century Gothic"/>
          <w:color w:val="000000" w:themeColor="text1"/>
          <w:sz w:val="24"/>
          <w:szCs w:val="24"/>
        </w:rPr>
        <w:t xml:space="preserve">rises some </w:t>
      </w:r>
      <w:proofErr w:type="gramStart"/>
      <w:r w:rsidR="00C46B9B">
        <w:rPr>
          <w:rFonts w:ascii="Century Gothic" w:hAnsi="Century Gothic"/>
          <w:color w:val="000000" w:themeColor="text1"/>
          <w:sz w:val="24"/>
          <w:szCs w:val="24"/>
        </w:rPr>
        <w:t>state of the art</w:t>
      </w:r>
      <w:proofErr w:type="gramEnd"/>
      <w:r w:rsidR="00C46B9B">
        <w:rPr>
          <w:rFonts w:ascii="Century Gothic" w:hAnsi="Century Gothic"/>
          <w:color w:val="000000" w:themeColor="text1"/>
          <w:sz w:val="24"/>
          <w:szCs w:val="24"/>
        </w:rPr>
        <w:t xml:space="preserve"> </w:t>
      </w:r>
      <w:r w:rsidR="00BB2F18" w:rsidRPr="007D311D">
        <w:rPr>
          <w:rFonts w:ascii="Century Gothic" w:hAnsi="Century Gothic"/>
          <w:b/>
          <w:bCs/>
          <w:color w:val="1F4E79" w:themeColor="accent5" w:themeShade="80"/>
          <w:sz w:val="24"/>
          <w:szCs w:val="24"/>
        </w:rPr>
        <w:t>high</w:t>
      </w:r>
      <w:r w:rsidR="00590B3F" w:rsidRPr="007D311D">
        <w:rPr>
          <w:rFonts w:ascii="Century Gothic" w:hAnsi="Century Gothic"/>
          <w:b/>
          <w:bCs/>
          <w:color w:val="1F4E79" w:themeColor="accent5" w:themeShade="80"/>
          <w:sz w:val="24"/>
          <w:szCs w:val="24"/>
        </w:rPr>
        <w:t>-</w:t>
      </w:r>
      <w:r w:rsidR="00BB2F18" w:rsidRPr="007D311D">
        <w:rPr>
          <w:rFonts w:ascii="Century Gothic" w:hAnsi="Century Gothic"/>
          <w:b/>
          <w:bCs/>
          <w:color w:val="1F4E79" w:themeColor="accent5" w:themeShade="80"/>
          <w:sz w:val="24"/>
          <w:szCs w:val="24"/>
        </w:rPr>
        <w:t>quality buildings</w:t>
      </w:r>
      <w:r w:rsidR="00BB2F18" w:rsidRPr="007D311D">
        <w:rPr>
          <w:rFonts w:ascii="Century Gothic" w:hAnsi="Century Gothic"/>
          <w:color w:val="1F4E79" w:themeColor="accent5" w:themeShade="80"/>
          <w:sz w:val="24"/>
          <w:szCs w:val="24"/>
        </w:rPr>
        <w:t xml:space="preserve"> </w:t>
      </w:r>
      <w:r w:rsidR="00C46B9B" w:rsidRPr="000E49F7">
        <w:rPr>
          <w:rFonts w:ascii="Century Gothic" w:hAnsi="Century Gothic"/>
          <w:sz w:val="24"/>
          <w:szCs w:val="24"/>
        </w:rPr>
        <w:t>and some recently refurbished buildings.</w:t>
      </w:r>
      <w:r w:rsidR="00741B05" w:rsidRPr="000E49F7">
        <w:rPr>
          <w:rFonts w:ascii="Century Gothic" w:hAnsi="Century Gothic"/>
          <w:sz w:val="24"/>
          <w:szCs w:val="24"/>
        </w:rPr>
        <w:t xml:space="preserve">  </w:t>
      </w:r>
      <w:r w:rsidR="00741B05">
        <w:rPr>
          <w:rFonts w:ascii="Century Gothic" w:hAnsi="Century Gothic"/>
          <w:color w:val="000000" w:themeColor="text1"/>
          <w:sz w:val="24"/>
          <w:szCs w:val="24"/>
        </w:rPr>
        <w:t xml:space="preserve">You genuinely need to see the school in action to appreciate the </w:t>
      </w:r>
      <w:proofErr w:type="gramStart"/>
      <w:r w:rsidR="00514F71" w:rsidRPr="007D311D">
        <w:rPr>
          <w:rFonts w:ascii="Century Gothic" w:hAnsi="Century Gothic"/>
          <w:b/>
          <w:bCs/>
          <w:color w:val="1F4E79" w:themeColor="accent5" w:themeShade="80"/>
          <w:sz w:val="24"/>
          <w:szCs w:val="24"/>
        </w:rPr>
        <w:t xml:space="preserve">high </w:t>
      </w:r>
      <w:r w:rsidR="00741B05" w:rsidRPr="007D311D">
        <w:rPr>
          <w:rFonts w:ascii="Century Gothic" w:hAnsi="Century Gothic"/>
          <w:b/>
          <w:bCs/>
          <w:color w:val="1F4E79" w:themeColor="accent5" w:themeShade="80"/>
          <w:sz w:val="24"/>
          <w:szCs w:val="24"/>
        </w:rPr>
        <w:t>quality</w:t>
      </w:r>
      <w:proofErr w:type="gramEnd"/>
      <w:r w:rsidR="00741B05" w:rsidRPr="007D311D">
        <w:rPr>
          <w:rFonts w:ascii="Century Gothic" w:hAnsi="Century Gothic"/>
          <w:b/>
          <w:bCs/>
          <w:color w:val="1F4E79" w:themeColor="accent5" w:themeShade="80"/>
          <w:sz w:val="24"/>
          <w:szCs w:val="24"/>
        </w:rPr>
        <w:t xml:space="preserve"> working environment</w:t>
      </w:r>
      <w:r w:rsidR="00741B05" w:rsidRPr="00514F71">
        <w:rPr>
          <w:rFonts w:ascii="Century Gothic" w:hAnsi="Century Gothic"/>
          <w:b/>
          <w:bCs/>
          <w:color w:val="002060"/>
          <w:sz w:val="24"/>
          <w:szCs w:val="24"/>
        </w:rPr>
        <w:t>.</w:t>
      </w:r>
      <w:r w:rsidR="005D69E0">
        <w:rPr>
          <w:rFonts w:ascii="Century Gothic" w:hAnsi="Century Gothic"/>
          <w:b/>
          <w:bCs/>
          <w:color w:val="002060"/>
          <w:sz w:val="24"/>
          <w:szCs w:val="24"/>
        </w:rPr>
        <w:t xml:space="preserve">  </w:t>
      </w:r>
      <w:r w:rsidR="005D69E0" w:rsidRPr="005D69E0">
        <w:rPr>
          <w:rFonts w:ascii="Century Gothic" w:hAnsi="Century Gothic"/>
          <w:color w:val="000000" w:themeColor="text1"/>
          <w:sz w:val="24"/>
          <w:szCs w:val="24"/>
        </w:rPr>
        <w:t xml:space="preserve">The </w:t>
      </w:r>
      <w:r w:rsidR="005D69E0">
        <w:rPr>
          <w:rFonts w:ascii="Century Gothic" w:hAnsi="Century Gothic"/>
          <w:color w:val="000000" w:themeColor="text1"/>
          <w:sz w:val="24"/>
          <w:szCs w:val="24"/>
        </w:rPr>
        <w:t xml:space="preserve">school is </w:t>
      </w:r>
      <w:r w:rsidR="005D69E0" w:rsidRPr="007D311D">
        <w:rPr>
          <w:rFonts w:ascii="Century Gothic" w:hAnsi="Century Gothic"/>
          <w:b/>
          <w:bCs/>
          <w:color w:val="1F4E79" w:themeColor="accent5" w:themeShade="80"/>
          <w:sz w:val="24"/>
          <w:szCs w:val="24"/>
        </w:rPr>
        <w:t>over-subscribed</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and has an </w:t>
      </w:r>
      <w:r w:rsidR="005D69E0" w:rsidRPr="007D311D">
        <w:rPr>
          <w:rFonts w:ascii="Century Gothic" w:hAnsi="Century Gothic"/>
          <w:b/>
          <w:bCs/>
          <w:color w:val="1F4E79" w:themeColor="accent5" w:themeShade="80"/>
          <w:sz w:val="24"/>
          <w:szCs w:val="24"/>
        </w:rPr>
        <w:t>excellent reputation</w:t>
      </w:r>
      <w:r w:rsidR="005D69E0" w:rsidRPr="007D311D">
        <w:rPr>
          <w:rFonts w:ascii="Century Gothic" w:hAnsi="Century Gothic"/>
          <w:color w:val="1F4E79" w:themeColor="accent5" w:themeShade="80"/>
          <w:sz w:val="24"/>
          <w:szCs w:val="24"/>
        </w:rPr>
        <w:t xml:space="preserve"> </w:t>
      </w:r>
      <w:r w:rsidR="005D69E0">
        <w:rPr>
          <w:rFonts w:ascii="Century Gothic" w:hAnsi="Century Gothic"/>
          <w:color w:val="000000" w:themeColor="text1"/>
          <w:sz w:val="24"/>
          <w:szCs w:val="24"/>
        </w:rPr>
        <w:t xml:space="preserve">locally.  In 2023, we had </w:t>
      </w:r>
      <w:r w:rsidR="00C46B9B">
        <w:rPr>
          <w:rFonts w:ascii="Century Gothic" w:hAnsi="Century Gothic"/>
          <w:color w:val="000000" w:themeColor="text1"/>
          <w:sz w:val="24"/>
          <w:szCs w:val="24"/>
        </w:rPr>
        <w:t>650+</w:t>
      </w:r>
      <w:r w:rsidR="00B334A0">
        <w:rPr>
          <w:rFonts w:ascii="Century Gothic" w:hAnsi="Century Gothic"/>
          <w:color w:val="000000" w:themeColor="text1"/>
          <w:sz w:val="24"/>
          <w:szCs w:val="24"/>
        </w:rPr>
        <w:t xml:space="preserve"> applications for </w:t>
      </w:r>
      <w:r w:rsidR="00C46B9B">
        <w:rPr>
          <w:rFonts w:ascii="Century Gothic" w:hAnsi="Century Gothic"/>
          <w:color w:val="000000" w:themeColor="text1"/>
          <w:sz w:val="24"/>
          <w:szCs w:val="24"/>
        </w:rPr>
        <w:t>27</w:t>
      </w:r>
      <w:r w:rsidR="00B334A0">
        <w:rPr>
          <w:rFonts w:ascii="Century Gothic" w:hAnsi="Century Gothic"/>
          <w:color w:val="000000" w:themeColor="text1"/>
          <w:sz w:val="24"/>
          <w:szCs w:val="24"/>
        </w:rPr>
        <w:t xml:space="preserve">0 places </w:t>
      </w:r>
      <w:r w:rsidR="00054C41">
        <w:rPr>
          <w:rFonts w:ascii="Century Gothic" w:hAnsi="Century Gothic"/>
          <w:color w:val="000000" w:themeColor="text1"/>
          <w:sz w:val="24"/>
          <w:szCs w:val="24"/>
        </w:rPr>
        <w:t>in Year 7, mirroring a</w:t>
      </w:r>
      <w:r w:rsidR="00351A4A">
        <w:rPr>
          <w:rFonts w:ascii="Century Gothic" w:hAnsi="Century Gothic"/>
          <w:color w:val="000000" w:themeColor="text1"/>
          <w:sz w:val="24"/>
          <w:szCs w:val="24"/>
        </w:rPr>
        <w:t>n ongoing</w:t>
      </w:r>
      <w:r w:rsidR="00054C41">
        <w:rPr>
          <w:rFonts w:ascii="Century Gothic" w:hAnsi="Century Gothic"/>
          <w:color w:val="000000" w:themeColor="text1"/>
          <w:sz w:val="24"/>
          <w:szCs w:val="24"/>
        </w:rPr>
        <w:t xml:space="preserve"> trend for</w:t>
      </w:r>
      <w:r w:rsidR="00B334A0">
        <w:rPr>
          <w:rFonts w:ascii="Century Gothic" w:hAnsi="Century Gothic"/>
          <w:color w:val="000000" w:themeColor="text1"/>
          <w:sz w:val="24"/>
          <w:szCs w:val="24"/>
        </w:rPr>
        <w:t xml:space="preserve"> </w:t>
      </w:r>
      <w:proofErr w:type="gramStart"/>
      <w:r w:rsidR="00B334A0">
        <w:rPr>
          <w:rFonts w:ascii="Century Gothic" w:hAnsi="Century Gothic"/>
          <w:color w:val="000000" w:themeColor="text1"/>
          <w:sz w:val="24"/>
          <w:szCs w:val="24"/>
        </w:rPr>
        <w:t>a number of</w:t>
      </w:r>
      <w:proofErr w:type="gramEnd"/>
      <w:r w:rsidR="00B334A0">
        <w:rPr>
          <w:rFonts w:ascii="Century Gothic" w:hAnsi="Century Gothic"/>
          <w:color w:val="000000" w:themeColor="text1"/>
          <w:sz w:val="24"/>
          <w:szCs w:val="24"/>
        </w:rPr>
        <w:t xml:space="preserve"> </w:t>
      </w:r>
      <w:r w:rsidR="00207AE2">
        <w:rPr>
          <w:rFonts w:ascii="Century Gothic" w:hAnsi="Century Gothic"/>
          <w:color w:val="000000" w:themeColor="text1"/>
          <w:sz w:val="24"/>
          <w:szCs w:val="24"/>
        </w:rPr>
        <w:t>years.</w:t>
      </w:r>
    </w:p>
    <w:p w14:paraId="74721DD6" w14:textId="608A45AD" w:rsidR="00AC639B" w:rsidRPr="00AC639B" w:rsidRDefault="008B07BF" w:rsidP="00D8112F">
      <w:pPr>
        <w:jc w:val="both"/>
        <w:rPr>
          <w:rFonts w:ascii="Century Gothic" w:hAnsi="Century Gothic"/>
          <w:color w:val="000000" w:themeColor="text1"/>
          <w:sz w:val="24"/>
          <w:szCs w:val="24"/>
        </w:rPr>
      </w:pPr>
      <w:r>
        <w:rPr>
          <w:noProof/>
        </w:rPr>
        <mc:AlternateContent>
          <mc:Choice Requires="wps">
            <w:drawing>
              <wp:anchor distT="45720" distB="45720" distL="114300" distR="114300" simplePos="0" relativeHeight="251679744" behindDoc="0" locked="0" layoutInCell="1" allowOverlap="1" wp14:anchorId="0442BA61" wp14:editId="4BE059AD">
                <wp:simplePos x="0" y="0"/>
                <wp:positionH relativeFrom="column">
                  <wp:posOffset>3773805</wp:posOffset>
                </wp:positionH>
                <wp:positionV relativeFrom="paragraph">
                  <wp:posOffset>-3810</wp:posOffset>
                </wp:positionV>
                <wp:extent cx="3323590" cy="1981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1981200"/>
                        </a:xfrm>
                        <a:prstGeom prst="rect">
                          <a:avLst/>
                        </a:prstGeom>
                        <a:solidFill>
                          <a:srgbClr val="F0C846"/>
                        </a:solidFill>
                        <a:ln w="9525">
                          <a:noFill/>
                          <a:miter lim="800000"/>
                          <a:headEnd/>
                          <a:tailEnd/>
                        </a:ln>
                      </wps:spPr>
                      <wps:txbx>
                        <w:txbxContent>
                          <w:p w14:paraId="5F5B57A5" w14:textId="03AEE6CB" w:rsidR="00AA67FB" w:rsidRPr="00B94E16" w:rsidRDefault="00FF456B" w:rsidP="00AA67F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008B07BF" w:rsidRPr="00B94E16">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1" style="position:absolute;left:0;text-align:left;margin-left:297.15pt;margin-top:-.3pt;width:261.7pt;height:156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fillcolor="#f0c84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JhpJwIAACYEAAAOAAAAZHJzL2Uyb0RvYy54bWysU9uO2yAQfa/Uf0C8N3acZJtYcVbbbFNV&#10;2l6k3X4AxjhGBYYCiZ1+fQeczabtW1UeEMPMHM6cGda3g1bkKJyXYCo6neSUCMOhkWZf0W9PuzdL&#10;SnxgpmEKjKjoSXh6u3n9at3bUhTQgWqEIwhifNnbinYh2DLLPO+EZn4CVhh0tuA0C2i6fdY41iO6&#10;VlmR5zdZD66xDrjwHm/vRyfdJPy2FTx8aVsvAlEVRW4h7S7tddyzzZqVe8dsJ/mZBvsHFppJg49e&#10;oO5ZYOTg5F9QWnIHHtow4aAzaFvJRaoBq5nmf1Tz2DErUi0ojrcXmfz/g+Wfj18dkQ32DjtlmMYe&#10;PYkhkHcwkCLK01tfYtSjxbgw4DWGplK9fQD+3RMD246ZvbhzDvpOsAbpTWNmdpU64vgIUvefoMFn&#10;2CFAAhpap6N2qAZBdGzT6dKaSIXj5WxWzBYrdHH0TVfLKTY/vcHK53TrfPggQJN4qKjD3id4dnzw&#10;IdJh5XNIfM2Dks1OKpUMt6+3ypEjwznZ5dvl/OaM/luYMqSv6GpRLBKygZifRkjLgHOspK7oMo8r&#10;prMyyvHeNOkcmFTjGZkoc9YnSjKKE4Z6SJ1YxNyoXQ3NCQVzMI4tfjM8dOB+UtLjyFbU/zgwJyhR&#10;Hw2KvprO53HGkzFfvC3QcNee+trDDEeoivLgKBmNbUg/IxI3cIftaWUS7oXLmTQOY9Lz/HHitF/b&#10;Kerle29+AQAA//8DAFBLAwQUAAYACAAAACEAym13j+AAAAAKAQAADwAAAGRycy9kb3ducmV2Lnht&#10;bEyPwU7DMBBE70j8g7VI3FrHbWkhxKkAiQMSqkQBwXETb5OIeB3Zbpv+Pe4JjqOZnXlbrEfbiwP5&#10;0DnWoKYZCOLamY4bDR/vz5NbECEiG+wdk4YTBViXlxcF5sYd+Y0O29iIVMIhRw1tjEMuZahbshim&#10;biBO3s55izFJ30jj8ZjKbS9nWbaUFjtOCy0O9NRS/bPdWw3fry9V5mdxV9vN1+OAd4v558lpfX01&#10;PtyDiDTGvzCc8RM6lImpcns2QfQabtJRimqYLEGcfaVWKxCVhrlSC5BlIf+/UP4CAAD//wMAUEsB&#10;Ai0AFAAGAAgAAAAhALaDOJL+AAAA4QEAABMAAAAAAAAAAAAAAAAAAAAAAFtDb250ZW50X1R5cGVz&#10;XS54bWxQSwECLQAUAAYACAAAACEAOP0h/9YAAACUAQAACwAAAAAAAAAAAAAAAAAvAQAAX3JlbHMv&#10;LnJlbHNQSwECLQAUAAYACAAAACEAbliYaScCAAAmBAAADgAAAAAAAAAAAAAAAAAuAgAAZHJzL2Uy&#10;b0RvYy54bWxQSwECLQAUAAYACAAAACEAym13j+AAAAAKAQAADwAAAAAAAAAAAAAAAACBBAAAZHJz&#10;L2Rvd25yZXYueG1sUEsFBgAAAAAEAAQA8wAAAI4FAAAAAA==&#10;" w14:anchorId="0442BA61">
                <v:textbox>
                  <w:txbxContent>
                    <w:p w:rsidRPr="00B94E16" w:rsidR="00AA67FB" w:rsidP="00AA67FB" w:rsidRDefault="00FF456B" w14:paraId="5F5B57A5" w14:textId="03AEE6CB">
                      <w:pPr>
                        <w:spacing w:after="0" w:line="240" w:lineRule="auto"/>
                        <w:ind w:right="681"/>
                        <w:jc w:val="both"/>
                        <w:rPr>
                          <w:rFonts w:ascii="Century Gothic" w:hAnsi="Century Gothic"/>
                          <w:b/>
                          <w:bCs/>
                        </w:rPr>
                      </w:pPr>
                      <w:r w:rsidRPr="00B94E16">
                        <w:rPr>
                          <w:rFonts w:ascii="Century Gothic" w:hAnsi="Century Gothic"/>
                          <w:b/>
                          <w:bCs/>
                        </w:rPr>
                        <w:t>“Finham Park MAT has provided me with a huge range of opportunities throughout my career as a teacher.</w:t>
                      </w:r>
                      <w:r w:rsidRPr="00B94E16" w:rsidR="008B07BF">
                        <w:rPr>
                          <w:rFonts w:ascii="Century Gothic" w:hAnsi="Century Gothic"/>
                          <w:b/>
                          <w:bCs/>
                        </w:rPr>
                        <w:t xml:space="preserve"> Staff are incredibly supportive and the opportunities for CPD are fantastic, including a new ‘Leadership Pathways’ programme. I would thoroughly recommend working in the MAT to anyone and hope to continue to develop my career over the coming years.”</w:t>
                      </w:r>
                      <w:r w:rsidR="00177012">
                        <w:rPr>
                          <w:rFonts w:ascii="Century Gothic" w:hAnsi="Century Gothic"/>
                          <w:b/>
                          <w:bCs/>
                        </w:rPr>
                        <w:t xml:space="preserve"> (FPMAT employee)</w:t>
                      </w:r>
                    </w:p>
                  </w:txbxContent>
                </v:textbox>
                <w10:wrap type="square"/>
              </v:shape>
            </w:pict>
          </mc:Fallback>
        </mc:AlternateContent>
      </w:r>
      <w:r w:rsidR="00AC639B" w:rsidRPr="00AC639B">
        <w:rPr>
          <w:rFonts w:ascii="Century Gothic" w:hAnsi="Century Gothic"/>
          <w:color w:val="000000" w:themeColor="text1"/>
          <w:sz w:val="24"/>
          <w:szCs w:val="24"/>
        </w:rPr>
        <w:t>The school</w:t>
      </w:r>
      <w:r w:rsidR="00180119">
        <w:rPr>
          <w:rFonts w:ascii="Century Gothic" w:hAnsi="Century Gothic"/>
          <w:color w:val="000000" w:themeColor="text1"/>
          <w:sz w:val="24"/>
          <w:szCs w:val="24"/>
        </w:rPr>
        <w:t>’s last</w:t>
      </w:r>
      <w:r w:rsidR="00A76188">
        <w:rPr>
          <w:rFonts w:ascii="Century Gothic" w:hAnsi="Century Gothic"/>
          <w:color w:val="000000" w:themeColor="text1"/>
          <w:sz w:val="24"/>
          <w:szCs w:val="24"/>
        </w:rPr>
        <w:t xml:space="preserve"> inspection </w:t>
      </w:r>
      <w:r w:rsidR="00AC639B" w:rsidRPr="00AC639B">
        <w:rPr>
          <w:rFonts w:ascii="Century Gothic" w:hAnsi="Century Gothic"/>
          <w:color w:val="000000" w:themeColor="text1"/>
          <w:sz w:val="24"/>
          <w:szCs w:val="24"/>
        </w:rPr>
        <w:t>highlight</w:t>
      </w:r>
      <w:r w:rsidR="00E131DA">
        <w:rPr>
          <w:rFonts w:ascii="Century Gothic" w:hAnsi="Century Gothic"/>
          <w:color w:val="000000" w:themeColor="text1"/>
          <w:sz w:val="24"/>
          <w:szCs w:val="24"/>
        </w:rPr>
        <w:t>ed</w:t>
      </w:r>
      <w:r w:rsidR="00AC639B" w:rsidRPr="00AC639B">
        <w:rPr>
          <w:rFonts w:ascii="Century Gothic" w:hAnsi="Century Gothic"/>
          <w:color w:val="000000" w:themeColor="text1"/>
          <w:sz w:val="24"/>
          <w:szCs w:val="24"/>
        </w:rPr>
        <w:t xml:space="preserve"> many of the positive </w:t>
      </w:r>
      <w:r w:rsidR="00E131DA">
        <w:rPr>
          <w:rFonts w:ascii="Century Gothic" w:hAnsi="Century Gothic"/>
          <w:color w:val="000000" w:themeColor="text1"/>
          <w:sz w:val="24"/>
          <w:szCs w:val="24"/>
        </w:rPr>
        <w:t>things</w:t>
      </w:r>
      <w:r w:rsidR="00AC639B" w:rsidRPr="00AC639B">
        <w:rPr>
          <w:rFonts w:ascii="Century Gothic" w:hAnsi="Century Gothic"/>
          <w:color w:val="000000" w:themeColor="text1"/>
          <w:sz w:val="24"/>
          <w:szCs w:val="24"/>
        </w:rPr>
        <w:t xml:space="preserve"> that are taking</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place in the school and has given us a firm platform from which to achieve our aims. Our school priorities for</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2023-24 clearly focus on our culture for improvement</w:t>
      </w:r>
      <w:r>
        <w:rPr>
          <w:rFonts w:ascii="Century Gothic" w:hAnsi="Century Gothic"/>
          <w:color w:val="000000" w:themeColor="text1"/>
          <w:sz w:val="24"/>
          <w:szCs w:val="24"/>
        </w:rPr>
        <w:t xml:space="preserve"> and can be viewed </w:t>
      </w:r>
      <w:r w:rsidR="007D311D">
        <w:rPr>
          <w:rFonts w:ascii="Century Gothic" w:hAnsi="Century Gothic"/>
          <w:color w:val="000000" w:themeColor="text1"/>
          <w:sz w:val="24"/>
          <w:szCs w:val="24"/>
        </w:rPr>
        <w:t>on the next page.</w:t>
      </w:r>
    </w:p>
    <w:p w14:paraId="4B65D0BE" w14:textId="681461B3" w:rsidR="00590B3F" w:rsidRDefault="00A76188" w:rsidP="0087260A">
      <w:pPr>
        <w:jc w:val="both"/>
        <w:rPr>
          <w:rFonts w:ascii="Century Gothic" w:hAnsi="Century Gothic"/>
          <w:color w:val="000000" w:themeColor="text1"/>
          <w:sz w:val="24"/>
          <w:szCs w:val="24"/>
        </w:rPr>
      </w:pPr>
      <w:r>
        <w:rPr>
          <w:noProof/>
        </w:rPr>
        <w:drawing>
          <wp:anchor distT="0" distB="0" distL="114300" distR="114300" simplePos="0" relativeHeight="251712512" behindDoc="0" locked="0" layoutInCell="1" allowOverlap="1" wp14:anchorId="6008DFC1" wp14:editId="3442CF8C">
            <wp:simplePos x="0" y="0"/>
            <wp:positionH relativeFrom="column">
              <wp:posOffset>5194935</wp:posOffset>
            </wp:positionH>
            <wp:positionV relativeFrom="paragraph">
              <wp:posOffset>1748790</wp:posOffset>
            </wp:positionV>
            <wp:extent cx="1748790" cy="1165860"/>
            <wp:effectExtent l="0" t="0" r="3810" b="0"/>
            <wp:wrapTopAndBottom/>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48790" cy="116586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423222AF" wp14:editId="52A58DEE">
            <wp:simplePos x="0" y="0"/>
            <wp:positionH relativeFrom="column">
              <wp:posOffset>-306705</wp:posOffset>
            </wp:positionH>
            <wp:positionV relativeFrom="paragraph">
              <wp:posOffset>1733550</wp:posOffset>
            </wp:positionV>
            <wp:extent cx="1711960" cy="1172210"/>
            <wp:effectExtent l="0" t="0" r="2540" b="8890"/>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11960" cy="117221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464" behindDoc="0" locked="0" layoutInCell="1" allowOverlap="1" wp14:anchorId="288222F7" wp14:editId="1B6D7EC8">
            <wp:simplePos x="0" y="0"/>
            <wp:positionH relativeFrom="column">
              <wp:posOffset>1483360</wp:posOffset>
            </wp:positionH>
            <wp:positionV relativeFrom="paragraph">
              <wp:posOffset>1733550</wp:posOffset>
            </wp:positionV>
            <wp:extent cx="1766570" cy="1177290"/>
            <wp:effectExtent l="0" t="0" r="5080" b="381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6570" cy="1177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0" locked="0" layoutInCell="1" allowOverlap="1" wp14:anchorId="4EFE09AF" wp14:editId="234DF320">
            <wp:simplePos x="0" y="0"/>
            <wp:positionH relativeFrom="column">
              <wp:posOffset>3342005</wp:posOffset>
            </wp:positionH>
            <wp:positionV relativeFrom="paragraph">
              <wp:posOffset>1733550</wp:posOffset>
            </wp:positionV>
            <wp:extent cx="1767840" cy="1177290"/>
            <wp:effectExtent l="0" t="0" r="3810" b="381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67840" cy="1177290"/>
                    </a:xfrm>
                    <a:prstGeom prst="rect">
                      <a:avLst/>
                    </a:prstGeom>
                  </pic:spPr>
                </pic:pic>
              </a:graphicData>
            </a:graphic>
            <wp14:sizeRelH relativeFrom="page">
              <wp14:pctWidth>0</wp14:pctWidth>
            </wp14:sizeRelH>
            <wp14:sizeRelV relativeFrom="page">
              <wp14:pctHeight>0</wp14:pctHeight>
            </wp14:sizeRelV>
          </wp:anchor>
        </w:drawing>
      </w:r>
      <w:r w:rsidR="00AC639B" w:rsidRPr="00AC639B">
        <w:rPr>
          <w:rFonts w:ascii="Century Gothic" w:hAnsi="Century Gothic"/>
          <w:color w:val="000000" w:themeColor="text1"/>
          <w:sz w:val="24"/>
          <w:szCs w:val="24"/>
        </w:rPr>
        <w:t xml:space="preserve">There are </w:t>
      </w:r>
      <w:r w:rsidR="00AC639B">
        <w:rPr>
          <w:rFonts w:ascii="Century Gothic" w:hAnsi="Century Gothic"/>
          <w:color w:val="000000" w:themeColor="text1"/>
          <w:sz w:val="24"/>
          <w:szCs w:val="24"/>
        </w:rPr>
        <w:t xml:space="preserve">over </w:t>
      </w:r>
      <w:r w:rsidR="00C46B9B">
        <w:rPr>
          <w:rFonts w:ascii="Century Gothic" w:hAnsi="Century Gothic"/>
          <w:color w:val="000000" w:themeColor="text1"/>
          <w:sz w:val="24"/>
          <w:szCs w:val="24"/>
        </w:rPr>
        <w:t>1750</w:t>
      </w:r>
      <w:r w:rsidR="00AC639B">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young people on roll with the likelihood of growing close to </w:t>
      </w:r>
      <w:r w:rsidR="00C46B9B">
        <w:rPr>
          <w:rFonts w:ascii="Century Gothic" w:hAnsi="Century Gothic"/>
          <w:color w:val="000000" w:themeColor="text1"/>
          <w:sz w:val="24"/>
          <w:szCs w:val="24"/>
        </w:rPr>
        <w:t>185</w:t>
      </w:r>
      <w:r w:rsidR="005D69E0">
        <w:rPr>
          <w:rFonts w:ascii="Century Gothic" w:hAnsi="Century Gothic"/>
          <w:color w:val="000000" w:themeColor="text1"/>
          <w:sz w:val="24"/>
          <w:szCs w:val="24"/>
        </w:rPr>
        <w:t>0</w:t>
      </w:r>
      <w:r w:rsidR="00AC639B" w:rsidRPr="00AC639B">
        <w:rPr>
          <w:rFonts w:ascii="Century Gothic" w:hAnsi="Century Gothic"/>
          <w:color w:val="000000" w:themeColor="text1"/>
          <w:sz w:val="24"/>
          <w:szCs w:val="24"/>
        </w:rPr>
        <w:t xml:space="preserve"> in the coming years</w:t>
      </w:r>
      <w:r w:rsidR="005D69E0">
        <w:rPr>
          <w:rFonts w:ascii="Century Gothic" w:hAnsi="Century Gothic"/>
          <w:color w:val="000000" w:themeColor="text1"/>
          <w:sz w:val="24"/>
          <w:szCs w:val="24"/>
        </w:rPr>
        <w:t xml:space="preserve"> as we </w:t>
      </w:r>
      <w:r w:rsidR="00C46B9B">
        <w:rPr>
          <w:rFonts w:ascii="Century Gothic" w:hAnsi="Century Gothic"/>
          <w:color w:val="000000" w:themeColor="text1"/>
          <w:sz w:val="24"/>
          <w:szCs w:val="24"/>
        </w:rPr>
        <w:t>continue</w:t>
      </w:r>
      <w:r w:rsidR="005D69E0">
        <w:rPr>
          <w:rFonts w:ascii="Century Gothic" w:hAnsi="Century Gothic"/>
          <w:color w:val="000000" w:themeColor="text1"/>
          <w:sz w:val="24"/>
          <w:szCs w:val="24"/>
        </w:rPr>
        <w:t xml:space="preserve"> to grow</w:t>
      </w:r>
      <w:r w:rsidR="00AC639B" w:rsidRPr="00AC639B">
        <w:rPr>
          <w:rFonts w:ascii="Century Gothic" w:hAnsi="Century Gothic"/>
          <w:color w:val="000000" w:themeColor="text1"/>
          <w:sz w:val="24"/>
          <w:szCs w:val="24"/>
        </w:rPr>
        <w:t>. The</w:t>
      </w:r>
      <w:r w:rsidR="007D311D">
        <w:rPr>
          <w:rFonts w:ascii="Century Gothic" w:hAnsi="Century Gothic"/>
          <w:color w:val="000000" w:themeColor="text1"/>
          <w:sz w:val="24"/>
          <w:szCs w:val="24"/>
        </w:rPr>
        <w:t xml:space="preserve"> </w:t>
      </w:r>
      <w:r w:rsidR="00AC639B" w:rsidRPr="00AC639B">
        <w:rPr>
          <w:rFonts w:ascii="Century Gothic" w:hAnsi="Century Gothic"/>
          <w:color w:val="000000" w:themeColor="text1"/>
          <w:sz w:val="24"/>
          <w:szCs w:val="24"/>
        </w:rPr>
        <w:t xml:space="preserve">intake profile in both socio-economic and academic terms is that of a </w:t>
      </w:r>
      <w:proofErr w:type="gramStart"/>
      <w:r w:rsidR="00AC639B" w:rsidRPr="00AC639B">
        <w:rPr>
          <w:rFonts w:ascii="Century Gothic" w:hAnsi="Century Gothic"/>
          <w:color w:val="000000" w:themeColor="text1"/>
          <w:sz w:val="24"/>
          <w:szCs w:val="24"/>
        </w:rPr>
        <w:t>fairly typical</w:t>
      </w:r>
      <w:proofErr w:type="gramEnd"/>
      <w:r w:rsidR="00AC639B" w:rsidRPr="00AC639B">
        <w:rPr>
          <w:rFonts w:ascii="Century Gothic" w:hAnsi="Century Gothic"/>
          <w:color w:val="000000" w:themeColor="text1"/>
          <w:sz w:val="24"/>
          <w:szCs w:val="24"/>
        </w:rPr>
        <w:t xml:space="preserve"> comprehensive school.</w:t>
      </w:r>
      <w:r w:rsidR="007D311D">
        <w:rPr>
          <w:rFonts w:ascii="Century Gothic" w:hAnsi="Century Gothic"/>
          <w:color w:val="000000" w:themeColor="text1"/>
          <w:sz w:val="24"/>
          <w:szCs w:val="24"/>
        </w:rPr>
        <w:t xml:space="preserve">  </w:t>
      </w:r>
      <w:r w:rsidR="00C46B9B">
        <w:rPr>
          <w:rFonts w:ascii="Century Gothic" w:hAnsi="Century Gothic"/>
          <w:color w:val="000000" w:themeColor="text1"/>
          <w:sz w:val="24"/>
          <w:szCs w:val="24"/>
        </w:rPr>
        <w:t>W</w:t>
      </w:r>
      <w:r w:rsidR="00AC639B" w:rsidRPr="007D311D">
        <w:rPr>
          <w:rFonts w:ascii="Century Gothic" w:hAnsi="Century Gothic"/>
          <w:color w:val="000000" w:themeColor="text1"/>
          <w:sz w:val="24"/>
          <w:szCs w:val="24"/>
        </w:rPr>
        <w:t>e are very proud of our caring school community and place great emphasis on high standards</w:t>
      </w:r>
      <w:r w:rsidR="007D311D" w:rsidRPr="007D311D">
        <w:rPr>
          <w:rFonts w:ascii="Century Gothic" w:hAnsi="Century Gothic"/>
          <w:color w:val="000000" w:themeColor="text1"/>
          <w:sz w:val="24"/>
          <w:szCs w:val="24"/>
        </w:rPr>
        <w:t xml:space="preserve"> </w:t>
      </w:r>
      <w:r w:rsidR="00AC639B" w:rsidRPr="007D311D">
        <w:rPr>
          <w:rFonts w:ascii="Century Gothic" w:hAnsi="Century Gothic"/>
          <w:color w:val="000000" w:themeColor="text1"/>
          <w:sz w:val="24"/>
          <w:szCs w:val="24"/>
        </w:rPr>
        <w:t>of behaviour and respect for all through our</w:t>
      </w:r>
      <w:r w:rsidR="007E6E58">
        <w:rPr>
          <w:rFonts w:ascii="Century Gothic" w:hAnsi="Century Gothic"/>
          <w:color w:val="000000" w:themeColor="text1"/>
          <w:sz w:val="24"/>
          <w:szCs w:val="24"/>
        </w:rPr>
        <w:t xml:space="preserve"> key values of</w:t>
      </w:r>
      <w:r w:rsidR="007051C1">
        <w:rPr>
          <w:rFonts w:ascii="Century Gothic" w:hAnsi="Century Gothic"/>
          <w:color w:val="000000" w:themeColor="text1"/>
          <w:sz w:val="24"/>
          <w:szCs w:val="24"/>
        </w:rPr>
        <w:t xml:space="preserve"> </w:t>
      </w:r>
      <w:r w:rsidR="007051C1">
        <w:rPr>
          <w:rFonts w:ascii="Century Gothic" w:hAnsi="Century Gothic"/>
          <w:b/>
          <w:bCs/>
          <w:color w:val="1F4E79" w:themeColor="accent5" w:themeShade="80"/>
          <w:sz w:val="24"/>
          <w:szCs w:val="24"/>
        </w:rPr>
        <w:t>Kin</w:t>
      </w:r>
      <w:r w:rsidR="007051C1" w:rsidRPr="007051C1">
        <w:rPr>
          <w:rFonts w:ascii="Century Gothic" w:hAnsi="Century Gothic"/>
          <w:b/>
          <w:bCs/>
          <w:color w:val="1F4E79" w:themeColor="accent5" w:themeShade="80"/>
          <w:sz w:val="24"/>
          <w:szCs w:val="24"/>
        </w:rPr>
        <w:t xml:space="preserve">dness, </w:t>
      </w:r>
      <w:r w:rsidR="007051C1">
        <w:rPr>
          <w:rFonts w:ascii="Century Gothic" w:hAnsi="Century Gothic"/>
          <w:b/>
          <w:bCs/>
          <w:color w:val="1F4E79" w:themeColor="accent5" w:themeShade="80"/>
          <w:sz w:val="24"/>
          <w:szCs w:val="24"/>
        </w:rPr>
        <w:t>H</w:t>
      </w:r>
      <w:r w:rsidR="007051C1" w:rsidRPr="007051C1">
        <w:rPr>
          <w:rFonts w:ascii="Century Gothic" w:hAnsi="Century Gothic"/>
          <w:b/>
          <w:bCs/>
          <w:color w:val="1F4E79" w:themeColor="accent5" w:themeShade="80"/>
          <w:sz w:val="24"/>
          <w:szCs w:val="24"/>
        </w:rPr>
        <w:t xml:space="preserve">umility, </w:t>
      </w:r>
      <w:r w:rsidR="007051C1">
        <w:rPr>
          <w:rFonts w:ascii="Century Gothic" w:hAnsi="Century Gothic"/>
          <w:b/>
          <w:bCs/>
          <w:color w:val="1F4E79" w:themeColor="accent5" w:themeShade="80"/>
          <w:sz w:val="24"/>
          <w:szCs w:val="24"/>
        </w:rPr>
        <w:t>I</w:t>
      </w:r>
      <w:r w:rsidR="007051C1" w:rsidRPr="007051C1">
        <w:rPr>
          <w:rFonts w:ascii="Century Gothic" w:hAnsi="Century Gothic"/>
          <w:b/>
          <w:bCs/>
          <w:color w:val="1F4E79" w:themeColor="accent5" w:themeShade="80"/>
          <w:sz w:val="24"/>
          <w:szCs w:val="24"/>
        </w:rPr>
        <w:t xml:space="preserve">ntegrity, </w:t>
      </w:r>
      <w:r w:rsidR="007051C1">
        <w:rPr>
          <w:rFonts w:ascii="Century Gothic" w:hAnsi="Century Gothic"/>
          <w:b/>
          <w:bCs/>
          <w:color w:val="1F4E79" w:themeColor="accent5" w:themeShade="80"/>
          <w:sz w:val="24"/>
          <w:szCs w:val="24"/>
        </w:rPr>
        <w:t>C</w:t>
      </w:r>
      <w:r w:rsidR="007051C1" w:rsidRPr="007051C1">
        <w:rPr>
          <w:rFonts w:ascii="Century Gothic" w:hAnsi="Century Gothic"/>
          <w:b/>
          <w:bCs/>
          <w:color w:val="1F4E79" w:themeColor="accent5" w:themeShade="80"/>
          <w:sz w:val="24"/>
          <w:szCs w:val="24"/>
        </w:rPr>
        <w:t>ourageousness</w:t>
      </w:r>
      <w:r w:rsidR="007051C1" w:rsidRPr="007051C1">
        <w:rPr>
          <w:rFonts w:ascii="Century Gothic" w:hAnsi="Century Gothic"/>
          <w:sz w:val="24"/>
          <w:szCs w:val="24"/>
        </w:rPr>
        <w:t xml:space="preserve"> and</w:t>
      </w:r>
      <w:r w:rsidR="007051C1" w:rsidRPr="007051C1">
        <w:rPr>
          <w:rFonts w:ascii="Century Gothic" w:hAnsi="Century Gothic"/>
          <w:b/>
          <w:bCs/>
          <w:color w:val="1F4E79" w:themeColor="accent5" w:themeShade="80"/>
          <w:sz w:val="24"/>
          <w:szCs w:val="24"/>
        </w:rPr>
        <w:t xml:space="preserve"> </w:t>
      </w:r>
      <w:r w:rsidR="007051C1">
        <w:rPr>
          <w:rFonts w:ascii="Century Gothic" w:hAnsi="Century Gothic"/>
          <w:b/>
          <w:bCs/>
          <w:color w:val="1F4E79" w:themeColor="accent5" w:themeShade="80"/>
          <w:sz w:val="24"/>
          <w:szCs w:val="24"/>
        </w:rPr>
        <w:t>P</w:t>
      </w:r>
      <w:r w:rsidR="007051C1" w:rsidRPr="007051C1">
        <w:rPr>
          <w:rFonts w:ascii="Century Gothic" w:hAnsi="Century Gothic"/>
          <w:b/>
          <w:bCs/>
          <w:color w:val="1F4E79" w:themeColor="accent5" w:themeShade="80"/>
          <w:sz w:val="24"/>
          <w:szCs w:val="24"/>
        </w:rPr>
        <w:t>erseverance</w:t>
      </w:r>
      <w:r w:rsidR="00AC639B" w:rsidRPr="007D311D">
        <w:rPr>
          <w:rFonts w:ascii="Century Gothic" w:hAnsi="Century Gothic"/>
          <w:color w:val="000000" w:themeColor="text1"/>
          <w:sz w:val="24"/>
          <w:szCs w:val="24"/>
        </w:rPr>
        <w:t>.</w:t>
      </w:r>
      <w:r w:rsidR="007D311D" w:rsidRPr="007D311D">
        <w:rPr>
          <w:rFonts w:ascii="Century Gothic" w:hAnsi="Century Gothic"/>
          <w:color w:val="000000" w:themeColor="text1"/>
          <w:sz w:val="24"/>
          <w:szCs w:val="24"/>
        </w:rPr>
        <w:t xml:space="preserve"> </w:t>
      </w:r>
      <w:r w:rsidR="007E6E58">
        <w:rPr>
          <w:rFonts w:ascii="Century Gothic" w:hAnsi="Century Gothic"/>
          <w:color w:val="000000" w:themeColor="text1"/>
          <w:sz w:val="24"/>
          <w:szCs w:val="24"/>
        </w:rPr>
        <w:t xml:space="preserve">I urge you </w:t>
      </w:r>
      <w:proofErr w:type="gramStart"/>
      <w:r w:rsidR="007E6E58">
        <w:rPr>
          <w:rFonts w:ascii="Century Gothic" w:hAnsi="Century Gothic"/>
          <w:color w:val="000000" w:themeColor="text1"/>
          <w:sz w:val="24"/>
          <w:szCs w:val="24"/>
        </w:rPr>
        <w:t>take a look</w:t>
      </w:r>
      <w:proofErr w:type="gramEnd"/>
      <w:r w:rsidR="007E6E58">
        <w:rPr>
          <w:rFonts w:ascii="Century Gothic" w:hAnsi="Century Gothic"/>
          <w:color w:val="000000" w:themeColor="text1"/>
          <w:sz w:val="24"/>
          <w:szCs w:val="24"/>
        </w:rPr>
        <w:t xml:space="preserve"> at the school – </w:t>
      </w:r>
      <w:r w:rsidR="007E6E58" w:rsidRPr="008C61CC">
        <w:rPr>
          <w:rFonts w:ascii="Century Gothic" w:hAnsi="Century Gothic"/>
          <w:color w:val="000000" w:themeColor="text1"/>
          <w:sz w:val="24"/>
          <w:szCs w:val="24"/>
          <w:u w:val="single"/>
        </w:rPr>
        <w:t>you won’t regret it</w:t>
      </w:r>
      <w:r w:rsidR="007E6E58">
        <w:rPr>
          <w:rFonts w:ascii="Century Gothic" w:hAnsi="Century Gothic"/>
          <w:color w:val="000000" w:themeColor="text1"/>
          <w:sz w:val="24"/>
          <w:szCs w:val="24"/>
        </w:rPr>
        <w:t>.</w:t>
      </w:r>
    </w:p>
    <w:p w14:paraId="24676095" w14:textId="46359CE6" w:rsidR="00142C6A" w:rsidRDefault="00142C6A" w:rsidP="00BB2F18">
      <w:pPr>
        <w:rPr>
          <w:rFonts w:ascii="Century Gothic" w:hAnsi="Century Gothic"/>
          <w:color w:val="000000" w:themeColor="text1"/>
          <w:sz w:val="24"/>
          <w:szCs w:val="24"/>
        </w:rPr>
        <w:sectPr w:rsidR="00142C6A" w:rsidSect="00F41497">
          <w:pgSz w:w="11906" w:h="16838"/>
          <w:pgMar w:top="720" w:right="720" w:bottom="720" w:left="720" w:header="708" w:footer="708" w:gutter="0"/>
          <w:cols w:space="708"/>
          <w:docGrid w:linePitch="360"/>
        </w:sectPr>
      </w:pPr>
    </w:p>
    <w:p w14:paraId="55A16BF5" w14:textId="6E236052" w:rsidR="00320BB8" w:rsidRPr="006C699F" w:rsidRDefault="00870A3F" w:rsidP="001A64D2">
      <w:pPr>
        <w:rPr>
          <w:rFonts w:ascii="Century Gothic" w:hAnsi="Century Gothic"/>
          <w:color w:val="000000" w:themeColor="text1"/>
          <w:sz w:val="24"/>
          <w:szCs w:val="24"/>
        </w:rPr>
      </w:pPr>
      <w:r>
        <w:rPr>
          <w:noProof/>
        </w:rPr>
        <w:lastRenderedPageBreak/>
        <w:drawing>
          <wp:anchor distT="0" distB="0" distL="114300" distR="114300" simplePos="0" relativeHeight="251703296" behindDoc="1" locked="0" layoutInCell="1" allowOverlap="1" wp14:anchorId="5E3317DB" wp14:editId="6B3D7C51">
            <wp:simplePos x="0" y="0"/>
            <wp:positionH relativeFrom="column">
              <wp:posOffset>-346754</wp:posOffset>
            </wp:positionH>
            <wp:positionV relativeFrom="paragraph">
              <wp:posOffset>-362235</wp:posOffset>
            </wp:positionV>
            <wp:extent cx="10452538" cy="7332189"/>
            <wp:effectExtent l="0" t="0" r="6350" b="254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0452538" cy="7332189"/>
                    </a:xfrm>
                    <a:prstGeom prst="rect">
                      <a:avLst/>
                    </a:prstGeom>
                  </pic:spPr>
                </pic:pic>
              </a:graphicData>
            </a:graphic>
            <wp14:sizeRelH relativeFrom="margin">
              <wp14:pctWidth>0</wp14:pctWidth>
            </wp14:sizeRelH>
            <wp14:sizeRelV relativeFrom="margin">
              <wp14:pctHeight>0</wp14:pctHeight>
            </wp14:sizeRelV>
          </wp:anchor>
        </w:drawing>
      </w:r>
    </w:p>
    <w:p w14:paraId="2E2D995A" w14:textId="77777777" w:rsidR="005F2C99" w:rsidRDefault="005F2C99">
      <w:pPr>
        <w:sectPr w:rsidR="005F2C99" w:rsidSect="00142C6A">
          <w:pgSz w:w="16838" w:h="11906" w:orient="landscape"/>
          <w:pgMar w:top="720" w:right="720" w:bottom="720" w:left="720" w:header="709" w:footer="709" w:gutter="0"/>
          <w:cols w:space="708"/>
          <w:docGrid w:linePitch="360"/>
        </w:sectPr>
      </w:pPr>
    </w:p>
    <w:p w14:paraId="1BA1A384" w14:textId="4E9DA7F2" w:rsidR="005F13D2" w:rsidRDefault="000C4C3C" w:rsidP="009711DF">
      <w:pPr>
        <w:spacing w:after="0" w:line="240" w:lineRule="auto"/>
        <w:jc w:val="both"/>
        <w:rPr>
          <w:rFonts w:ascii="Century Gothic" w:hAnsi="Century Gothic"/>
        </w:rPr>
      </w:pPr>
      <w:r w:rsidRPr="0872A753">
        <w:rPr>
          <w:rFonts w:ascii="Century Gothic" w:hAnsi="Century Gothic"/>
        </w:rPr>
        <w:lastRenderedPageBreak/>
        <w:t xml:space="preserve">The Local Governing Body, Headteacher and SLT take the well-being of all staff very seriously. </w:t>
      </w:r>
      <w:r w:rsidR="00205439" w:rsidRPr="0872A753">
        <w:rPr>
          <w:rFonts w:ascii="Century Gothic" w:hAnsi="Century Gothic"/>
        </w:rPr>
        <w:t xml:space="preserve">The </w:t>
      </w:r>
      <w:r w:rsidR="00E14B15" w:rsidRPr="0872A753">
        <w:rPr>
          <w:rFonts w:ascii="Century Gothic" w:hAnsi="Century Gothic"/>
        </w:rPr>
        <w:t xml:space="preserve">school is a signatory to the </w:t>
      </w:r>
      <w:r w:rsidR="00E14B15" w:rsidRPr="0872A753">
        <w:rPr>
          <w:rFonts w:ascii="Century Gothic" w:hAnsi="Century Gothic"/>
          <w:b/>
          <w:bCs/>
          <w:color w:val="1F4E79" w:themeColor="accent5" w:themeShade="80"/>
        </w:rPr>
        <w:t xml:space="preserve">Department for Education </w:t>
      </w:r>
      <w:r w:rsidR="004F22B6" w:rsidRPr="0872A753">
        <w:rPr>
          <w:rFonts w:ascii="Century Gothic" w:hAnsi="Century Gothic"/>
          <w:b/>
          <w:bCs/>
          <w:color w:val="1F4E79" w:themeColor="accent5" w:themeShade="80"/>
        </w:rPr>
        <w:t>Staff Wellbeing Charter</w:t>
      </w:r>
      <w:r w:rsidR="004F22B6" w:rsidRPr="0872A753">
        <w:rPr>
          <w:rFonts w:ascii="Century Gothic" w:hAnsi="Century Gothic"/>
        </w:rPr>
        <w:t xml:space="preserve">. </w:t>
      </w:r>
      <w:r w:rsidRPr="0872A753">
        <w:rPr>
          <w:rFonts w:ascii="Century Gothic" w:hAnsi="Century Gothic"/>
        </w:rPr>
        <w:t xml:space="preserve">The </w:t>
      </w:r>
      <w:r w:rsidR="004F22B6" w:rsidRPr="0872A753">
        <w:rPr>
          <w:rFonts w:ascii="Century Gothic" w:hAnsi="Century Gothic"/>
          <w:b/>
          <w:bCs/>
          <w:color w:val="1F4E79" w:themeColor="accent5" w:themeShade="80"/>
        </w:rPr>
        <w:t xml:space="preserve">Finham Park </w:t>
      </w:r>
      <w:r w:rsidR="007051C1" w:rsidRPr="0872A753">
        <w:rPr>
          <w:rFonts w:ascii="Century Gothic" w:hAnsi="Century Gothic"/>
          <w:b/>
          <w:bCs/>
          <w:color w:val="1F4E79" w:themeColor="accent5" w:themeShade="80"/>
        </w:rPr>
        <w:t xml:space="preserve">School Staff Wellbeing </w:t>
      </w:r>
      <w:r w:rsidRPr="0872A753">
        <w:rPr>
          <w:rFonts w:ascii="Century Gothic" w:hAnsi="Century Gothic"/>
          <w:b/>
          <w:bCs/>
          <w:color w:val="1F4E79" w:themeColor="accent5" w:themeShade="80"/>
        </w:rPr>
        <w:t>Charter</w:t>
      </w:r>
      <w:r w:rsidRPr="0872A753">
        <w:rPr>
          <w:rFonts w:ascii="Century Gothic" w:hAnsi="Century Gothic"/>
        </w:rPr>
        <w:t xml:space="preserve"> below </w:t>
      </w:r>
      <w:proofErr w:type="gramStart"/>
      <w:r w:rsidRPr="0872A753">
        <w:rPr>
          <w:rFonts w:ascii="Century Gothic" w:hAnsi="Century Gothic"/>
        </w:rPr>
        <w:t>takes into account</w:t>
      </w:r>
      <w:proofErr w:type="gramEnd"/>
      <w:r w:rsidRPr="0872A753">
        <w:rPr>
          <w:rFonts w:ascii="Century Gothic" w:hAnsi="Century Gothic"/>
        </w:rPr>
        <w:t xml:space="preserve"> all the measures we have in plac</w:t>
      </w:r>
      <w:r w:rsidR="007051C1" w:rsidRPr="0872A753">
        <w:rPr>
          <w:rFonts w:ascii="Century Gothic" w:hAnsi="Century Gothic"/>
        </w:rPr>
        <w:t>e</w:t>
      </w:r>
      <w:r w:rsidR="00CD4B09" w:rsidRPr="0872A753">
        <w:rPr>
          <w:rFonts w:ascii="Century Gothic" w:hAnsi="Century Gothic"/>
        </w:rPr>
        <w:t>.</w:t>
      </w:r>
    </w:p>
    <w:p w14:paraId="1119891C" w14:textId="20B39041" w:rsidR="007051C1" w:rsidRDefault="007051C1" w:rsidP="007051C1">
      <w:pPr>
        <w:jc w:val="center"/>
        <w:rPr>
          <w:rFonts w:ascii="Century Gothic" w:hAnsi="Century Gothic"/>
        </w:rPr>
      </w:pPr>
      <w:r>
        <w:rPr>
          <w:noProof/>
        </w:rPr>
        <w:drawing>
          <wp:inline distT="0" distB="0" distL="0" distR="0" wp14:anchorId="23B1C3CA" wp14:editId="2C085E59">
            <wp:extent cx="8717280" cy="6068581"/>
            <wp:effectExtent l="0" t="0" r="7620" b="8890"/>
            <wp:docPr id="1164646663" name="Picture 1" descr="A chart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646663" name="Picture 1" descr="A chart with different colored squares&#10;&#10;Description automatically generated"/>
                    <pic:cNvPicPr/>
                  </pic:nvPicPr>
                  <pic:blipFill>
                    <a:blip r:embed="rId25"/>
                    <a:stretch>
                      <a:fillRect/>
                    </a:stretch>
                  </pic:blipFill>
                  <pic:spPr>
                    <a:xfrm>
                      <a:off x="0" y="0"/>
                      <a:ext cx="8720673" cy="6070943"/>
                    </a:xfrm>
                    <a:prstGeom prst="rect">
                      <a:avLst/>
                    </a:prstGeom>
                  </pic:spPr>
                </pic:pic>
              </a:graphicData>
            </a:graphic>
          </wp:inline>
        </w:drawing>
      </w:r>
    </w:p>
    <w:p w14:paraId="2CF60FF6" w14:textId="2FADC40C" w:rsidR="007051C1" w:rsidRDefault="007051C1">
      <w:pPr>
        <w:rPr>
          <w:rFonts w:ascii="Century Gothic" w:hAnsi="Century Gothic"/>
          <w:b/>
          <w:bCs/>
          <w:color w:val="002060"/>
          <w:sz w:val="60"/>
          <w:szCs w:val="60"/>
        </w:rPr>
        <w:sectPr w:rsidR="007051C1" w:rsidSect="007051C1">
          <w:pgSz w:w="16838" w:h="11906" w:orient="landscape"/>
          <w:pgMar w:top="720" w:right="720" w:bottom="720" w:left="720" w:header="709" w:footer="709" w:gutter="0"/>
          <w:cols w:space="708"/>
          <w:docGrid w:linePitch="360"/>
        </w:sectPr>
      </w:pPr>
    </w:p>
    <w:p w14:paraId="5D85DDF9" w14:textId="07DDDBB2" w:rsidR="006B628E" w:rsidRDefault="006B628E" w:rsidP="006B628E">
      <w:pPr>
        <w:rPr>
          <w:rFonts w:ascii="Century Gothic" w:hAnsi="Century Gothic"/>
          <w:b/>
          <w:bCs/>
          <w:color w:val="002060"/>
          <w:sz w:val="60"/>
          <w:szCs w:val="60"/>
        </w:rPr>
      </w:pPr>
      <w:r w:rsidRPr="00AA67FB">
        <w:rPr>
          <w:rFonts w:ascii="Century Gothic" w:hAnsi="Century Gothic"/>
          <w:b/>
          <w:bCs/>
          <w:color w:val="002060"/>
          <w:sz w:val="60"/>
          <w:szCs w:val="60"/>
        </w:rPr>
        <w:lastRenderedPageBreak/>
        <w:t>O</w:t>
      </w:r>
      <w:r>
        <w:rPr>
          <w:rFonts w:ascii="Century Gothic" w:hAnsi="Century Gothic"/>
          <w:b/>
          <w:bCs/>
          <w:color w:val="002060"/>
          <w:sz w:val="60"/>
          <w:szCs w:val="60"/>
        </w:rPr>
        <w:t>pportunities</w:t>
      </w:r>
    </w:p>
    <w:p w14:paraId="3C670D81" w14:textId="6FE704CE" w:rsidR="00EB255F" w:rsidRDefault="007D19B2" w:rsidP="007051C1">
      <w:pPr>
        <w:jc w:val="both"/>
        <w:rPr>
          <w:rFonts w:ascii="Century Gothic" w:hAnsi="Century Gothic"/>
          <w:color w:val="000000" w:themeColor="text1"/>
        </w:rPr>
      </w:pPr>
      <w:r w:rsidRPr="007D19B2">
        <w:rPr>
          <w:rFonts w:ascii="Century Gothic" w:hAnsi="Century Gothic"/>
          <w:color w:val="000000" w:themeColor="text1"/>
        </w:rPr>
        <w:t xml:space="preserve">We fully believe in creating a </w:t>
      </w:r>
      <w:r w:rsidRPr="00CB7785">
        <w:rPr>
          <w:rFonts w:ascii="Century Gothic" w:hAnsi="Century Gothic"/>
          <w:b/>
          <w:bCs/>
          <w:color w:val="002060"/>
        </w:rPr>
        <w:t>‘culture of learning’</w:t>
      </w:r>
      <w:r w:rsidRPr="00CB7785">
        <w:rPr>
          <w:rFonts w:ascii="Century Gothic" w:hAnsi="Century Gothic"/>
          <w:color w:val="002060"/>
        </w:rPr>
        <w:t xml:space="preserve"> </w:t>
      </w:r>
      <w:r w:rsidRPr="00CB7785">
        <w:rPr>
          <w:rFonts w:ascii="Century Gothic" w:hAnsi="Century Gothic"/>
          <w:color w:val="000000" w:themeColor="text1"/>
        </w:rPr>
        <w:t xml:space="preserve">which </w:t>
      </w:r>
      <w:r w:rsidRPr="007D19B2">
        <w:rPr>
          <w:rFonts w:ascii="Century Gothic" w:hAnsi="Century Gothic"/>
          <w:color w:val="000000" w:themeColor="text1"/>
        </w:rPr>
        <w:t>encourages all to enquire, develop and share collaboratively across the education sector.</w:t>
      </w:r>
      <w:r w:rsidR="006325B3">
        <w:rPr>
          <w:rFonts w:ascii="Century Gothic" w:hAnsi="Century Gothic"/>
          <w:color w:val="000000" w:themeColor="text1"/>
        </w:rPr>
        <w:t xml:space="preserve">  We have dedicated co-planning and co-construction time built into our directed time budget so that teaching staff can work collaboratively within the school and across the MAT on teaching, learning and assessment.  </w:t>
      </w:r>
      <w:r w:rsidR="00E34E79">
        <w:rPr>
          <w:rFonts w:ascii="Century Gothic" w:hAnsi="Century Gothic"/>
          <w:color w:val="000000" w:themeColor="text1"/>
        </w:rPr>
        <w:t>We also offer a range of in-house and nationally accredited courses through the Lion Alliance</w:t>
      </w:r>
      <w:r w:rsidR="00502910">
        <w:rPr>
          <w:rFonts w:ascii="Century Gothic" w:hAnsi="Century Gothic"/>
          <w:color w:val="000000" w:themeColor="text1"/>
        </w:rPr>
        <w:t xml:space="preserve"> and some of these include:</w:t>
      </w:r>
      <w:r w:rsidR="00EB255F">
        <w:rPr>
          <w:rFonts w:ascii="Century Gothic" w:hAnsi="Century Gothic"/>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02910" w14:paraId="2DC1D3DF" w14:textId="77777777" w:rsidTr="00517B42">
        <w:tc>
          <w:tcPr>
            <w:tcW w:w="2614" w:type="dxa"/>
          </w:tcPr>
          <w:p w14:paraId="25018E34" w14:textId="289F9FE2" w:rsidR="00502910" w:rsidRDefault="00502910" w:rsidP="00977E83">
            <w:pPr>
              <w:jc w:val="center"/>
              <w:rPr>
                <w:rFonts w:ascii="Century Gothic" w:hAnsi="Century Gothic"/>
                <w:color w:val="000000" w:themeColor="text1"/>
              </w:rPr>
            </w:pPr>
            <w:r>
              <w:rPr>
                <w:rFonts w:ascii="Century Gothic" w:hAnsi="Century Gothic"/>
                <w:color w:val="000000" w:themeColor="text1"/>
              </w:rPr>
              <w:t>Chartered Teach</w:t>
            </w:r>
            <w:r w:rsidR="00977E83">
              <w:rPr>
                <w:rFonts w:ascii="Century Gothic" w:hAnsi="Century Gothic"/>
                <w:color w:val="000000" w:themeColor="text1"/>
              </w:rPr>
              <w:t>ing Programme</w:t>
            </w:r>
          </w:p>
        </w:tc>
        <w:tc>
          <w:tcPr>
            <w:tcW w:w="2614" w:type="dxa"/>
          </w:tcPr>
          <w:p w14:paraId="47B91544" w14:textId="1378BF49" w:rsidR="00502910" w:rsidRDefault="00977E83" w:rsidP="00977E83">
            <w:pPr>
              <w:jc w:val="center"/>
              <w:rPr>
                <w:rFonts w:ascii="Century Gothic" w:hAnsi="Century Gothic"/>
                <w:color w:val="000000" w:themeColor="text1"/>
              </w:rPr>
            </w:pPr>
            <w:proofErr w:type="spellStart"/>
            <w:r>
              <w:rPr>
                <w:rFonts w:ascii="Century Gothic" w:hAnsi="Century Gothic"/>
                <w:color w:val="000000" w:themeColor="text1"/>
              </w:rPr>
              <w:t>TeachMeets</w:t>
            </w:r>
            <w:proofErr w:type="spellEnd"/>
          </w:p>
        </w:tc>
        <w:tc>
          <w:tcPr>
            <w:tcW w:w="2614" w:type="dxa"/>
          </w:tcPr>
          <w:p w14:paraId="2271AA45" w14:textId="65B239D8" w:rsidR="00502910" w:rsidRDefault="00977E83" w:rsidP="00977E83">
            <w:pPr>
              <w:jc w:val="center"/>
              <w:rPr>
                <w:rFonts w:ascii="Century Gothic" w:hAnsi="Century Gothic"/>
                <w:color w:val="000000" w:themeColor="text1"/>
              </w:rPr>
            </w:pPr>
            <w:r>
              <w:rPr>
                <w:rFonts w:ascii="Century Gothic" w:hAnsi="Century Gothic"/>
                <w:color w:val="000000" w:themeColor="text1"/>
              </w:rPr>
              <w:t>Lion Leadership Courses</w:t>
            </w:r>
          </w:p>
        </w:tc>
        <w:tc>
          <w:tcPr>
            <w:tcW w:w="2614" w:type="dxa"/>
          </w:tcPr>
          <w:p w14:paraId="7D9DE75D" w14:textId="5AD4AB4E" w:rsidR="00502910" w:rsidRDefault="004362D6" w:rsidP="00977E83">
            <w:pPr>
              <w:jc w:val="center"/>
              <w:rPr>
                <w:rFonts w:ascii="Century Gothic" w:hAnsi="Century Gothic"/>
                <w:color w:val="000000" w:themeColor="text1"/>
              </w:rPr>
            </w:pPr>
            <w:r>
              <w:rPr>
                <w:rFonts w:ascii="Century Gothic" w:hAnsi="Century Gothic"/>
                <w:color w:val="000000" w:themeColor="text1"/>
              </w:rPr>
              <w:t>ECT (Early Career Teacher) Programme</w:t>
            </w:r>
          </w:p>
        </w:tc>
      </w:tr>
      <w:tr w:rsidR="00517B42" w14:paraId="205AA7CB" w14:textId="77777777" w:rsidTr="00517B42">
        <w:tc>
          <w:tcPr>
            <w:tcW w:w="2614" w:type="dxa"/>
          </w:tcPr>
          <w:p w14:paraId="34AD425E" w14:textId="73FD492E"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are a registered learning partner for the Chartered College of Teaching and offer the CTP to colleagues within </w:t>
            </w:r>
            <w:r>
              <w:rPr>
                <w:rFonts w:ascii="Century Gothic" w:hAnsi="Century Gothic"/>
                <w:color w:val="000000" w:themeColor="text1"/>
                <w:sz w:val="16"/>
              </w:rPr>
              <w:t>the</w:t>
            </w:r>
            <w:r w:rsidRPr="00F905E9">
              <w:rPr>
                <w:rFonts w:ascii="Century Gothic" w:hAnsi="Century Gothic"/>
                <w:color w:val="000000" w:themeColor="text1"/>
                <w:sz w:val="16"/>
              </w:rPr>
              <w:t xml:space="preserve"> alliance.</w:t>
            </w:r>
          </w:p>
        </w:tc>
        <w:tc>
          <w:tcPr>
            <w:tcW w:w="2614" w:type="dxa"/>
          </w:tcPr>
          <w:p w14:paraId="75D7D90D" w14:textId="13FA1E5E" w:rsidR="00517B42" w:rsidRDefault="00F905E9" w:rsidP="00977E83">
            <w:pPr>
              <w:jc w:val="center"/>
              <w:rPr>
                <w:rFonts w:ascii="Century Gothic" w:hAnsi="Century Gothic"/>
                <w:color w:val="000000" w:themeColor="text1"/>
              </w:rPr>
            </w:pPr>
            <w:r>
              <w:rPr>
                <w:rFonts w:ascii="Century Gothic" w:hAnsi="Century Gothic"/>
                <w:color w:val="000000" w:themeColor="text1"/>
                <w:sz w:val="16"/>
              </w:rPr>
              <w:t xml:space="preserve">We host </w:t>
            </w:r>
            <w:r w:rsidR="004362D6">
              <w:rPr>
                <w:rFonts w:ascii="Century Gothic" w:hAnsi="Century Gothic"/>
                <w:color w:val="000000" w:themeColor="text1"/>
                <w:sz w:val="16"/>
              </w:rPr>
              <w:t xml:space="preserve">regular </w:t>
            </w:r>
            <w:proofErr w:type="spellStart"/>
            <w:r>
              <w:rPr>
                <w:rFonts w:ascii="Century Gothic" w:hAnsi="Century Gothic"/>
                <w:color w:val="000000" w:themeColor="text1"/>
                <w:sz w:val="16"/>
              </w:rPr>
              <w:t>TeachMeet</w:t>
            </w:r>
            <w:proofErr w:type="spellEnd"/>
            <w:r>
              <w:rPr>
                <w:rFonts w:ascii="Century Gothic" w:hAnsi="Century Gothic"/>
                <w:color w:val="000000" w:themeColor="text1"/>
                <w:sz w:val="16"/>
              </w:rPr>
              <w:t xml:space="preserve"> events that draw on </w:t>
            </w:r>
            <w:r w:rsidR="004362D6">
              <w:rPr>
                <w:rFonts w:ascii="Century Gothic" w:hAnsi="Century Gothic"/>
                <w:color w:val="000000" w:themeColor="text1"/>
                <w:sz w:val="16"/>
              </w:rPr>
              <w:t xml:space="preserve">our </w:t>
            </w:r>
            <w:r>
              <w:rPr>
                <w:rFonts w:ascii="Century Gothic" w:hAnsi="Century Gothic"/>
                <w:color w:val="000000" w:themeColor="text1"/>
                <w:sz w:val="16"/>
              </w:rPr>
              <w:t xml:space="preserve">expert </w:t>
            </w:r>
            <w:r w:rsidR="004362D6">
              <w:rPr>
                <w:rFonts w:ascii="Century Gothic" w:hAnsi="Century Gothic"/>
                <w:color w:val="000000" w:themeColor="text1"/>
                <w:sz w:val="16"/>
              </w:rPr>
              <w:t>colleagues’ knowledge</w:t>
            </w:r>
            <w:r>
              <w:rPr>
                <w:rFonts w:ascii="Century Gothic" w:hAnsi="Century Gothic"/>
                <w:color w:val="000000" w:themeColor="text1"/>
                <w:sz w:val="16"/>
              </w:rPr>
              <w:t>. This means we can be flexible and adapt to the changing needs of staff in schools.</w:t>
            </w:r>
          </w:p>
        </w:tc>
        <w:tc>
          <w:tcPr>
            <w:tcW w:w="2614" w:type="dxa"/>
          </w:tcPr>
          <w:p w14:paraId="74AEBDCF" w14:textId="24835636" w:rsidR="00517B42" w:rsidRDefault="00F905E9" w:rsidP="00977E83">
            <w:pPr>
              <w:jc w:val="center"/>
              <w:rPr>
                <w:rFonts w:ascii="Century Gothic" w:hAnsi="Century Gothic"/>
                <w:color w:val="000000" w:themeColor="text1"/>
              </w:rPr>
            </w:pPr>
            <w:r w:rsidRPr="00F905E9">
              <w:rPr>
                <w:rFonts w:ascii="Century Gothic" w:hAnsi="Century Gothic"/>
                <w:color w:val="000000" w:themeColor="text1"/>
                <w:sz w:val="16"/>
              </w:rPr>
              <w:t xml:space="preserve">We </w:t>
            </w:r>
            <w:r w:rsidR="004362D6">
              <w:rPr>
                <w:rFonts w:ascii="Century Gothic" w:hAnsi="Century Gothic"/>
                <w:color w:val="000000" w:themeColor="text1"/>
                <w:sz w:val="16"/>
              </w:rPr>
              <w:t>have</w:t>
            </w:r>
            <w:r w:rsidRPr="00F905E9">
              <w:rPr>
                <w:rFonts w:ascii="Century Gothic" w:hAnsi="Century Gothic"/>
                <w:color w:val="000000" w:themeColor="text1"/>
                <w:sz w:val="16"/>
              </w:rPr>
              <w:t xml:space="preserve"> 4 strands of leadership development courses</w:t>
            </w:r>
            <w:r w:rsidR="004362D6">
              <w:rPr>
                <w:rFonts w:ascii="Century Gothic" w:hAnsi="Century Gothic"/>
                <w:color w:val="000000" w:themeColor="text1"/>
                <w:sz w:val="16"/>
              </w:rPr>
              <w:t>.</w:t>
            </w:r>
            <w:r>
              <w:rPr>
                <w:rFonts w:ascii="Century Gothic" w:hAnsi="Century Gothic"/>
                <w:color w:val="000000" w:themeColor="text1"/>
                <w:sz w:val="16"/>
              </w:rPr>
              <w:t xml:space="preserve"> This includes Associate, Aspiring Middle, Middle and </w:t>
            </w:r>
            <w:r w:rsidR="004362D6">
              <w:rPr>
                <w:rFonts w:ascii="Century Gothic" w:hAnsi="Century Gothic"/>
                <w:color w:val="000000" w:themeColor="text1"/>
                <w:sz w:val="16"/>
              </w:rPr>
              <w:t>Senior</w:t>
            </w:r>
            <w:r>
              <w:rPr>
                <w:rFonts w:ascii="Century Gothic" w:hAnsi="Century Gothic"/>
                <w:color w:val="000000" w:themeColor="text1"/>
                <w:sz w:val="16"/>
              </w:rPr>
              <w:t xml:space="preserve"> Leaders</w:t>
            </w:r>
            <w:r w:rsidR="004362D6">
              <w:rPr>
                <w:rFonts w:ascii="Century Gothic" w:hAnsi="Century Gothic"/>
                <w:color w:val="000000" w:themeColor="text1"/>
                <w:sz w:val="16"/>
              </w:rPr>
              <w:t xml:space="preserve"> courses.</w:t>
            </w:r>
          </w:p>
        </w:tc>
        <w:tc>
          <w:tcPr>
            <w:tcW w:w="2614" w:type="dxa"/>
          </w:tcPr>
          <w:p w14:paraId="6EB4923A" w14:textId="47D90619" w:rsidR="00517B42" w:rsidRPr="004362D6" w:rsidRDefault="004362D6" w:rsidP="00977E83">
            <w:pPr>
              <w:jc w:val="center"/>
              <w:rPr>
                <w:rFonts w:ascii="Century Gothic" w:hAnsi="Century Gothic"/>
                <w:color w:val="000000" w:themeColor="text1"/>
                <w:sz w:val="16"/>
              </w:rPr>
            </w:pPr>
            <w:r>
              <w:rPr>
                <w:rFonts w:ascii="Century Gothic" w:hAnsi="Century Gothic"/>
                <w:color w:val="000000" w:themeColor="text1"/>
                <w:sz w:val="16"/>
              </w:rPr>
              <w:t xml:space="preserve">The Head of the Lion Alliance is one of </w:t>
            </w:r>
            <w:r w:rsidR="00EB255F">
              <w:rPr>
                <w:rFonts w:ascii="Century Gothic" w:hAnsi="Century Gothic"/>
                <w:color w:val="000000" w:themeColor="text1"/>
                <w:sz w:val="16"/>
              </w:rPr>
              <w:t xml:space="preserve">the </w:t>
            </w:r>
            <w:r>
              <w:rPr>
                <w:rFonts w:ascii="Century Gothic" w:hAnsi="Century Gothic"/>
                <w:color w:val="000000" w:themeColor="text1"/>
                <w:sz w:val="16"/>
              </w:rPr>
              <w:t xml:space="preserve">regions ECT </w:t>
            </w:r>
            <w:r w:rsidR="00EB255F">
              <w:rPr>
                <w:rFonts w:ascii="Century Gothic" w:hAnsi="Century Gothic"/>
                <w:color w:val="000000" w:themeColor="text1"/>
                <w:sz w:val="16"/>
              </w:rPr>
              <w:t>t</w:t>
            </w:r>
            <w:r>
              <w:rPr>
                <w:rFonts w:ascii="Century Gothic" w:hAnsi="Century Gothic"/>
                <w:color w:val="000000" w:themeColor="text1"/>
                <w:sz w:val="16"/>
              </w:rPr>
              <w:t xml:space="preserve">raining </w:t>
            </w:r>
            <w:r w:rsidR="00EB255F">
              <w:rPr>
                <w:rFonts w:ascii="Century Gothic" w:hAnsi="Century Gothic"/>
                <w:color w:val="000000" w:themeColor="text1"/>
                <w:sz w:val="16"/>
              </w:rPr>
              <w:t>facilitators; able to support newly qualified teachers as they begin their career.</w:t>
            </w:r>
          </w:p>
        </w:tc>
      </w:tr>
    </w:tbl>
    <w:p w14:paraId="5F07AB13" w14:textId="77777777" w:rsidR="00EB255F" w:rsidRDefault="00EB255F" w:rsidP="00517B42">
      <w:pPr>
        <w:spacing w:after="0"/>
        <w:rPr>
          <w:rFonts w:ascii="Century Gothic" w:hAnsi="Century Gothic"/>
          <w:color w:val="000000" w:themeColor="text1"/>
        </w:rPr>
      </w:pPr>
    </w:p>
    <w:p w14:paraId="457D9351" w14:textId="0CB035AB" w:rsidR="00515788" w:rsidRDefault="00977E83" w:rsidP="00517B42">
      <w:pPr>
        <w:spacing w:after="0"/>
        <w:rPr>
          <w:rFonts w:ascii="Century Gothic" w:hAnsi="Century Gothic"/>
          <w:color w:val="000000" w:themeColor="text1"/>
        </w:rPr>
      </w:pPr>
      <w:r>
        <w:rPr>
          <w:rFonts w:ascii="Century Gothic" w:hAnsi="Century Gothic"/>
          <w:color w:val="000000" w:themeColor="text1"/>
        </w:rPr>
        <w:t xml:space="preserve">We also have key speakers </w:t>
      </w:r>
      <w:r w:rsidR="00706424" w:rsidRPr="00706424">
        <w:rPr>
          <w:rFonts w:ascii="Century Gothic" w:hAnsi="Century Gothic"/>
          <w:color w:val="000000" w:themeColor="text1"/>
        </w:rPr>
        <w:t xml:space="preserve">work with a huge range of world-renowned authors and teaching professionals; inviting them to speak </w:t>
      </w:r>
      <w:r w:rsidR="00706424">
        <w:rPr>
          <w:rFonts w:ascii="Century Gothic" w:hAnsi="Century Gothic"/>
          <w:color w:val="000000" w:themeColor="text1"/>
        </w:rPr>
        <w:t>at our school</w:t>
      </w:r>
      <w:r w:rsidR="00706424" w:rsidRPr="00706424">
        <w:rPr>
          <w:rFonts w:ascii="Century Gothic" w:hAnsi="Century Gothic"/>
          <w:color w:val="000000" w:themeColor="text1"/>
        </w:rPr>
        <w:t xml:space="preserve"> about the latest developments in their specialist area.</w:t>
      </w:r>
      <w:r w:rsidR="00706424">
        <w:rPr>
          <w:rFonts w:ascii="Century Gothic" w:hAnsi="Century Gothic"/>
          <w:color w:val="000000" w:themeColor="text1"/>
        </w:rPr>
        <w:t xml:space="preserve">  </w:t>
      </w:r>
      <w:r w:rsidR="00706424" w:rsidRPr="00706424">
        <w:rPr>
          <w:rFonts w:ascii="Century Gothic" w:hAnsi="Century Gothic"/>
          <w:color w:val="000000" w:themeColor="text1"/>
        </w:rPr>
        <w:t xml:space="preserve">Guests </w:t>
      </w:r>
      <w:r w:rsidR="00706424">
        <w:rPr>
          <w:rFonts w:ascii="Century Gothic" w:hAnsi="Century Gothic"/>
          <w:color w:val="000000" w:themeColor="text1"/>
        </w:rPr>
        <w:t xml:space="preserve">have </w:t>
      </w:r>
      <w:r w:rsidR="00706424" w:rsidRPr="00706424">
        <w:rPr>
          <w:rFonts w:ascii="Century Gothic" w:hAnsi="Century Gothic"/>
          <w:color w:val="000000" w:themeColor="text1"/>
        </w:rPr>
        <w:t>include</w:t>
      </w:r>
      <w:r w:rsidR="00706424">
        <w:rPr>
          <w:rFonts w:ascii="Century Gothic" w:hAnsi="Century Gothic"/>
          <w:color w:val="000000" w:themeColor="text1"/>
        </w:rPr>
        <w:t>d</w:t>
      </w:r>
      <w:r w:rsidR="00515788">
        <w:rPr>
          <w:rFonts w:ascii="Century Gothic" w:hAnsi="Century Gothic"/>
          <w:color w:val="000000" w:themeColor="text1"/>
        </w:rPr>
        <w:t>:</w:t>
      </w:r>
    </w:p>
    <w:p w14:paraId="5091B454" w14:textId="77777777" w:rsidR="00515788" w:rsidRDefault="00515788" w:rsidP="00517B42">
      <w:pPr>
        <w:spacing w:after="0"/>
        <w:rPr>
          <w:rFonts w:ascii="Century Gothic" w:hAnsi="Century Gothic"/>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515788" w14:paraId="2B6D8349" w14:textId="77777777" w:rsidTr="009639A7">
        <w:tc>
          <w:tcPr>
            <w:tcW w:w="2614" w:type="dxa"/>
          </w:tcPr>
          <w:p w14:paraId="01CBE403" w14:textId="39C3C963" w:rsidR="00515788" w:rsidRDefault="00515788" w:rsidP="009639A7">
            <w:pPr>
              <w:jc w:val="center"/>
              <w:rPr>
                <w:rFonts w:ascii="Century Gothic" w:hAnsi="Century Gothic"/>
                <w:color w:val="000000" w:themeColor="text1"/>
              </w:rPr>
            </w:pPr>
            <w:r>
              <w:rPr>
                <w:rFonts w:ascii="Century Gothic" w:hAnsi="Century Gothic"/>
                <w:color w:val="000000" w:themeColor="text1"/>
              </w:rPr>
              <w:t>Tom Sherrington</w:t>
            </w:r>
          </w:p>
        </w:tc>
        <w:tc>
          <w:tcPr>
            <w:tcW w:w="2614" w:type="dxa"/>
          </w:tcPr>
          <w:p w14:paraId="05F705CF" w14:textId="4BD1B93F" w:rsidR="00515788" w:rsidRDefault="004362D6" w:rsidP="009639A7">
            <w:pPr>
              <w:jc w:val="center"/>
              <w:rPr>
                <w:rFonts w:ascii="Century Gothic" w:hAnsi="Century Gothic"/>
                <w:color w:val="000000" w:themeColor="text1"/>
              </w:rPr>
            </w:pPr>
            <w:r>
              <w:rPr>
                <w:rFonts w:ascii="Century Gothic" w:hAnsi="Century Gothic"/>
                <w:color w:val="000000" w:themeColor="text1"/>
              </w:rPr>
              <w:t>Tom Bennett</w:t>
            </w:r>
          </w:p>
        </w:tc>
        <w:tc>
          <w:tcPr>
            <w:tcW w:w="2614" w:type="dxa"/>
          </w:tcPr>
          <w:p w14:paraId="70A68AF3" w14:textId="7C6BB5F2" w:rsidR="00515788" w:rsidRDefault="004362D6" w:rsidP="009639A7">
            <w:pPr>
              <w:jc w:val="center"/>
              <w:rPr>
                <w:rFonts w:ascii="Century Gothic" w:hAnsi="Century Gothic"/>
                <w:color w:val="000000" w:themeColor="text1"/>
              </w:rPr>
            </w:pPr>
            <w:r>
              <w:rPr>
                <w:rFonts w:ascii="Century Gothic" w:hAnsi="Century Gothic"/>
                <w:color w:val="000000" w:themeColor="text1"/>
              </w:rPr>
              <w:t xml:space="preserve">Oliver </w:t>
            </w:r>
            <w:proofErr w:type="spellStart"/>
            <w:r>
              <w:rPr>
                <w:rFonts w:ascii="Century Gothic" w:hAnsi="Century Gothic"/>
                <w:color w:val="000000" w:themeColor="text1"/>
              </w:rPr>
              <w:t>Caviglioli</w:t>
            </w:r>
            <w:proofErr w:type="spellEnd"/>
          </w:p>
        </w:tc>
        <w:tc>
          <w:tcPr>
            <w:tcW w:w="2614" w:type="dxa"/>
          </w:tcPr>
          <w:p w14:paraId="402D7851" w14:textId="25DAF0CB" w:rsidR="00515788" w:rsidRDefault="00515788" w:rsidP="009639A7">
            <w:pPr>
              <w:jc w:val="center"/>
              <w:rPr>
                <w:rFonts w:ascii="Century Gothic" w:hAnsi="Century Gothic"/>
                <w:color w:val="000000" w:themeColor="text1"/>
              </w:rPr>
            </w:pPr>
            <w:r>
              <w:rPr>
                <w:rFonts w:ascii="Century Gothic" w:hAnsi="Century Gothic"/>
                <w:color w:val="000000" w:themeColor="text1"/>
              </w:rPr>
              <w:t>Mark Roberts</w:t>
            </w:r>
          </w:p>
        </w:tc>
      </w:tr>
      <w:tr w:rsidR="00515788" w14:paraId="63C65B7C" w14:textId="77777777" w:rsidTr="009639A7">
        <w:tc>
          <w:tcPr>
            <w:tcW w:w="2614" w:type="dxa"/>
          </w:tcPr>
          <w:p w14:paraId="2352426A" w14:textId="48032C54" w:rsidR="00515788" w:rsidRDefault="00515788" w:rsidP="009639A7">
            <w:pPr>
              <w:jc w:val="center"/>
              <w:rPr>
                <w:rFonts w:ascii="Century Gothic" w:hAnsi="Century Gothic"/>
                <w:color w:val="000000" w:themeColor="text1"/>
              </w:rPr>
            </w:pPr>
            <w:r>
              <w:rPr>
                <w:rFonts w:ascii="Century Gothic" w:hAnsi="Century Gothic"/>
                <w:color w:val="000000" w:themeColor="text1"/>
              </w:rPr>
              <w:t xml:space="preserve">Adam Boxer </w:t>
            </w:r>
          </w:p>
        </w:tc>
        <w:tc>
          <w:tcPr>
            <w:tcW w:w="2614" w:type="dxa"/>
          </w:tcPr>
          <w:p w14:paraId="25CAAD82" w14:textId="6449E454" w:rsidR="00515788" w:rsidRDefault="00515788" w:rsidP="009639A7">
            <w:pPr>
              <w:jc w:val="center"/>
              <w:rPr>
                <w:rFonts w:ascii="Century Gothic" w:hAnsi="Century Gothic"/>
                <w:color w:val="000000" w:themeColor="text1"/>
              </w:rPr>
            </w:pPr>
            <w:r>
              <w:rPr>
                <w:rFonts w:ascii="Century Gothic" w:hAnsi="Century Gothic"/>
                <w:color w:val="000000" w:themeColor="text1"/>
              </w:rPr>
              <w:t>Matt Pinkett</w:t>
            </w:r>
          </w:p>
        </w:tc>
        <w:tc>
          <w:tcPr>
            <w:tcW w:w="2614" w:type="dxa"/>
          </w:tcPr>
          <w:p w14:paraId="6B6F1543" w14:textId="303E36EA" w:rsidR="00515788" w:rsidRDefault="00515788" w:rsidP="009639A7">
            <w:pPr>
              <w:jc w:val="center"/>
              <w:rPr>
                <w:rFonts w:ascii="Century Gothic" w:hAnsi="Century Gothic"/>
                <w:color w:val="000000" w:themeColor="text1"/>
              </w:rPr>
            </w:pPr>
            <w:r>
              <w:rPr>
                <w:rFonts w:ascii="Century Gothic" w:hAnsi="Century Gothic"/>
                <w:color w:val="000000" w:themeColor="text1"/>
              </w:rPr>
              <w:t>Nina Jackson</w:t>
            </w:r>
          </w:p>
        </w:tc>
        <w:tc>
          <w:tcPr>
            <w:tcW w:w="2614" w:type="dxa"/>
          </w:tcPr>
          <w:p w14:paraId="1F8F9EA8" w14:textId="7F0FF6E8" w:rsidR="00515788" w:rsidRDefault="00515788" w:rsidP="009639A7">
            <w:pPr>
              <w:jc w:val="center"/>
              <w:rPr>
                <w:rFonts w:ascii="Century Gothic" w:hAnsi="Century Gothic"/>
                <w:color w:val="000000" w:themeColor="text1"/>
              </w:rPr>
            </w:pPr>
            <w:r>
              <w:rPr>
                <w:rFonts w:ascii="Century Gothic" w:hAnsi="Century Gothic"/>
                <w:color w:val="000000" w:themeColor="text1"/>
              </w:rPr>
              <w:t>And many more...</w:t>
            </w:r>
          </w:p>
        </w:tc>
      </w:tr>
    </w:tbl>
    <w:p w14:paraId="765095AE" w14:textId="0C8B29A1" w:rsidR="00EB255F" w:rsidRDefault="00EB255F" w:rsidP="00515788">
      <w:pPr>
        <w:jc w:val="center"/>
        <w:rPr>
          <w:rFonts w:ascii="Century Gothic" w:hAnsi="Century Gothic"/>
          <w:bCs/>
          <w:szCs w:val="60"/>
        </w:rPr>
      </w:pPr>
    </w:p>
    <w:p w14:paraId="781B0985" w14:textId="5DEE13C5" w:rsidR="00EB255F" w:rsidRDefault="00EB255F" w:rsidP="00EB255F">
      <w:pPr>
        <w:rPr>
          <w:rFonts w:ascii="Century Gothic" w:hAnsi="Century Gothic"/>
          <w:bCs/>
          <w:szCs w:val="60"/>
        </w:rPr>
      </w:pPr>
      <w:r>
        <w:rPr>
          <w:rFonts w:ascii="Century Gothic" w:hAnsi="Century Gothic"/>
          <w:bCs/>
          <w:szCs w:val="60"/>
        </w:rPr>
        <w:t xml:space="preserve">We also recruit and mentor PGCE students through a </w:t>
      </w:r>
      <w:proofErr w:type="gramStart"/>
      <w:r>
        <w:rPr>
          <w:rFonts w:ascii="Century Gothic" w:hAnsi="Century Gothic"/>
          <w:bCs/>
          <w:szCs w:val="60"/>
        </w:rPr>
        <w:t>school-led</w:t>
      </w:r>
      <w:proofErr w:type="gramEnd"/>
      <w:r>
        <w:rPr>
          <w:rFonts w:ascii="Century Gothic" w:hAnsi="Century Gothic"/>
          <w:bCs/>
          <w:szCs w:val="60"/>
        </w:rPr>
        <w:t xml:space="preserve"> PGCE programme (in partnership with the University of Warwick), meaning we can offer further opportunities in: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0"/>
        <w:gridCol w:w="3480"/>
        <w:gridCol w:w="3480"/>
      </w:tblGrid>
      <w:tr w:rsidR="00543A48" w14:paraId="62D1E9B0" w14:textId="77777777" w:rsidTr="00543A48">
        <w:trPr>
          <w:trHeight w:val="416"/>
        </w:trPr>
        <w:tc>
          <w:tcPr>
            <w:tcW w:w="3480" w:type="dxa"/>
          </w:tcPr>
          <w:p w14:paraId="795AEB9E" w14:textId="6ACA80CF" w:rsidR="00543A48" w:rsidRDefault="00543A48" w:rsidP="009639A7">
            <w:pPr>
              <w:jc w:val="center"/>
              <w:rPr>
                <w:rFonts w:ascii="Century Gothic" w:hAnsi="Century Gothic"/>
                <w:color w:val="000000" w:themeColor="text1"/>
              </w:rPr>
            </w:pPr>
            <w:r>
              <w:rPr>
                <w:rFonts w:ascii="Century Gothic" w:hAnsi="Century Gothic"/>
                <w:color w:val="000000" w:themeColor="text1"/>
              </w:rPr>
              <w:t xml:space="preserve">PGCE Mentoring </w:t>
            </w:r>
          </w:p>
        </w:tc>
        <w:tc>
          <w:tcPr>
            <w:tcW w:w="3480" w:type="dxa"/>
          </w:tcPr>
          <w:p w14:paraId="300DFF0A" w14:textId="080B09DA"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us as an alliance</w:t>
            </w:r>
          </w:p>
        </w:tc>
        <w:tc>
          <w:tcPr>
            <w:tcW w:w="3480" w:type="dxa"/>
          </w:tcPr>
          <w:p w14:paraId="23FDF92D" w14:textId="68F922A0" w:rsidR="00543A48" w:rsidRDefault="00543A48" w:rsidP="009639A7">
            <w:pPr>
              <w:jc w:val="center"/>
              <w:rPr>
                <w:rFonts w:ascii="Century Gothic" w:hAnsi="Century Gothic"/>
                <w:color w:val="000000" w:themeColor="text1"/>
              </w:rPr>
            </w:pPr>
            <w:r>
              <w:rPr>
                <w:rFonts w:ascii="Century Gothic" w:hAnsi="Century Gothic"/>
                <w:color w:val="000000" w:themeColor="text1"/>
              </w:rPr>
              <w:t>Working with our partner universities</w:t>
            </w:r>
          </w:p>
        </w:tc>
      </w:tr>
      <w:tr w:rsidR="00543A48" w:rsidRPr="004362D6" w14:paraId="657D81B7" w14:textId="77777777" w:rsidTr="00543A48">
        <w:trPr>
          <w:trHeight w:val="1065"/>
        </w:trPr>
        <w:tc>
          <w:tcPr>
            <w:tcW w:w="3480" w:type="dxa"/>
          </w:tcPr>
          <w:p w14:paraId="29FEE90B" w14:textId="3B93D7A1"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 xml:space="preserve">There are opportunities to mentor PGCE students in your subject. This involves mentor training being provided by our </w:t>
            </w:r>
            <w:proofErr w:type="gramStart"/>
            <w:r>
              <w:rPr>
                <w:rFonts w:ascii="Century Gothic" w:hAnsi="Century Gothic"/>
                <w:color w:val="000000" w:themeColor="text1"/>
                <w:sz w:val="16"/>
              </w:rPr>
              <w:t>University</w:t>
            </w:r>
            <w:proofErr w:type="gramEnd"/>
            <w:r>
              <w:rPr>
                <w:rFonts w:ascii="Century Gothic" w:hAnsi="Century Gothic"/>
                <w:color w:val="000000" w:themeColor="text1"/>
                <w:sz w:val="16"/>
              </w:rPr>
              <w:t xml:space="preserve"> partners, and is a great way to nurture the next generation of teachers.</w:t>
            </w:r>
          </w:p>
        </w:tc>
        <w:tc>
          <w:tcPr>
            <w:tcW w:w="3480" w:type="dxa"/>
          </w:tcPr>
          <w:p w14:paraId="333F1840" w14:textId="5C903F44" w:rsidR="00543A48" w:rsidRDefault="00543A48" w:rsidP="009639A7">
            <w:pPr>
              <w:jc w:val="center"/>
              <w:rPr>
                <w:rFonts w:ascii="Century Gothic" w:hAnsi="Century Gothic"/>
                <w:color w:val="000000" w:themeColor="text1"/>
              </w:rPr>
            </w:pPr>
            <w:r>
              <w:rPr>
                <w:rFonts w:ascii="Century Gothic" w:hAnsi="Century Gothic"/>
                <w:color w:val="000000" w:themeColor="text1"/>
                <w:sz w:val="16"/>
              </w:rPr>
              <w:t>We have regular opportunities to get involved and share your expertise with colleagues in our alliance schools.</w:t>
            </w:r>
          </w:p>
        </w:tc>
        <w:tc>
          <w:tcPr>
            <w:tcW w:w="3480" w:type="dxa"/>
          </w:tcPr>
          <w:p w14:paraId="16920D25" w14:textId="59915AD9" w:rsidR="00543A48" w:rsidRPr="00543A48" w:rsidRDefault="00543A48" w:rsidP="00543A48">
            <w:pPr>
              <w:jc w:val="center"/>
              <w:rPr>
                <w:rFonts w:ascii="Century Gothic" w:hAnsi="Century Gothic"/>
                <w:color w:val="000000" w:themeColor="text1"/>
                <w:sz w:val="16"/>
              </w:rPr>
            </w:pPr>
            <w:r>
              <w:rPr>
                <w:rFonts w:ascii="Century Gothic" w:hAnsi="Century Gothic"/>
                <w:color w:val="000000" w:themeColor="text1"/>
                <w:sz w:val="16"/>
              </w:rPr>
              <w:t>We work with the University of Warwick, Coventry University and Birmingham City University, where there are opportunities to help support and contribute to the wider higher education community.</w:t>
            </w:r>
          </w:p>
        </w:tc>
      </w:tr>
    </w:tbl>
    <w:p w14:paraId="0D2503A0" w14:textId="77777777" w:rsidR="00543A48" w:rsidRDefault="00543A48" w:rsidP="00515788">
      <w:pPr>
        <w:jc w:val="center"/>
        <w:rPr>
          <w:rFonts w:ascii="Century Gothic" w:hAnsi="Century Gothic"/>
          <w:bCs/>
          <w:szCs w:val="60"/>
        </w:rPr>
      </w:pPr>
    </w:p>
    <w:p w14:paraId="0BDCCBF8" w14:textId="73AE66DB" w:rsidR="00515788" w:rsidRDefault="004362D6" w:rsidP="00515788">
      <w:pPr>
        <w:jc w:val="center"/>
        <w:rPr>
          <w:rFonts w:ascii="Century Gothic" w:hAnsi="Century Gothic"/>
          <w:b/>
          <w:bCs/>
          <w:color w:val="002060"/>
          <w:szCs w:val="60"/>
        </w:rPr>
      </w:pPr>
      <w:r>
        <w:rPr>
          <w:rFonts w:ascii="Century Gothic" w:hAnsi="Century Gothic"/>
          <w:bCs/>
          <w:szCs w:val="60"/>
        </w:rPr>
        <w:t>Find out more</w:t>
      </w:r>
      <w:r w:rsidR="00515788">
        <w:rPr>
          <w:rFonts w:ascii="Century Gothic" w:hAnsi="Century Gothic"/>
          <w:bCs/>
          <w:szCs w:val="60"/>
        </w:rPr>
        <w:t xml:space="preserve"> by </w:t>
      </w:r>
      <w:r>
        <w:rPr>
          <w:rFonts w:ascii="Century Gothic" w:hAnsi="Century Gothic"/>
          <w:bCs/>
          <w:szCs w:val="60"/>
        </w:rPr>
        <w:t>visiting</w:t>
      </w:r>
      <w:r w:rsidR="00515788" w:rsidRPr="00515788">
        <w:rPr>
          <w:rFonts w:ascii="Century Gothic" w:hAnsi="Century Gothic"/>
          <w:b/>
          <w:bCs/>
          <w:szCs w:val="60"/>
        </w:rPr>
        <w:t xml:space="preserve"> </w:t>
      </w:r>
      <w:hyperlink r:id="rId26" w:history="1">
        <w:r w:rsidR="00DA1DE8" w:rsidRPr="0071448D">
          <w:rPr>
            <w:rStyle w:val="Hyperlink"/>
            <w:rFonts w:ascii="Century Gothic" w:hAnsi="Century Gothic"/>
            <w:b/>
            <w:bCs/>
            <w:szCs w:val="60"/>
          </w:rPr>
          <w:t>www.thelionalliance.co.uk</w:t>
        </w:r>
      </w:hyperlink>
    </w:p>
    <w:p w14:paraId="63FC96AE" w14:textId="04ACD32D" w:rsidR="00DA1DE8" w:rsidRDefault="00DA1DE8" w:rsidP="00515788">
      <w:pPr>
        <w:jc w:val="center"/>
        <w:rPr>
          <w:rFonts w:ascii="Century Gothic" w:hAnsi="Century Gothic"/>
          <w:b/>
          <w:bCs/>
          <w:color w:val="002060"/>
          <w:szCs w:val="60"/>
        </w:rPr>
      </w:pPr>
    </w:p>
    <w:p w14:paraId="2EC1AFDF" w14:textId="03012D66" w:rsidR="00DA1DE8" w:rsidRDefault="009A643A" w:rsidP="00515788">
      <w:pPr>
        <w:jc w:val="center"/>
        <w:rPr>
          <w:rFonts w:ascii="Century Gothic" w:hAnsi="Century Gothic"/>
          <w:b/>
          <w:bCs/>
          <w:color w:val="002060"/>
          <w:szCs w:val="60"/>
        </w:rPr>
      </w:pPr>
      <w:hyperlink r:id="rId27" w:history="1">
        <w:r w:rsidR="00DA1DE8" w:rsidRPr="0071448D">
          <w:rPr>
            <w:rStyle w:val="Hyperlink"/>
            <w:rFonts w:ascii="Century Gothic" w:hAnsi="Century Gothic"/>
            <w:b/>
            <w:bCs/>
            <w:szCs w:val="60"/>
          </w:rPr>
          <w:t>https://thelionalliance.co.uk/continuing-professional-development-cpd/</w:t>
        </w:r>
      </w:hyperlink>
    </w:p>
    <w:p w14:paraId="74D3C7C4" w14:textId="77777777" w:rsidR="00DA1DE8" w:rsidRDefault="00DA1DE8" w:rsidP="00515788">
      <w:pPr>
        <w:jc w:val="center"/>
        <w:rPr>
          <w:rFonts w:ascii="Century Gothic" w:hAnsi="Century Gothic"/>
          <w:b/>
          <w:bCs/>
          <w:color w:val="002060"/>
          <w:szCs w:val="60"/>
        </w:rPr>
      </w:pPr>
    </w:p>
    <w:p w14:paraId="4C093281" w14:textId="77777777" w:rsidR="00543A48" w:rsidRPr="00515788" w:rsidRDefault="00543A48" w:rsidP="00515788">
      <w:pPr>
        <w:jc w:val="center"/>
        <w:rPr>
          <w:rFonts w:ascii="Century Gothic" w:hAnsi="Century Gothic"/>
          <w:b/>
          <w:bCs/>
          <w:color w:val="002060"/>
          <w:szCs w:val="60"/>
        </w:rPr>
      </w:pPr>
    </w:p>
    <w:p w14:paraId="5BDC0125" w14:textId="77777777" w:rsidR="00DA1DE8" w:rsidRDefault="00DA1DE8" w:rsidP="006B628E">
      <w:pPr>
        <w:rPr>
          <w:rFonts w:ascii="Century Gothic" w:hAnsi="Century Gothic"/>
          <w:b/>
          <w:bCs/>
          <w:color w:val="002060"/>
          <w:sz w:val="60"/>
          <w:szCs w:val="60"/>
        </w:rPr>
      </w:pPr>
    </w:p>
    <w:p w14:paraId="798CC978" w14:textId="77777777" w:rsidR="00DA1DE8" w:rsidRDefault="00DA1DE8" w:rsidP="006B628E">
      <w:pPr>
        <w:rPr>
          <w:rFonts w:ascii="Century Gothic" w:hAnsi="Century Gothic"/>
          <w:b/>
          <w:bCs/>
          <w:color w:val="002060"/>
          <w:sz w:val="60"/>
          <w:szCs w:val="60"/>
        </w:rPr>
      </w:pPr>
    </w:p>
    <w:p w14:paraId="42221C30" w14:textId="77777777" w:rsidR="00F00773" w:rsidRDefault="00F00773">
      <w:pPr>
        <w:rPr>
          <w:rFonts w:ascii="Century Gothic" w:hAnsi="Century Gothic"/>
          <w:b/>
          <w:bCs/>
          <w:color w:val="002060"/>
          <w:sz w:val="60"/>
          <w:szCs w:val="60"/>
        </w:rPr>
      </w:pPr>
      <w:r>
        <w:rPr>
          <w:rFonts w:ascii="Century Gothic" w:hAnsi="Century Gothic"/>
          <w:b/>
          <w:bCs/>
          <w:color w:val="002060"/>
          <w:sz w:val="60"/>
          <w:szCs w:val="60"/>
        </w:rPr>
        <w:br w:type="page"/>
      </w:r>
    </w:p>
    <w:p w14:paraId="1F293FE3" w14:textId="39E9EE66" w:rsidR="006B628E" w:rsidRDefault="006B628E" w:rsidP="006B628E">
      <w:pPr>
        <w:rPr>
          <w:rFonts w:ascii="Century Gothic" w:hAnsi="Century Gothic"/>
          <w:b/>
          <w:bCs/>
          <w:color w:val="002060"/>
          <w:sz w:val="60"/>
          <w:szCs w:val="60"/>
        </w:rPr>
      </w:pPr>
      <w:r>
        <w:rPr>
          <w:rFonts w:ascii="Century Gothic" w:hAnsi="Century Gothic"/>
          <w:b/>
          <w:bCs/>
          <w:color w:val="002060"/>
          <w:sz w:val="60"/>
          <w:szCs w:val="60"/>
        </w:rPr>
        <w:lastRenderedPageBreak/>
        <w:t>The area</w:t>
      </w:r>
    </w:p>
    <w:p w14:paraId="1C8695B5" w14:textId="264AC19A" w:rsidR="00630F88" w:rsidRDefault="0072241A" w:rsidP="00E7079E">
      <w:pPr>
        <w:jc w:val="both"/>
        <w:rPr>
          <w:rFonts w:ascii="Century Gothic" w:hAnsi="Century Gothic"/>
          <w:color w:val="000000" w:themeColor="text1"/>
        </w:rPr>
      </w:pPr>
      <w:r>
        <w:rPr>
          <w:rFonts w:ascii="Century Gothic" w:hAnsi="Century Gothic"/>
          <w:noProof/>
          <w:color w:val="000000" w:themeColor="text1"/>
        </w:rPr>
        <w:drawing>
          <wp:anchor distT="0" distB="0" distL="114300" distR="114300" simplePos="0" relativeHeight="251708416" behindDoc="0" locked="0" layoutInCell="1" allowOverlap="1" wp14:anchorId="42E37F57" wp14:editId="26AA3F4B">
            <wp:simplePos x="0" y="0"/>
            <wp:positionH relativeFrom="column">
              <wp:posOffset>4479290</wp:posOffset>
            </wp:positionH>
            <wp:positionV relativeFrom="paragraph">
              <wp:posOffset>1448435</wp:posOffset>
            </wp:positionV>
            <wp:extent cx="177800" cy="179062"/>
            <wp:effectExtent l="19050" t="19050" r="12700" b="1206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28"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177800" cy="179062"/>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F6FAD">
        <w:rPr>
          <w:noProof/>
        </w:rPr>
        <w:drawing>
          <wp:anchor distT="0" distB="0" distL="114300" distR="114300" simplePos="0" relativeHeight="251706368" behindDoc="1" locked="0" layoutInCell="1" allowOverlap="1" wp14:anchorId="0320F01A" wp14:editId="5D368627">
            <wp:simplePos x="0" y="0"/>
            <wp:positionH relativeFrom="column">
              <wp:posOffset>2707005</wp:posOffset>
            </wp:positionH>
            <wp:positionV relativeFrom="paragraph">
              <wp:posOffset>80645</wp:posOffset>
            </wp:positionV>
            <wp:extent cx="3989705" cy="1962150"/>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989705" cy="1962150"/>
                    </a:xfrm>
                    <a:prstGeom prst="rect">
                      <a:avLst/>
                    </a:prstGeom>
                  </pic:spPr>
                </pic:pic>
              </a:graphicData>
            </a:graphic>
            <wp14:sizeRelH relativeFrom="margin">
              <wp14:pctWidth>0</wp14:pctWidth>
            </wp14:sizeRelH>
            <wp14:sizeRelV relativeFrom="margin">
              <wp14:pctHeight>0</wp14:pctHeight>
            </wp14:sizeRelV>
          </wp:anchor>
        </w:drawing>
      </w:r>
      <w:r w:rsidR="003704E5">
        <w:rPr>
          <w:rFonts w:ascii="Century Gothic" w:hAnsi="Century Gothic"/>
          <w:noProof/>
          <w:color w:val="000000" w:themeColor="text1"/>
        </w:rPr>
        <w:drawing>
          <wp:anchor distT="0" distB="0" distL="114300" distR="114300" simplePos="0" relativeHeight="251682816" behindDoc="0" locked="0" layoutInCell="1" allowOverlap="1" wp14:anchorId="322B600D" wp14:editId="7DC7FA8D">
            <wp:simplePos x="0" y="0"/>
            <wp:positionH relativeFrom="column">
              <wp:posOffset>3447024</wp:posOffset>
            </wp:positionH>
            <wp:positionV relativeFrom="paragraph">
              <wp:posOffset>849777</wp:posOffset>
            </wp:positionV>
            <wp:extent cx="269563" cy="271476"/>
            <wp:effectExtent l="19050" t="19050" r="16510" b="1460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rotWithShape="1">
                    <a:blip r:embed="rId30" cstate="print">
                      <a:clrChange>
                        <a:clrFrom>
                          <a:srgbClr val="FFFFFF"/>
                        </a:clrFrom>
                        <a:clrTo>
                          <a:srgbClr val="FFFFFF">
                            <a:alpha val="0"/>
                          </a:srgbClr>
                        </a:clrTo>
                      </a:clrChange>
                      <a:extLst>
                        <a:ext uri="{28A0092B-C50C-407E-A947-70E740481C1C}">
                          <a14:useLocalDpi xmlns:a14="http://schemas.microsoft.com/office/drawing/2010/main" val="0"/>
                        </a:ext>
                      </a:extLst>
                    </a:blip>
                    <a:srcRect l="65831"/>
                    <a:stretch/>
                  </pic:blipFill>
                  <pic:spPr bwMode="auto">
                    <a:xfrm>
                      <a:off x="0" y="0"/>
                      <a:ext cx="269563" cy="271476"/>
                    </a:xfrm>
                    <a:prstGeom prst="rect">
                      <a:avLst/>
                    </a:prstGeom>
                    <a:ln>
                      <a:noFill/>
                    </a:ln>
                    <a:effectLst>
                      <a:glow rad="12700">
                        <a:schemeClr val="tx1">
                          <a:alpha val="5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F88" w:rsidRPr="00630F88">
        <w:rPr>
          <w:rFonts w:ascii="Century Gothic" w:hAnsi="Century Gothic"/>
          <w:color w:val="000000" w:themeColor="text1"/>
        </w:rPr>
        <w:t>Coventry, a</w:t>
      </w:r>
      <w:r w:rsidR="00630F88" w:rsidRPr="00CB7785">
        <w:rPr>
          <w:rFonts w:ascii="Century Gothic" w:hAnsi="Century Gothic"/>
          <w:color w:val="002060"/>
        </w:rPr>
        <w:t xml:space="preserve"> </w:t>
      </w:r>
      <w:r w:rsidR="00630F88" w:rsidRPr="00CB7785">
        <w:rPr>
          <w:rFonts w:ascii="Century Gothic" w:hAnsi="Century Gothic"/>
          <w:b/>
          <w:bCs/>
          <w:color w:val="002060"/>
        </w:rPr>
        <w:t>historically significant</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city with ancient Saxon and Roman origins and a </w:t>
      </w:r>
      <w:r w:rsidR="00630F88" w:rsidRPr="00CB7785">
        <w:rPr>
          <w:rFonts w:ascii="Century Gothic" w:hAnsi="Century Gothic"/>
          <w:b/>
          <w:bCs/>
          <w:color w:val="002060"/>
        </w:rPr>
        <w:t>vibrant heritage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in industries like weaving, </w:t>
      </w:r>
      <w:proofErr w:type="gramStart"/>
      <w:r w:rsidR="00630F88" w:rsidRPr="00630F88">
        <w:rPr>
          <w:rFonts w:ascii="Century Gothic" w:hAnsi="Century Gothic"/>
          <w:color w:val="000000" w:themeColor="text1"/>
        </w:rPr>
        <w:t>watchmakin</w:t>
      </w:r>
      <w:r w:rsidR="0014445B">
        <w:rPr>
          <w:rFonts w:ascii="Century Gothic" w:hAnsi="Century Gothic"/>
          <w:color w:val="000000" w:themeColor="text1"/>
        </w:rPr>
        <w:t>g</w:t>
      </w:r>
      <w:proofErr w:type="gramEnd"/>
      <w:r w:rsidR="00630F88" w:rsidRPr="00630F88">
        <w:rPr>
          <w:rFonts w:ascii="Century Gothic" w:hAnsi="Century Gothic"/>
          <w:color w:val="000000" w:themeColor="text1"/>
        </w:rPr>
        <w:t xml:space="preserve"> and </w:t>
      </w:r>
      <w:r w:rsidR="0014445B">
        <w:rPr>
          <w:rFonts w:ascii="Century Gothic" w:hAnsi="Century Gothic"/>
          <w:color w:val="000000" w:themeColor="text1"/>
        </w:rPr>
        <w:t xml:space="preserve">the </w:t>
      </w:r>
      <w:r w:rsidR="00630F88" w:rsidRPr="00630F88">
        <w:rPr>
          <w:rFonts w:ascii="Century Gothic" w:hAnsi="Century Gothic"/>
          <w:color w:val="000000" w:themeColor="text1"/>
        </w:rPr>
        <w:t xml:space="preserve">automotive engineering, emerged from the ashes of World War II as a symbol of </w:t>
      </w:r>
      <w:r w:rsidR="00630F88" w:rsidRPr="00CB7785">
        <w:rPr>
          <w:rFonts w:ascii="Century Gothic" w:hAnsi="Century Gothic"/>
          <w:b/>
          <w:bCs/>
          <w:color w:val="002060"/>
        </w:rPr>
        <w:t>hope and resilience.</w:t>
      </w:r>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The city's international partnerships, including twinning with 27 other towns, fostered its transformation into a </w:t>
      </w:r>
      <w:r w:rsidR="0014445B" w:rsidRPr="00630F88">
        <w:rPr>
          <w:rFonts w:ascii="Century Gothic" w:hAnsi="Century Gothic"/>
          <w:color w:val="000000" w:themeColor="text1"/>
        </w:rPr>
        <w:t>centre</w:t>
      </w:r>
      <w:r w:rsidR="00630F88" w:rsidRPr="00630F88">
        <w:rPr>
          <w:rFonts w:ascii="Century Gothic" w:hAnsi="Century Gothic"/>
          <w:color w:val="000000" w:themeColor="text1"/>
        </w:rPr>
        <w:t xml:space="preserve"> for peace and reconciliation, while offering </w:t>
      </w:r>
      <w:r w:rsidR="00630F88" w:rsidRPr="00CB7785">
        <w:rPr>
          <w:rFonts w:ascii="Century Gothic" w:hAnsi="Century Gothic"/>
          <w:b/>
          <w:bCs/>
          <w:color w:val="002060"/>
        </w:rPr>
        <w:t>diverse activities</w:t>
      </w:r>
      <w:r w:rsidR="00630F88" w:rsidRPr="00630F88">
        <w:rPr>
          <w:rFonts w:ascii="Century Gothic" w:hAnsi="Century Gothic"/>
          <w:color w:val="000000" w:themeColor="text1"/>
        </w:rPr>
        <w:t xml:space="preserve">, </w:t>
      </w:r>
      <w:r w:rsidR="00630F88" w:rsidRPr="00CB7785">
        <w:rPr>
          <w:rFonts w:ascii="Century Gothic" w:hAnsi="Century Gothic"/>
          <w:b/>
          <w:bCs/>
          <w:color w:val="002060"/>
        </w:rPr>
        <w:t xml:space="preserve">cultural </w:t>
      </w:r>
      <w:proofErr w:type="gramStart"/>
      <w:r w:rsidR="00630F88" w:rsidRPr="00CB7785">
        <w:rPr>
          <w:rFonts w:ascii="Century Gothic" w:hAnsi="Century Gothic"/>
          <w:b/>
          <w:bCs/>
          <w:color w:val="002060"/>
        </w:rPr>
        <w:t>attractions</w:t>
      </w:r>
      <w:proofErr w:type="gramEnd"/>
      <w:r w:rsidR="00630F88" w:rsidRPr="00CB7785">
        <w:rPr>
          <w:rFonts w:ascii="Century Gothic" w:hAnsi="Century Gothic"/>
          <w:color w:val="002060"/>
        </w:rPr>
        <w:t xml:space="preserve"> </w:t>
      </w:r>
      <w:r w:rsidR="00630F88" w:rsidRPr="00630F88">
        <w:rPr>
          <w:rFonts w:ascii="Century Gothic" w:hAnsi="Century Gothic"/>
          <w:color w:val="000000" w:themeColor="text1"/>
        </w:rPr>
        <w:t xml:space="preserve">and </w:t>
      </w:r>
      <w:r w:rsidR="00630F88" w:rsidRPr="00CB7785">
        <w:rPr>
          <w:rFonts w:ascii="Century Gothic" w:hAnsi="Century Gothic"/>
          <w:b/>
          <w:bCs/>
          <w:color w:val="002060"/>
        </w:rPr>
        <w:t>excellent transportation</w:t>
      </w:r>
      <w:r w:rsidR="00630F88" w:rsidRPr="00CB7785">
        <w:rPr>
          <w:rFonts w:ascii="Century Gothic" w:hAnsi="Century Gothic"/>
          <w:color w:val="002060"/>
        </w:rPr>
        <w:t xml:space="preserve"> </w:t>
      </w:r>
      <w:r w:rsidR="00630F88" w:rsidRPr="00630F88">
        <w:rPr>
          <w:rFonts w:ascii="Century Gothic" w:hAnsi="Century Gothic"/>
          <w:color w:val="000000" w:themeColor="text1"/>
        </w:rPr>
        <w:t>links in a scenic Warwickshire setting.</w:t>
      </w:r>
      <w:r w:rsidR="005F3FB3">
        <w:rPr>
          <w:rFonts w:ascii="Century Gothic" w:hAnsi="Century Gothic"/>
          <w:color w:val="000000" w:themeColor="text1"/>
        </w:rPr>
        <w:t xml:space="preserve">   Finham Park </w:t>
      </w:r>
      <w:proofErr w:type="gramStart"/>
      <w:r w:rsidR="005F3FB3">
        <w:rPr>
          <w:rFonts w:ascii="Century Gothic" w:hAnsi="Century Gothic"/>
          <w:color w:val="000000" w:themeColor="text1"/>
        </w:rPr>
        <w:t>is located in</w:t>
      </w:r>
      <w:proofErr w:type="gramEnd"/>
      <w:r w:rsidR="005F3FB3">
        <w:rPr>
          <w:rFonts w:ascii="Century Gothic" w:hAnsi="Century Gothic"/>
          <w:color w:val="000000" w:themeColor="text1"/>
        </w:rPr>
        <w:t xml:space="preserve"> an area close to the border between Coventry and </w:t>
      </w:r>
      <w:r w:rsidR="00284A01">
        <w:rPr>
          <w:rFonts w:ascii="Century Gothic" w:hAnsi="Century Gothic"/>
          <w:color w:val="000000" w:themeColor="text1"/>
        </w:rPr>
        <w:t>Warwick.</w:t>
      </w:r>
    </w:p>
    <w:p w14:paraId="0F5648F0" w14:textId="0394E2AA" w:rsidR="005F13D2" w:rsidRDefault="003D3D17" w:rsidP="00E7079E">
      <w:pPr>
        <w:jc w:val="both"/>
        <w:rPr>
          <w:rFonts w:ascii="Century Gothic" w:hAnsi="Century Gothic"/>
          <w:color w:val="000000" w:themeColor="text1"/>
        </w:rPr>
      </w:pPr>
      <w:r w:rsidRPr="0872A753">
        <w:rPr>
          <w:rFonts w:ascii="Century Gothic" w:hAnsi="Century Gothic"/>
          <w:color w:val="000000" w:themeColor="text1"/>
        </w:rPr>
        <w:t xml:space="preserve">If you are relocating to Coventry or the surrounding area, you can be assured that we will do all we can to help you and your family successfully settle into the area. The Trust offers a </w:t>
      </w:r>
      <w:r w:rsidRPr="0872A753">
        <w:rPr>
          <w:rFonts w:ascii="Century Gothic" w:hAnsi="Century Gothic"/>
          <w:b/>
          <w:bCs/>
          <w:color w:val="002060"/>
        </w:rPr>
        <w:t>relocation scheme</w:t>
      </w:r>
      <w:r w:rsidRPr="0872A753">
        <w:rPr>
          <w:rFonts w:ascii="Century Gothic" w:hAnsi="Century Gothic"/>
          <w:color w:val="000000" w:themeColor="text1"/>
        </w:rPr>
        <w:t xml:space="preserve"> (terms and conditions apply), which provides financial assistance towards the expenses associated with relocation. In addition, we can offer advice, </w:t>
      </w:r>
      <w:proofErr w:type="gramStart"/>
      <w:r w:rsidRPr="0872A753">
        <w:rPr>
          <w:rFonts w:ascii="Century Gothic" w:hAnsi="Century Gothic"/>
          <w:color w:val="000000" w:themeColor="text1"/>
        </w:rPr>
        <w:t>guidance</w:t>
      </w:r>
      <w:proofErr w:type="gramEnd"/>
      <w:r w:rsidRPr="0872A753">
        <w:rPr>
          <w:rFonts w:ascii="Century Gothic" w:hAnsi="Century Gothic"/>
          <w:color w:val="000000" w:themeColor="text1"/>
        </w:rPr>
        <w:t xml:space="preserve"> and support to make the move as pain-free as possible.</w:t>
      </w:r>
      <w:r w:rsidR="00C4379B">
        <w:t xml:space="preserve"> </w:t>
      </w:r>
    </w:p>
    <w:p w14:paraId="79FBB074" w14:textId="0AFA9171" w:rsidR="0872A753" w:rsidRDefault="0872A753" w:rsidP="0872A753">
      <w:pPr>
        <w:jc w:val="both"/>
      </w:pPr>
    </w:p>
    <w:p w14:paraId="46405830" w14:textId="5A02BDD6" w:rsidR="677E65EE" w:rsidRDefault="677E65EE" w:rsidP="677E65EE">
      <w:pPr>
        <w:jc w:val="both"/>
      </w:pPr>
    </w:p>
    <w:p w14:paraId="758309D4" w14:textId="1D8D227A" w:rsidR="677E65EE" w:rsidRDefault="677E65EE" w:rsidP="677E65EE">
      <w:pPr>
        <w:jc w:val="both"/>
      </w:pPr>
    </w:p>
    <w:p w14:paraId="0BD64B9F" w14:textId="0694B27D" w:rsidR="677E65EE" w:rsidRDefault="677E65EE" w:rsidP="677E65EE">
      <w:pPr>
        <w:jc w:val="both"/>
      </w:pPr>
    </w:p>
    <w:p w14:paraId="77F8ECF3" w14:textId="15686B47" w:rsidR="677E65EE" w:rsidRDefault="677E65EE" w:rsidP="677E65EE">
      <w:pPr>
        <w:jc w:val="both"/>
      </w:pPr>
    </w:p>
    <w:p w14:paraId="61B0C4E7" w14:textId="559A6C61" w:rsidR="00510915" w:rsidRDefault="0071322A">
      <w:pPr>
        <w:rPr>
          <w:rFonts w:ascii="Century Gothic" w:hAnsi="Century Gothic"/>
          <w:color w:val="000000" w:themeColor="text1"/>
        </w:rPr>
      </w:pPr>
      <w:r>
        <w:rPr>
          <w:noProof/>
        </w:rPr>
        <w:drawing>
          <wp:anchor distT="0" distB="0" distL="114300" distR="114300" simplePos="0" relativeHeight="251716608" behindDoc="1" locked="0" layoutInCell="1" allowOverlap="1" wp14:anchorId="76660256" wp14:editId="45B0B404">
            <wp:simplePos x="0" y="0"/>
            <wp:positionH relativeFrom="column">
              <wp:posOffset>-112815</wp:posOffset>
            </wp:positionH>
            <wp:positionV relativeFrom="paragraph">
              <wp:posOffset>277437</wp:posOffset>
            </wp:positionV>
            <wp:extent cx="1333026" cy="1353787"/>
            <wp:effectExtent l="0" t="0" r="0" b="0"/>
            <wp:wrapNone/>
            <wp:docPr id="1530489774" name="Picture 4" descr="A logo with a li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89774" name="Picture 4" descr="A logo with a lion in a circl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35960" cy="1356766"/>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5104" behindDoc="1" locked="0" layoutInCell="1" allowOverlap="1" wp14:anchorId="36BABA40" wp14:editId="39A882E7">
                <wp:simplePos x="0" y="0"/>
                <wp:positionH relativeFrom="column">
                  <wp:posOffset>3389185</wp:posOffset>
                </wp:positionH>
                <wp:positionV relativeFrom="paragraph">
                  <wp:posOffset>769620</wp:posOffset>
                </wp:positionV>
                <wp:extent cx="2574290" cy="281305"/>
                <wp:effectExtent l="0" t="0" r="0" b="1905"/>
                <wp:wrapTight wrapText="bothSides">
                  <wp:wrapPolygon edited="0">
                    <wp:start x="480" y="0"/>
                    <wp:lineTo x="480" y="20377"/>
                    <wp:lineTo x="21099" y="20377"/>
                    <wp:lineTo x="21099" y="0"/>
                    <wp:lineTo x="48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290" cy="281305"/>
                        </a:xfrm>
                        <a:prstGeom prst="rect">
                          <a:avLst/>
                        </a:prstGeom>
                        <a:noFill/>
                        <a:ln w="9525">
                          <a:noFill/>
                          <a:miter lim="800000"/>
                          <a:headEnd/>
                          <a:tailEnd/>
                        </a:ln>
                      </wps:spPr>
                      <wps:txbx>
                        <w:txbxContent>
                          <w:p w14:paraId="22ACB45D" w14:textId="77777777" w:rsidR="00391150" w:rsidRPr="00510915" w:rsidRDefault="006257B1" w:rsidP="00391150">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2" style="position:absolute;margin-left:266.85pt;margin-top:60.6pt;width:202.7pt;height:22.15pt;z-index:-251621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oDwIAAPoDAAAOAAAAZHJzL2Uyb0RvYy54bWysU9uO2yAQfa/Uf0C8N3bcuEmsOKvtblNV&#10;2l6k3X4AwThGBYYCiZ1+/Q44yUbbt6o8IIZhzsw5M6xuBq3IQTgvwdR0OskpEYZDI82upj+fNu8W&#10;lPjATMMUGFHTo/D0Zv32zaq3lSigA9UIRxDE+Kq3Ne1CsFWWed4JzfwErDDobMFpFtB0u6xxrEd0&#10;rbIizz9kPbjGOuDCe7y9H510nfDbVvDwvW29CETVFGsLaXdp38Y9W69YtXPMdpKfymD/UIVm0mDS&#10;C9Q9C4zsnfwLSkvuwEMbJhx0Bm0ruUgckM00f8XmsWNWJC4ojrcXmfz/g+XfDj8ckU1NS+yUYRp7&#10;9CSGQD7CQIooT299ha8eLb4LA15jmxNVbx+A//LEwF3HzE7cOgd9J1iD5U1jZHYVOuL4CLLtv0KD&#10;adg+QAIaWqejdqgGQXRs0/HSmlgKx8uinM+KJbo4+orF9H1ephSsOkdb58NnAZrEQ00dtj6hs8OD&#10;D7EaVp2fxGQGNlKp1H5lSF/TZVmUKeDKo2XA6VRS13SRxzXOSyT5yTQpODCpxjMmUObEOhIdKYdh&#10;OyR952cxt9AcUQYH4zDi58FDB+4PJT0OYk397z1zghL1xaCUy+lsFic3GbNyXqDhrj3baw8zHKFq&#10;GigZj3chTXuk7O0tSr6RSY3Ym7GSU8k4YEmk02eIE3xtp1cvX3b9DAAA//8DAFBLAwQUAAYACAAA&#10;ACEAsCZO+98AAAALAQAADwAAAGRycy9kb3ducmV2LnhtbEyPy07DMBBF90j8gzVI7KjzUFoa4lQV&#10;asuSUiLWbmySiHhs2W4a/p5hBcuZe3TnTLWZzcgm7cNgUUC6SIBpbK0asBPQvO8fHoGFKFHJ0aIW&#10;8K0DbOrbm0qWyl7xTU+n2DEqwVBKAX2MruQ8tL02Miys00jZp/VGRhp9x5WXVyo3I8+SZMmNHJAu&#10;9NLp5163X6eLEeCiO6xe/Otxu9tPSfNxaLKh2wlxfzdvn4BFPcc/GH71SR1qcjrbC6rARgFFnq8I&#10;pSBLM2BErPN1CuxMm2VRAK8r/v+H+gcAAP//AwBQSwECLQAUAAYACAAAACEAtoM4kv4AAADhAQAA&#10;EwAAAAAAAAAAAAAAAAAAAAAAW0NvbnRlbnRfVHlwZXNdLnhtbFBLAQItABQABgAIAAAAIQA4/SH/&#10;1gAAAJQBAAALAAAAAAAAAAAAAAAAAC8BAABfcmVscy8ucmVsc1BLAQItABQABgAIAAAAIQDn7/po&#10;DwIAAPoDAAAOAAAAAAAAAAAAAAAAAC4CAABkcnMvZTJvRG9jLnhtbFBLAQItABQABgAIAAAAIQCw&#10;Jk773wAAAAsBAAAPAAAAAAAAAAAAAAAAAGkEAABkcnMvZG93bnJldi54bWxQSwUGAAAAAAQABADz&#10;AAAAdQUAAAAA&#10;" w14:anchorId="36BABA40">
                <v:textbox style="mso-fit-shape-to-text:t">
                  <w:txbxContent>
                    <w:p w:rsidRPr="00510915" w:rsidR="00391150" w:rsidP="00391150" w:rsidRDefault="006257B1" w14:paraId="22ACB45D" w14:textId="77777777">
                      <w:pPr>
                        <w:spacing w:after="0" w:line="240" w:lineRule="auto"/>
                        <w:rPr>
                          <w:rFonts w:ascii="Century Gothic" w:hAnsi="Century Gothic"/>
                          <w:b/>
                          <w:bCs/>
                          <w:color w:val="000000" w:themeColor="text1"/>
                          <w:sz w:val="26"/>
                          <w:szCs w:val="26"/>
                        </w:rPr>
                      </w:pPr>
                      <w:r w:rsidRPr="006257B1">
                        <w:rPr>
                          <w:rFonts w:ascii="Century Gothic" w:hAnsi="Century Gothic"/>
                          <w:b/>
                          <w:bCs/>
                          <w:color w:val="000000" w:themeColor="text1"/>
                          <w:sz w:val="26"/>
                          <w:szCs w:val="26"/>
                        </w:rPr>
                        <w:t>https://finhampark.co.uk/</w:t>
                      </w:r>
                    </w:p>
                  </w:txbxContent>
                </v:textbox>
                <w10:wrap type="tight"/>
              </v:shape>
            </w:pict>
          </mc:Fallback>
        </mc:AlternateContent>
      </w:r>
      <w:r>
        <w:rPr>
          <w:noProof/>
        </w:rPr>
        <w:drawing>
          <wp:anchor distT="0" distB="0" distL="114300" distR="114300" simplePos="0" relativeHeight="251687936" behindDoc="1" locked="0" layoutInCell="1" allowOverlap="1" wp14:anchorId="5ADB6E07" wp14:editId="0019E20C">
            <wp:simplePos x="0" y="0"/>
            <wp:positionH relativeFrom="column">
              <wp:posOffset>3005455</wp:posOffset>
            </wp:positionH>
            <wp:positionV relativeFrom="paragraph">
              <wp:posOffset>769620</wp:posOffset>
            </wp:positionV>
            <wp:extent cx="325755" cy="323215"/>
            <wp:effectExtent l="0" t="0" r="0" b="635"/>
            <wp:wrapTight wrapText="bothSides">
              <wp:wrapPolygon edited="0">
                <wp:start x="3789" y="0"/>
                <wp:lineTo x="0" y="3819"/>
                <wp:lineTo x="0" y="15277"/>
                <wp:lineTo x="10105" y="20369"/>
                <wp:lineTo x="16421" y="20369"/>
                <wp:lineTo x="20211" y="15277"/>
                <wp:lineTo x="18947" y="7639"/>
                <wp:lineTo x="12632" y="0"/>
                <wp:lineTo x="3789"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25755" cy="32321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91008" behindDoc="1" locked="0" layoutInCell="1" allowOverlap="1" wp14:anchorId="30A3B47F" wp14:editId="4A9057DD">
                <wp:simplePos x="0" y="0"/>
                <wp:positionH relativeFrom="column">
                  <wp:posOffset>3380930</wp:posOffset>
                </wp:positionH>
                <wp:positionV relativeFrom="paragraph">
                  <wp:posOffset>301625</wp:posOffset>
                </wp:positionV>
                <wp:extent cx="1624330" cy="281305"/>
                <wp:effectExtent l="0" t="0" r="0" b="1905"/>
                <wp:wrapTight wrapText="bothSides">
                  <wp:wrapPolygon edited="0">
                    <wp:start x="760" y="0"/>
                    <wp:lineTo x="760" y="20377"/>
                    <wp:lineTo x="20772" y="20377"/>
                    <wp:lineTo x="20772" y="0"/>
                    <wp:lineTo x="76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4330" cy="281305"/>
                        </a:xfrm>
                        <a:prstGeom prst="rect">
                          <a:avLst/>
                        </a:prstGeom>
                        <a:noFill/>
                        <a:ln w="9525">
                          <a:noFill/>
                          <a:miter lim="800000"/>
                          <a:headEnd/>
                          <a:tailEnd/>
                        </a:ln>
                      </wps:spPr>
                      <wps:txbx>
                        <w:txbxContent>
                          <w:p w14:paraId="42B0148F" w14:textId="77777777" w:rsidR="00510915" w:rsidRPr="00510915" w:rsidRDefault="00CA1D24" w:rsidP="00510915">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3" style="position:absolute;margin-left:266.2pt;margin-top:23.75pt;width:127.9pt;height:22.15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PF9DwIAAPoDAAAOAAAAZHJzL2Uyb0RvYy54bWysU9tu2zAMfR+wfxD0vthxLkuNKEXXLsOA&#10;7gK0+wBFlmNhkqhJSuzu60fJSRZsb8P8IIgmechzSK1vB6PJUfqgwDI6nZSUSCugUXbP6Lfn7ZsV&#10;JSFy23ANVjL6IgO93bx+te5dLSvoQDfSEwSxoe4do12Mri6KIDppeJiAkxadLXjDI5p+XzSe94hu&#10;dFGV5bLowTfOg5Ah4N+H0Uk3Gb9tpYhf2jbISDSj2FvMp8/nLp3FZs3rveeuU+LUBv+HLgxXFote&#10;oB545OTg1V9QRgkPAdo4EWAKaFslZOaAbKblH2yeOu5k5oLiBHeRKfw/WPH5+NUT1TC6WFJiucEZ&#10;PcshkncwkCrJ07tQY9STw7g44G8cc6Ya3COI74FYuO+43cs776HvJG+wvWnKLK5SR5yQQHb9J2iw&#10;DD9EyEBD603SDtUgiI5jermMJrUiUsllNZ/N0CXQV62ms3KRS/D6nO18iB8kGJIujHocfUbnx8cQ&#10;Uze8PoekYha2Sus8fm1Jz+jNolrkhCuPURG3UyvD6KpM37gvieR72+TkyJUe71hA2xPrRHSkHIfd&#10;kPVdncXcQfOCMngYlxEfD1468D8p6XERGQ0/DtxLSvRHi1LeTOfztLnZmC/eVmj4a8/u2sOtQChG&#10;IyXj9T7mbU+Ug7tDybcqq5FmM3ZyahkXLIt0egxpg6/tHPX7yW5+AQAA//8DAFBLAwQUAAYACAAA&#10;ACEACKfEEN8AAAAJAQAADwAAAGRycy9kb3ducmV2LnhtbEyPy07DMBBF90j8gzVI7KjT0JI0ZFJV&#10;qC3LQom6duMhiYgfst00/D1mBcvRPbr3TLme1MBGcr43GmE+S4CRbozsdYtQf+wecmA+CC3FYDQh&#10;fJOHdXV7U4pCmqt+p/EYWhZLtC8EQheCLTj3TUdK+JmxpGP2aZwSIZ6u5dKJayxXA0+T5Ikr0eu4&#10;0AlLLx01X8eLQrDB7rNXd3jbbHdjUp/2ddq3W8T7u2nzDCzQFP5g+NWP6lBFp7O5aOnZgLB8TBcR&#10;RVhkS2ARyPI8BXZGWM1z4FXJ/39Q/QAAAP//AwBQSwECLQAUAAYACAAAACEAtoM4kv4AAADhAQAA&#10;EwAAAAAAAAAAAAAAAAAAAAAAW0NvbnRlbnRfVHlwZXNdLnhtbFBLAQItABQABgAIAAAAIQA4/SH/&#10;1gAAAJQBAAALAAAAAAAAAAAAAAAAAC8BAABfcmVscy8ucmVsc1BLAQItABQABgAIAAAAIQDgMPF9&#10;DwIAAPoDAAAOAAAAAAAAAAAAAAAAAC4CAABkcnMvZTJvRG9jLnhtbFBLAQItABQABgAIAAAAIQAI&#10;p8QQ3wAAAAkBAAAPAAAAAAAAAAAAAAAAAGkEAABkcnMvZG93bnJldi54bWxQSwUGAAAAAAQABADz&#10;AAAAdQUAAAAA&#10;" w14:anchorId="30A3B47F">
                <v:textbox style="mso-fit-shape-to-text:t">
                  <w:txbxContent>
                    <w:p w:rsidRPr="00510915" w:rsidR="00510915" w:rsidP="00510915" w:rsidRDefault="00CA1D24" w14:paraId="42B0148F" w14:textId="77777777">
                      <w:pPr>
                        <w:spacing w:after="0" w:line="240" w:lineRule="auto"/>
                        <w:rPr>
                          <w:rFonts w:ascii="Century Gothic" w:hAnsi="Century Gothic"/>
                          <w:b/>
                          <w:bCs/>
                          <w:color w:val="000000" w:themeColor="text1"/>
                          <w:sz w:val="26"/>
                          <w:szCs w:val="26"/>
                        </w:rPr>
                      </w:pPr>
                      <w:r w:rsidRPr="00CA1D24">
                        <w:rPr>
                          <w:rFonts w:ascii="Century Gothic" w:hAnsi="Century Gothic"/>
                          <w:b/>
                          <w:bCs/>
                          <w:color w:val="000000" w:themeColor="text1"/>
                          <w:sz w:val="26"/>
                          <w:szCs w:val="26"/>
                        </w:rPr>
                        <w:t>024 7</w:t>
                      </w:r>
                      <w:r w:rsidR="00030C89">
                        <w:rPr>
                          <w:rFonts w:ascii="Century Gothic" w:hAnsi="Century Gothic"/>
                          <w:b/>
                          <w:bCs/>
                          <w:color w:val="000000" w:themeColor="text1"/>
                          <w:sz w:val="26"/>
                          <w:szCs w:val="26"/>
                        </w:rPr>
                        <w:t>6 41</w:t>
                      </w:r>
                      <w:r w:rsidR="00391587">
                        <w:rPr>
                          <w:rFonts w:ascii="Century Gothic" w:hAnsi="Century Gothic"/>
                          <w:b/>
                          <w:bCs/>
                          <w:color w:val="000000" w:themeColor="text1"/>
                          <w:sz w:val="26"/>
                          <w:szCs w:val="26"/>
                        </w:rPr>
                        <w:t>8 135</w:t>
                      </w:r>
                    </w:p>
                  </w:txbxContent>
                </v:textbox>
                <w10:wrap type="tight"/>
              </v:shape>
            </w:pict>
          </mc:Fallback>
        </mc:AlternateContent>
      </w:r>
      <w:r w:rsidR="009E3480">
        <w:rPr>
          <w:noProof/>
        </w:rPr>
        <mc:AlternateContent>
          <mc:Choice Requires="wps">
            <w:drawing>
              <wp:anchor distT="45720" distB="45720" distL="114300" distR="114300" simplePos="0" relativeHeight="251684864" behindDoc="1" locked="0" layoutInCell="1" allowOverlap="1" wp14:anchorId="520BB689" wp14:editId="0628DC91">
                <wp:simplePos x="0" y="0"/>
                <wp:positionH relativeFrom="column">
                  <wp:posOffset>1158240</wp:posOffset>
                </wp:positionH>
                <wp:positionV relativeFrom="paragraph">
                  <wp:posOffset>265430</wp:posOffset>
                </wp:positionV>
                <wp:extent cx="1879600" cy="1404620"/>
                <wp:effectExtent l="0" t="0" r="6350" b="0"/>
                <wp:wrapTight wrapText="bothSides">
                  <wp:wrapPolygon edited="0">
                    <wp:start x="0" y="0"/>
                    <wp:lineTo x="0" y="21082"/>
                    <wp:lineTo x="21454" y="21082"/>
                    <wp:lineTo x="21454" y="0"/>
                    <wp:lineTo x="0" y="0"/>
                  </wp:wrapPolygon>
                </wp:wrapTight>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1404620"/>
                        </a:xfrm>
                        <a:prstGeom prst="rect">
                          <a:avLst/>
                        </a:prstGeom>
                        <a:solidFill>
                          <a:srgbClr val="FFFFFF"/>
                        </a:solidFill>
                        <a:ln w="9525">
                          <a:noFill/>
                          <a:miter lim="800000"/>
                          <a:headEnd/>
                          <a:tailEnd/>
                        </a:ln>
                      </wps:spPr>
                      <wps:txbx>
                        <w:txbxContent>
                          <w:p w14:paraId="7C25BBF8" w14:textId="5972D05D"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14:paraId="2E4AD5CB" w14:textId="77777777" w:rsidR="00030C89" w:rsidRDefault="00030C89" w:rsidP="007669F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14:paraId="4882B726" w14:textId="4A8D6AE6"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14:paraId="59B917CD" w14:textId="77777777"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14:paraId="4881AF95" w14:textId="0AA48D12" w:rsidR="007669F7" w:rsidRPr="00510915" w:rsidRDefault="007669F7" w:rsidP="007669F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4" style="position:absolute;margin-left:91.2pt;margin-top:20.9pt;width:148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TsIgIAACQ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eUGJYRo1&#10;ehFDIO9hIEWkp7e+xKxni3lhwGOUObXq7RPwH54Y2HbM7MWDc9B3gjVY3jTezG6ujjg+gtT9Z2jw&#10;GXYIkICG1unIHbJBEB1lOl2liaXw+OTybrXIMcQxNp3ls0WRxMtYeblunQ8fBWgSFxV1qH2CZ8cn&#10;H2I5rLykxNc8KNnspFJp4/b1VjlyZOiTXRqpg1dpypC+oqt5MU/IBuL9ZCEtA/pYSV3RZR7H6KxI&#10;xwfTpJTApBrXWIkyZ34iJSM5YaiHpMTiQnsNzQkJczDaFr8ZLjpwvyjp0bIV9T8PzAlK1CeDpK+m&#10;s1n0eNrM5nfIEHG3kfo2wgxHqIoGSsblNqR/keiwDyjOTibaoopjJeeS0YqJzfO3iV6/3aesP597&#10;8xsAAP//AwBQSwMEFAAGAAgAAAAhALR0j+zeAAAACgEAAA8AAABkcnMvZG93bnJldi54bWxMj8FO&#10;wzAQRO9I/IO1SNyo0xBKFOJUFRUXDkgUJDi6sRNH2GvLdtPw9ywnOM7s0+xMu12cZbOOafIoYL0q&#10;gGnsvZpwFPD+9nRTA0tZopLWoxbwrRNsu8uLVjbKn/FVz4c8MgrB1EgBJufQcJ56o51MKx800m3w&#10;0clMMo5cRXmmcGd5WRQb7uSE9MHIoB+N7r8OJyfgw5lJ7ePL56DsvH8edndhiUGI66tl9wAs6yX/&#10;wfBbn6pDR52O/oQqMUu6LitCBVRrmkBAdV+TcRRQbm4L4F3L/0/ofgAAAP//AwBQSwECLQAUAAYA&#10;CAAAACEAtoM4kv4AAADhAQAAEwAAAAAAAAAAAAAAAAAAAAAAW0NvbnRlbnRfVHlwZXNdLnhtbFBL&#10;AQItABQABgAIAAAAIQA4/SH/1gAAAJQBAAALAAAAAAAAAAAAAAAAAC8BAABfcmVscy8ucmVsc1BL&#10;AQItABQABgAIAAAAIQCXdMTsIgIAACQEAAAOAAAAAAAAAAAAAAAAAC4CAABkcnMvZTJvRG9jLnht&#10;bFBLAQItABQABgAIAAAAIQC0dI/s3gAAAAoBAAAPAAAAAAAAAAAAAAAAAHwEAABkcnMvZG93bnJl&#10;di54bWxQSwUGAAAAAAQABADzAAAAhwUAAAAA&#10;" w14:anchorId="520BB689">
                <v:textbox style="mso-fit-shape-to-text:t">
                  <w:txbxContent>
                    <w:p w:rsidRPr="00510915" w:rsidR="007669F7" w:rsidP="007669F7" w:rsidRDefault="007669F7" w14:paraId="7C25BBF8" w14:textId="5972D05D">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Finham Park</w:t>
                      </w:r>
                      <w:r w:rsidR="009E3480">
                        <w:rPr>
                          <w:rFonts w:ascii="Century Gothic" w:hAnsi="Century Gothic"/>
                          <w:b/>
                          <w:bCs/>
                          <w:color w:val="000000" w:themeColor="text1"/>
                          <w:sz w:val="26"/>
                          <w:szCs w:val="26"/>
                        </w:rPr>
                        <w:t xml:space="preserve"> School</w:t>
                      </w:r>
                      <w:r w:rsidRPr="00510915">
                        <w:rPr>
                          <w:rFonts w:ascii="Century Gothic" w:hAnsi="Century Gothic"/>
                          <w:b/>
                          <w:bCs/>
                          <w:color w:val="000000" w:themeColor="text1"/>
                          <w:sz w:val="26"/>
                          <w:szCs w:val="26"/>
                        </w:rPr>
                        <w:t xml:space="preserve"> </w:t>
                      </w:r>
                    </w:p>
                    <w:p w:rsidR="00030C89" w:rsidP="007669F7" w:rsidRDefault="00030C89" w14:paraId="2E4AD5CB" w14:textId="7777777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Green Lane</w:t>
                      </w:r>
                    </w:p>
                    <w:p w:rsidRPr="00510915" w:rsidR="007669F7" w:rsidP="007669F7" w:rsidRDefault="007669F7" w14:paraId="4882B726" w14:textId="4A8D6AE6">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Coventry</w:t>
                      </w:r>
                    </w:p>
                    <w:p w:rsidRPr="00510915" w:rsidR="007669F7" w:rsidP="007669F7" w:rsidRDefault="007669F7" w14:paraId="59B917CD" w14:textId="77777777">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West Midlands</w:t>
                      </w:r>
                    </w:p>
                    <w:p w:rsidRPr="00510915" w:rsidR="007669F7" w:rsidP="007669F7" w:rsidRDefault="007669F7" w14:paraId="4881AF95" w14:textId="0AA48D12">
                      <w:pPr>
                        <w:spacing w:after="0" w:line="240" w:lineRule="auto"/>
                        <w:rPr>
                          <w:rFonts w:ascii="Century Gothic" w:hAnsi="Century Gothic"/>
                          <w:b/>
                          <w:bCs/>
                          <w:color w:val="000000" w:themeColor="text1"/>
                          <w:sz w:val="26"/>
                          <w:szCs w:val="26"/>
                        </w:rPr>
                      </w:pPr>
                      <w:r w:rsidRPr="00510915">
                        <w:rPr>
                          <w:rFonts w:ascii="Century Gothic" w:hAnsi="Century Gothic"/>
                          <w:b/>
                          <w:bCs/>
                          <w:color w:val="000000" w:themeColor="text1"/>
                          <w:sz w:val="26"/>
                          <w:szCs w:val="26"/>
                        </w:rPr>
                        <w:t>CV</w:t>
                      </w:r>
                      <w:r w:rsidR="00030C89">
                        <w:rPr>
                          <w:rFonts w:ascii="Century Gothic" w:hAnsi="Century Gothic"/>
                          <w:b/>
                          <w:bCs/>
                          <w:color w:val="000000" w:themeColor="text1"/>
                          <w:sz w:val="26"/>
                          <w:szCs w:val="26"/>
                        </w:rPr>
                        <w:t>3 6EA</w:t>
                      </w:r>
                    </w:p>
                  </w:txbxContent>
                </v:textbox>
                <w10:wrap type="tight"/>
              </v:shape>
            </w:pict>
          </mc:Fallback>
        </mc:AlternateContent>
      </w:r>
      <w:r w:rsidR="009E3480">
        <w:rPr>
          <w:noProof/>
        </w:rPr>
        <w:drawing>
          <wp:anchor distT="0" distB="0" distL="114300" distR="114300" simplePos="0" relativeHeight="251685888" behindDoc="1" locked="0" layoutInCell="1" allowOverlap="1" wp14:anchorId="0D9F5B1E" wp14:editId="791FE578">
            <wp:simplePos x="0" y="0"/>
            <wp:positionH relativeFrom="column">
              <wp:posOffset>2932430</wp:posOffset>
            </wp:positionH>
            <wp:positionV relativeFrom="paragraph">
              <wp:posOffset>284480</wp:posOffset>
            </wp:positionV>
            <wp:extent cx="411480" cy="323215"/>
            <wp:effectExtent l="0" t="0" r="7620" b="635"/>
            <wp:wrapTight wrapText="bothSides">
              <wp:wrapPolygon edited="0">
                <wp:start x="3000" y="0"/>
                <wp:lineTo x="1000" y="3819"/>
                <wp:lineTo x="1000" y="12731"/>
                <wp:lineTo x="2000" y="20369"/>
                <wp:lineTo x="21000" y="20369"/>
                <wp:lineTo x="20000" y="0"/>
                <wp:lineTo x="300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411480" cy="323215"/>
                    </a:xfrm>
                    <a:prstGeom prst="rect">
                      <a:avLst/>
                    </a:prstGeom>
                  </pic:spPr>
                </pic:pic>
              </a:graphicData>
            </a:graphic>
            <wp14:sizeRelH relativeFrom="page">
              <wp14:pctWidth>0</wp14:pctWidth>
            </wp14:sizeRelH>
            <wp14:sizeRelV relativeFrom="page">
              <wp14:pctHeight>0</wp14:pctHeight>
            </wp14:sizeRelV>
          </wp:anchor>
        </w:drawing>
      </w:r>
    </w:p>
    <w:p w14:paraId="15357626" w14:textId="2E61DFCD" w:rsidR="007669F7" w:rsidRDefault="0071322A" w:rsidP="677E65EE">
      <w:r>
        <w:rPr>
          <w:noProof/>
        </w:rPr>
        <w:drawing>
          <wp:anchor distT="0" distB="0" distL="114300" distR="114300" simplePos="0" relativeHeight="251686912" behindDoc="1" locked="0" layoutInCell="1" allowOverlap="1" wp14:anchorId="2BD7B867" wp14:editId="4065D947">
            <wp:simplePos x="0" y="0"/>
            <wp:positionH relativeFrom="column">
              <wp:posOffset>3006915</wp:posOffset>
            </wp:positionH>
            <wp:positionV relativeFrom="paragraph">
              <wp:posOffset>982345</wp:posOffset>
            </wp:positionV>
            <wp:extent cx="340995" cy="288290"/>
            <wp:effectExtent l="0" t="0" r="1905" b="0"/>
            <wp:wrapTight wrapText="bothSides">
              <wp:wrapPolygon edited="0">
                <wp:start x="2413" y="0"/>
                <wp:lineTo x="0" y="7137"/>
                <wp:lineTo x="0" y="19982"/>
                <wp:lineTo x="20514" y="19982"/>
                <wp:lineTo x="20514" y="7137"/>
                <wp:lineTo x="18101" y="0"/>
                <wp:lineTo x="2413"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clrChange>
                        <a:clrFrom>
                          <a:srgbClr val="F4F4F6"/>
                        </a:clrFrom>
                        <a:clrTo>
                          <a:srgbClr val="F4F4F6">
                            <a:alpha val="0"/>
                          </a:srgbClr>
                        </a:clrTo>
                      </a:clrChange>
                      <a:extLst>
                        <a:ext uri="{28A0092B-C50C-407E-A947-70E740481C1C}">
                          <a14:useLocalDpi xmlns:a14="http://schemas.microsoft.com/office/drawing/2010/main" val="0"/>
                        </a:ext>
                      </a:extLst>
                    </a:blip>
                    <a:stretch>
                      <a:fillRect/>
                    </a:stretch>
                  </pic:blipFill>
                  <pic:spPr>
                    <a:xfrm>
                      <a:off x="0" y="0"/>
                      <a:ext cx="340995" cy="288290"/>
                    </a:xfrm>
                    <a:prstGeom prst="rect">
                      <a:avLst/>
                    </a:prstGeom>
                  </pic:spPr>
                </pic:pic>
              </a:graphicData>
            </a:graphic>
            <wp14:sizeRelH relativeFrom="page">
              <wp14:pctWidth>0</wp14:pctWidth>
            </wp14:sizeRelH>
            <wp14:sizeRelV relativeFrom="page">
              <wp14:pctHeight>0</wp14:pctHeight>
            </wp14:sizeRelV>
          </wp:anchor>
        </w:drawing>
      </w:r>
      <w:r w:rsidR="009E3480">
        <w:rPr>
          <w:noProof/>
        </w:rPr>
        <w:drawing>
          <wp:anchor distT="0" distB="0" distL="114300" distR="114300" simplePos="0" relativeHeight="251696128" behindDoc="1" locked="0" layoutInCell="1" allowOverlap="1" wp14:anchorId="61A92058" wp14:editId="287C36AD">
            <wp:simplePos x="0" y="0"/>
            <wp:positionH relativeFrom="column">
              <wp:posOffset>4886325</wp:posOffset>
            </wp:positionH>
            <wp:positionV relativeFrom="paragraph">
              <wp:posOffset>38735</wp:posOffset>
            </wp:positionV>
            <wp:extent cx="273685" cy="260350"/>
            <wp:effectExtent l="0" t="0" r="0" b="6350"/>
            <wp:wrapTight wrapText="bothSides">
              <wp:wrapPolygon edited="0">
                <wp:start x="0" y="0"/>
                <wp:lineTo x="0" y="20546"/>
                <wp:lineTo x="19545" y="20546"/>
                <wp:lineTo x="19545" y="0"/>
                <wp:lineTo x="0" y="0"/>
              </wp:wrapPolygon>
            </wp:wrapTight>
            <wp:docPr id="59" name="Picture 59" descr="New Twitter Logo Probably Not Stolen Just Bad – Mother J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Twitter Logo Probably Not Stolen Just Bad – Mother Jon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8528" t="22590" r="7495" b="19982"/>
                    <a:stretch/>
                  </pic:blipFill>
                  <pic:spPr bwMode="auto">
                    <a:xfrm>
                      <a:off x="0" y="0"/>
                      <a:ext cx="273685" cy="260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3480">
        <w:rPr>
          <w:noProof/>
        </w:rPr>
        <mc:AlternateContent>
          <mc:Choice Requires="wps">
            <w:drawing>
              <wp:anchor distT="45720" distB="45720" distL="114300" distR="114300" simplePos="0" relativeHeight="251698176" behindDoc="1" locked="0" layoutInCell="1" allowOverlap="1" wp14:anchorId="2E1AB06F" wp14:editId="42FD502D">
                <wp:simplePos x="0" y="0"/>
                <wp:positionH relativeFrom="column">
                  <wp:posOffset>5126990</wp:posOffset>
                </wp:positionH>
                <wp:positionV relativeFrom="paragraph">
                  <wp:posOffset>11430</wp:posOffset>
                </wp:positionV>
                <wp:extent cx="1477010" cy="1404620"/>
                <wp:effectExtent l="0" t="0" r="0" b="1905"/>
                <wp:wrapTight wrapText="bothSides">
                  <wp:wrapPolygon edited="0">
                    <wp:start x="836" y="0"/>
                    <wp:lineTo x="836" y="20377"/>
                    <wp:lineTo x="20616" y="20377"/>
                    <wp:lineTo x="20616" y="0"/>
                    <wp:lineTo x="836"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1404620"/>
                        </a:xfrm>
                        <a:prstGeom prst="rect">
                          <a:avLst/>
                        </a:prstGeom>
                        <a:noFill/>
                        <a:ln w="9525">
                          <a:noFill/>
                          <a:miter lim="800000"/>
                          <a:headEnd/>
                          <a:tailEnd/>
                        </a:ln>
                      </wps:spPr>
                      <wps:txbx>
                        <w:txbxContent>
                          <w:p w14:paraId="1ADFE173" w14:textId="27BFEFD5" w:rsidR="00E558A4" w:rsidRPr="00E558A4" w:rsidRDefault="00E558A4" w:rsidP="00E558A4">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@FinhamPark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5" style="position:absolute;margin-left:403.7pt;margin-top:.9pt;width:116.3pt;height:110.6pt;z-index:-251618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VxDwIAAPsDAAAOAAAAZHJzL2Uyb0RvYy54bWysU8GO2yAQvVfqPyDujZ3ISTZWyGq721SV&#10;tttKu/0AgnGMCgwFNnb69R1wkkbtraoPCDzMm/feDOvbwWhykD4osIxOJyUl0gpolN0z+u1l++6G&#10;khC5bbgGKxk9ykBvN2/frHtXyxl0oBvpCYLYUPeO0S5GVxdFEJ00PEzASYvBFrzhEY9+XzSe94hu&#10;dDEry0XRg2+cByFDwL8PY5BuMn7bShG/tG2QkWhGkVvMq8/rLq3FZs3rveeuU+JEg/8DC8OVxaIX&#10;qAceOXn16i8oo4SHAG2cCDAFtK0SMmtANdPyDzXPHXcya0FzgrvYFP4frHg6fPVENYwu0B7LDfbo&#10;RQ6RvIeBzJI9vQs13np2eC8O+BvbnKUG9wjieyAW7jtu9/LOe+g7yRukN02ZxVXqiBMSyK7/DA2W&#10;4a8RMtDQepO8QzcIoiOP46U1iYpIJavlEg2iRGBsWpXVYpabV/D6nO58iB8lGJI2jHrsfYbnh8cQ&#10;Ex1en6+kaha2Suvcf21Jz+hqPpvnhKuIURHHUyvD6E2ZvnFgksoPtsnJkSs97rGAtifZSemoOQ67&#10;IRu8Oru5g+aIPngYpxFfD2468D8p6XESGQ0/XrmXlOhPFr1cTasqjW4+VPMlCif+OrK7jnArEIrR&#10;SMm4vY953JPk4O7Q863KbqTmjExOlHHCskmn15BG+Pqcb/1+s5tfAAAA//8DAFBLAwQUAAYACAAA&#10;ACEAbUZ+v90AAAAKAQAADwAAAGRycy9kb3ducmV2LnhtbEyPwU7DMBBE70j8g7VI3KhNqGiVxqkq&#10;1JYjUCLObrxNIuK1Fbtp+Hu2JziuZjT7XrGeXC9GHGLnScPjTIFAqr3tqNFQfe4eliBiMmRN7wk1&#10;/GCEdXl7U5jc+gt94HhIjeARirnR0KYUcilj3aIzceYDEmcnPziT+BwaaQdz4XHXy0ypZ+lMR/yh&#10;NQFfWqy/D2enIaSwX7wOb++b7W5U1de+yrpmq/X93bRZgUg4pb8yXPEZHUpmOvoz2Sh6DUu1mHOV&#10;Aza45mquWO6oIcueFMiykP8Vyl8AAAD//wMAUEsBAi0AFAAGAAgAAAAhALaDOJL+AAAA4QEAABMA&#10;AAAAAAAAAAAAAAAAAAAAAFtDb250ZW50X1R5cGVzXS54bWxQSwECLQAUAAYACAAAACEAOP0h/9YA&#10;AACUAQAACwAAAAAAAAAAAAAAAAAvAQAAX3JlbHMvLnJlbHNQSwECLQAUAAYACAAAACEAbUb1cQ8C&#10;AAD7AwAADgAAAAAAAAAAAAAAAAAuAgAAZHJzL2Uyb0RvYy54bWxQSwECLQAUAAYACAAAACEAbUZ+&#10;v90AAAAKAQAADwAAAAAAAAAAAAAAAABpBAAAZHJzL2Rvd25yZXYueG1sUEsFBgAAAAAEAAQA8wAA&#10;AHMFAAAAAA==&#10;" w14:anchorId="2E1AB06F">
                <v:textbox style="mso-fit-shape-to-text:t">
                  <w:txbxContent>
                    <w:p w:rsidRPr="00E558A4" w:rsidR="00E558A4" w:rsidP="00E558A4" w:rsidRDefault="00E558A4" w14:paraId="1ADFE173" w14:textId="27BFEFD5">
                      <w:pPr>
                        <w:spacing w:after="0" w:line="240" w:lineRule="auto"/>
                        <w:rPr>
                          <w:rFonts w:ascii="Century Gothic" w:hAnsi="Century Gothic"/>
                          <w:b/>
                          <w:bCs/>
                          <w:color w:val="000000" w:themeColor="text1"/>
                          <w:sz w:val="26"/>
                          <w:szCs w:val="26"/>
                          <w:lang w:val="en-US"/>
                        </w:rPr>
                      </w:pPr>
                      <w:r>
                        <w:rPr>
                          <w:rFonts w:ascii="Century Gothic" w:hAnsi="Century Gothic"/>
                          <w:b/>
                          <w:bCs/>
                          <w:color w:val="000000" w:themeColor="text1"/>
                          <w:sz w:val="26"/>
                          <w:szCs w:val="26"/>
                          <w:lang w:val="en-US"/>
                        </w:rPr>
                        <w:t>@</w:t>
                      </w:r>
                      <w:proofErr w:type="spellStart"/>
                      <w:r>
                        <w:rPr>
                          <w:rFonts w:ascii="Century Gothic" w:hAnsi="Century Gothic"/>
                          <w:b/>
                          <w:bCs/>
                          <w:color w:val="000000" w:themeColor="text1"/>
                          <w:sz w:val="26"/>
                          <w:szCs w:val="26"/>
                          <w:lang w:val="en-US"/>
                        </w:rPr>
                        <w:t>FinhamPark</w:t>
                      </w:r>
                      <w:proofErr w:type="spellEnd"/>
                    </w:p>
                  </w:txbxContent>
                </v:textbox>
                <w10:wrap type="tight"/>
              </v:shape>
            </w:pict>
          </mc:Fallback>
        </mc:AlternateContent>
      </w:r>
    </w:p>
    <w:p w14:paraId="0A75D178" w14:textId="5F339B0C" w:rsidR="007669F7" w:rsidRDefault="007669F7" w:rsidP="0872A753"/>
    <w:p w14:paraId="27217486" w14:textId="77777777" w:rsidR="0071322A" w:rsidRDefault="0071322A" w:rsidP="0872A753"/>
    <w:p w14:paraId="4C31A517" w14:textId="7BD38AF8" w:rsidR="0071322A" w:rsidRDefault="0071322A" w:rsidP="0872A753">
      <w:r>
        <w:rPr>
          <w:noProof/>
        </w:rPr>
        <mc:AlternateContent>
          <mc:Choice Requires="wps">
            <w:drawing>
              <wp:anchor distT="0" distB="0" distL="114300" distR="114300" simplePos="0" relativeHeight="251722752" behindDoc="1" locked="0" layoutInCell="1" allowOverlap="1" wp14:anchorId="2AE224DE" wp14:editId="1A5BE7EE">
                <wp:simplePos x="0" y="0"/>
                <wp:positionH relativeFrom="column">
                  <wp:posOffset>3401250</wp:posOffset>
                </wp:positionH>
                <wp:positionV relativeFrom="paragraph">
                  <wp:posOffset>60325</wp:posOffset>
                </wp:positionV>
                <wp:extent cx="2538730" cy="281305"/>
                <wp:effectExtent l="0" t="0" r="0" b="1905"/>
                <wp:wrapNone/>
                <wp:docPr id="5392964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81305"/>
                        </a:xfrm>
                        <a:prstGeom prst="rect">
                          <a:avLst/>
                        </a:prstGeom>
                        <a:noFill/>
                        <a:ln w="9525">
                          <a:noFill/>
                          <a:miter lim="800000"/>
                          <a:headEnd/>
                          <a:tailEnd/>
                        </a:ln>
                      </wps:spPr>
                      <wps:txbx>
                        <w:txbxContent>
                          <w:p w14:paraId="75C37BD5" w14:textId="77777777" w:rsidR="00CA1D24" w:rsidRPr="00510915" w:rsidRDefault="00923BC3" w:rsidP="00CA1D24">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00AD61A1" w:rsidRP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00AD61A1" w:rsidRPr="00AD61A1">
                              <w:rPr>
                                <w:rFonts w:ascii="Century Gothic" w:hAnsi="Century Gothic"/>
                                <w:b/>
                                <w:bCs/>
                                <w:color w:val="000000" w:themeColor="text1"/>
                                <w:sz w:val="26"/>
                                <w:szCs w:val="26"/>
                              </w:rPr>
                              <w:t>.co.uk</w:t>
                            </w:r>
                          </w:p>
                        </w:txbxContent>
                      </wps:txbx>
                      <wps:bodyPr rot="0" vert="horz" wrap="square" lIns="91440" tIns="45720" rIns="91440" bIns="45720" anchor="t" anchorCtr="0">
                        <a:sp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w:pict>
              <v:shape id="_x0000_s1036" style="position:absolute;margin-left:267.8pt;margin-top:4.75pt;width:199.9pt;height:22.15pt;z-index:-251593728;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3TFAIAAAIEAAAOAAAAZHJzL2Uyb0RvYy54bWysU9tuGyEQfa/Uf0C813uxN7FXXkdpUleV&#10;0ouU9AMwy3pRgaGAvZt+fQfWcaz2rSoPCBjmzJzDYX0zakWOwnkJpqHFLKdEGA6tNPuGfn/avltS&#10;4gMzLVNgREOfhac3m7dv1oOtRQk9qFY4giDG14NtaB+CrbPM815o5mdghcFgB06zgFu3z1rHBkTX&#10;Kivz/CobwLXWARfe4+n9FKSbhN91goevXedFIKqh2FtIs0vzLs7ZZs3qvWO2l/zUBvuHLjSTBoue&#10;oe5ZYOTg5F9QWnIHHrow46Az6DrJReKAbIr8DzaPPbMicUFxvD3L5P8fLP9y/OaIbBtazVfl6mqx&#10;QpUM0/hUT2IM5D2MpIwqDdbXePnR4vUw4jG+dmLs7QPwH54YuOuZ2Ytb52DoBWuxyyJmZhepE46P&#10;ILvhM7RYhh0CJKCxczpKiKIQRMc+ns8vFFvheFhW8+X1HEMcY+WymOdVKsHql2zrfPgoQJO4aKhD&#10;ByR0dnzwIXbD6pcrsZiBrVQquUAZMjR0VZVVSriIaBnQpErqhi7zOCbbRJIfTJuSA5NqWmMBZU6s&#10;I9GJchh3Y5K5SMlRkh20z6iDg8mU+Ilw0YP7RcmAhmyo/3lgTlCiPhnUclUsFtHBabOorkvcuMvI&#10;7jLCDEeohgZKpuVdSK6PnL29Rc23Msnx2smpZzRaUun0KaKTL/fp1uvX3fwGAAD//wMAUEsDBBQA&#10;BgAIAAAAIQD0RvZW3AAAAAgBAAAPAAAAZHJzL2Rvd25yZXYueG1sTI/LTsMwEEX3SPyDNUjsqFOK&#10;qzaNU1U8JBZsKGE/jadxRDyOYrdJ/x53BcvRubr3TLGdXCfONITWs4b5LANBXHvTcqOh+np7WIEI&#10;Edlg55k0XCjAtry9KTA3fuRPOu9jI1IJhxw12Bj7XMpQW3IYZr4nTuzoB4cxnUMjzYBjKnedfMyy&#10;pXTYclqw2NOzpfpnf3IaYjS7+aV6deH9e/p4GW1WK6y0vr+bdhsQkab4F4arflKHMjkd/IlNEJ0G&#10;tVDLFNWwViASXy/UE4jDFaxAloX8/0D5CwAA//8DAFBLAQItABQABgAIAAAAIQC2gziS/gAAAOEB&#10;AAATAAAAAAAAAAAAAAAAAAAAAABbQ29udGVudF9UeXBlc10ueG1sUEsBAi0AFAAGAAgAAAAhADj9&#10;If/WAAAAlAEAAAsAAAAAAAAAAAAAAAAALwEAAF9yZWxzLy5yZWxzUEsBAi0AFAAGAAgAAAAhADKx&#10;LdMUAgAAAgQAAA4AAAAAAAAAAAAAAAAALgIAAGRycy9lMm9Eb2MueG1sUEsBAi0AFAAGAAgAAAAh&#10;APRG9lbcAAAACAEAAA8AAAAAAAAAAAAAAAAAbgQAAGRycy9kb3ducmV2LnhtbFBLBQYAAAAABAAE&#10;APMAAAB3BQAAAAA=&#10;" w14:anchorId="2AE224DE">
                <v:textbox style="mso-fit-shape-to-text:t">
                  <w:txbxContent>
                    <w:p w:rsidRPr="00510915" w:rsidR="00CA1D24" w:rsidP="00CA1D24" w:rsidRDefault="00923BC3" w14:paraId="75C37BD5" w14:textId="77777777">
                      <w:pPr>
                        <w:spacing w:after="0" w:line="240" w:lineRule="auto"/>
                        <w:rPr>
                          <w:rFonts w:ascii="Century Gothic" w:hAnsi="Century Gothic"/>
                          <w:b/>
                          <w:bCs/>
                          <w:color w:val="000000" w:themeColor="text1"/>
                          <w:sz w:val="26"/>
                          <w:szCs w:val="26"/>
                        </w:rPr>
                      </w:pPr>
                      <w:r>
                        <w:rPr>
                          <w:rFonts w:ascii="Century Gothic" w:hAnsi="Century Gothic"/>
                          <w:b/>
                          <w:bCs/>
                          <w:color w:val="000000" w:themeColor="text1"/>
                          <w:sz w:val="26"/>
                          <w:szCs w:val="26"/>
                        </w:rPr>
                        <w:t>hr</w:t>
                      </w:r>
                      <w:r w:rsidRPr="00AD61A1" w:rsidR="00AD61A1">
                        <w:rPr>
                          <w:rFonts w:ascii="Century Gothic" w:hAnsi="Century Gothic"/>
                          <w:b/>
                          <w:bCs/>
                          <w:color w:val="000000" w:themeColor="text1"/>
                          <w:sz w:val="26"/>
                          <w:szCs w:val="26"/>
                        </w:rPr>
                        <w:t>@finhampark</w:t>
                      </w:r>
                      <w:r>
                        <w:rPr>
                          <w:rFonts w:ascii="Century Gothic" w:hAnsi="Century Gothic"/>
                          <w:b/>
                          <w:bCs/>
                          <w:color w:val="000000" w:themeColor="text1"/>
                          <w:sz w:val="26"/>
                          <w:szCs w:val="26"/>
                        </w:rPr>
                        <w:t>mat</w:t>
                      </w:r>
                      <w:r w:rsidRPr="00AD61A1" w:rsidR="00AD61A1">
                        <w:rPr>
                          <w:rFonts w:ascii="Century Gothic" w:hAnsi="Century Gothic"/>
                          <w:b/>
                          <w:bCs/>
                          <w:color w:val="000000" w:themeColor="text1"/>
                          <w:sz w:val="26"/>
                          <w:szCs w:val="26"/>
                        </w:rPr>
                        <w:t>.co.uk</w:t>
                      </w:r>
                    </w:p>
                  </w:txbxContent>
                </v:textbox>
              </v:shape>
            </w:pict>
          </mc:Fallback>
        </mc:AlternateContent>
      </w:r>
    </w:p>
    <w:p w14:paraId="70895388" w14:textId="77777777" w:rsidR="0071322A" w:rsidRDefault="0071322A" w:rsidP="0872A753"/>
    <w:p w14:paraId="135F560B" w14:textId="77777777" w:rsidR="0071322A" w:rsidRDefault="0071322A" w:rsidP="0872A753"/>
    <w:p w14:paraId="117FCB9E" w14:textId="77777777" w:rsidR="0071322A" w:rsidRDefault="0071322A" w:rsidP="0872A753"/>
    <w:p w14:paraId="692562AF" w14:textId="77777777" w:rsidR="0071322A" w:rsidRDefault="0071322A" w:rsidP="0872A753"/>
    <w:p w14:paraId="0BF40040" w14:textId="77777777" w:rsidR="0071322A" w:rsidRDefault="0071322A" w:rsidP="0872A753"/>
    <w:p w14:paraId="0EAED12E" w14:textId="5A47B4E8" w:rsidR="00743283" w:rsidRDefault="00E558A4" w:rsidP="0872A753">
      <w:r>
        <w:rPr>
          <w:rFonts w:ascii="Century Gothic" w:hAnsi="Century Gothic" w:cs="Helvetica"/>
          <w:noProof/>
          <w:color w:val="333333"/>
        </w:rPr>
        <w:drawing>
          <wp:anchor distT="0" distB="0" distL="114300" distR="114300" simplePos="0" relativeHeight="251700224" behindDoc="0" locked="0" layoutInCell="1" allowOverlap="1" wp14:anchorId="3A43CB02" wp14:editId="2889B34F">
            <wp:simplePos x="0" y="0"/>
            <wp:positionH relativeFrom="column">
              <wp:posOffset>5573444</wp:posOffset>
            </wp:positionH>
            <wp:positionV relativeFrom="paragraph">
              <wp:posOffset>78740</wp:posOffset>
            </wp:positionV>
            <wp:extent cx="836226" cy="829994"/>
            <wp:effectExtent l="0" t="0" r="2540" b="825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36226" cy="829994"/>
                    </a:xfrm>
                    <a:prstGeom prst="rect">
                      <a:avLst/>
                    </a:prstGeom>
                    <a:ln>
                      <a:noFill/>
                    </a:ln>
                  </pic:spPr>
                </pic:pic>
              </a:graphicData>
            </a:graphic>
            <wp14:sizeRelH relativeFrom="page">
              <wp14:pctWidth>0</wp14:pctWidth>
            </wp14:sizeRelH>
            <wp14:sizeRelV relativeFrom="page">
              <wp14:pctHeight>0</wp14:pctHeight>
            </wp14:sizeRelV>
          </wp:anchor>
        </w:drawing>
      </w:r>
    </w:p>
    <w:p w14:paraId="7E6665E1" w14:textId="3036F404" w:rsidR="00743283" w:rsidRDefault="00743283" w:rsidP="677E65EE"/>
    <w:p w14:paraId="085DD3EF" w14:textId="196EFE17" w:rsidR="00743283" w:rsidRDefault="00743283" w:rsidP="677E65EE"/>
    <w:sectPr w:rsidR="00743283" w:rsidSect="007051C1">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76170E"/>
    <w:multiLevelType w:val="hybridMultilevel"/>
    <w:tmpl w:val="D0C6D344"/>
    <w:lvl w:ilvl="0" w:tplc="58CAC1F0">
      <w:numFmt w:val="bullet"/>
      <w:lvlText w:val="•"/>
      <w:lvlJc w:val="left"/>
      <w:pPr>
        <w:ind w:left="720" w:hanging="360"/>
      </w:pPr>
      <w:rPr>
        <w:rFonts w:ascii="Century Gothic" w:eastAsiaTheme="minorHAnsi" w:hAnsi="Century Gothic"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AD34D8F"/>
    <w:multiLevelType w:val="hybridMultilevel"/>
    <w:tmpl w:val="392E1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6424674">
    <w:abstractNumId w:val="1"/>
  </w:num>
  <w:num w:numId="2" w16cid:durableId="21160919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3D2"/>
    <w:rsid w:val="000013C0"/>
    <w:rsid w:val="00007130"/>
    <w:rsid w:val="00030C89"/>
    <w:rsid w:val="000457A4"/>
    <w:rsid w:val="00054C41"/>
    <w:rsid w:val="0007473E"/>
    <w:rsid w:val="00080DDB"/>
    <w:rsid w:val="000830CB"/>
    <w:rsid w:val="000A07A8"/>
    <w:rsid w:val="000B3711"/>
    <w:rsid w:val="000C4C3C"/>
    <w:rsid w:val="000D2ADE"/>
    <w:rsid w:val="000E49F7"/>
    <w:rsid w:val="000F421D"/>
    <w:rsid w:val="000F52DC"/>
    <w:rsid w:val="001120AA"/>
    <w:rsid w:val="00112D5F"/>
    <w:rsid w:val="0011374A"/>
    <w:rsid w:val="00127152"/>
    <w:rsid w:val="00142C6A"/>
    <w:rsid w:val="0014445B"/>
    <w:rsid w:val="00162FAC"/>
    <w:rsid w:val="00173496"/>
    <w:rsid w:val="00177012"/>
    <w:rsid w:val="00180119"/>
    <w:rsid w:val="00191720"/>
    <w:rsid w:val="001A64D2"/>
    <w:rsid w:val="001E18BE"/>
    <w:rsid w:val="00201FEF"/>
    <w:rsid w:val="00205439"/>
    <w:rsid w:val="00207AE2"/>
    <w:rsid w:val="002217B4"/>
    <w:rsid w:val="00222891"/>
    <w:rsid w:val="00284A01"/>
    <w:rsid w:val="002966F4"/>
    <w:rsid w:val="002D2231"/>
    <w:rsid w:val="002D779D"/>
    <w:rsid w:val="002F6FAD"/>
    <w:rsid w:val="00320BB8"/>
    <w:rsid w:val="00351A4A"/>
    <w:rsid w:val="00366A68"/>
    <w:rsid w:val="003704E5"/>
    <w:rsid w:val="00377113"/>
    <w:rsid w:val="00381FD0"/>
    <w:rsid w:val="003859B9"/>
    <w:rsid w:val="00391150"/>
    <w:rsid w:val="00391587"/>
    <w:rsid w:val="00391D3C"/>
    <w:rsid w:val="003A38BA"/>
    <w:rsid w:val="003A457A"/>
    <w:rsid w:val="003B2D10"/>
    <w:rsid w:val="003D3D17"/>
    <w:rsid w:val="003E6DB5"/>
    <w:rsid w:val="003F3CA1"/>
    <w:rsid w:val="00425E2B"/>
    <w:rsid w:val="004362D6"/>
    <w:rsid w:val="00440C06"/>
    <w:rsid w:val="00444F7C"/>
    <w:rsid w:val="00461BD3"/>
    <w:rsid w:val="00463434"/>
    <w:rsid w:val="00487350"/>
    <w:rsid w:val="00490AE9"/>
    <w:rsid w:val="004C3064"/>
    <w:rsid w:val="004E1072"/>
    <w:rsid w:val="004F22B6"/>
    <w:rsid w:val="00502910"/>
    <w:rsid w:val="005034F7"/>
    <w:rsid w:val="00510915"/>
    <w:rsid w:val="00514F71"/>
    <w:rsid w:val="00515788"/>
    <w:rsid w:val="00517B42"/>
    <w:rsid w:val="00536DD6"/>
    <w:rsid w:val="00542535"/>
    <w:rsid w:val="00543A48"/>
    <w:rsid w:val="00581066"/>
    <w:rsid w:val="00590B3F"/>
    <w:rsid w:val="00590E9E"/>
    <w:rsid w:val="005C2F02"/>
    <w:rsid w:val="005D69E0"/>
    <w:rsid w:val="005F13D2"/>
    <w:rsid w:val="005F2C99"/>
    <w:rsid w:val="005F3090"/>
    <w:rsid w:val="005F3FB3"/>
    <w:rsid w:val="005F4DA3"/>
    <w:rsid w:val="00605B31"/>
    <w:rsid w:val="006257B1"/>
    <w:rsid w:val="00630F88"/>
    <w:rsid w:val="00631986"/>
    <w:rsid w:val="006325B3"/>
    <w:rsid w:val="006376DB"/>
    <w:rsid w:val="0066236F"/>
    <w:rsid w:val="0067077D"/>
    <w:rsid w:val="0068038D"/>
    <w:rsid w:val="006B36C1"/>
    <w:rsid w:val="006B628E"/>
    <w:rsid w:val="006B7BB5"/>
    <w:rsid w:val="006C3FD6"/>
    <w:rsid w:val="006C699F"/>
    <w:rsid w:val="006D16A6"/>
    <w:rsid w:val="006F23ED"/>
    <w:rsid w:val="00701A53"/>
    <w:rsid w:val="007051C1"/>
    <w:rsid w:val="00706424"/>
    <w:rsid w:val="0071322A"/>
    <w:rsid w:val="0072241A"/>
    <w:rsid w:val="00741B05"/>
    <w:rsid w:val="00743283"/>
    <w:rsid w:val="007669F7"/>
    <w:rsid w:val="007906EB"/>
    <w:rsid w:val="00796C6D"/>
    <w:rsid w:val="007A557A"/>
    <w:rsid w:val="007B79A8"/>
    <w:rsid w:val="007D19B2"/>
    <w:rsid w:val="007D311D"/>
    <w:rsid w:val="007E340E"/>
    <w:rsid w:val="007E6E58"/>
    <w:rsid w:val="007F770B"/>
    <w:rsid w:val="00820A7D"/>
    <w:rsid w:val="00824558"/>
    <w:rsid w:val="008312F1"/>
    <w:rsid w:val="00870731"/>
    <w:rsid w:val="00870A3F"/>
    <w:rsid w:val="0087260A"/>
    <w:rsid w:val="00894FF4"/>
    <w:rsid w:val="008B07BF"/>
    <w:rsid w:val="008C61CC"/>
    <w:rsid w:val="008D4438"/>
    <w:rsid w:val="008E4E66"/>
    <w:rsid w:val="00923BC3"/>
    <w:rsid w:val="00965AE4"/>
    <w:rsid w:val="009711DF"/>
    <w:rsid w:val="00977E83"/>
    <w:rsid w:val="00996991"/>
    <w:rsid w:val="009A643A"/>
    <w:rsid w:val="009E3480"/>
    <w:rsid w:val="009F08F2"/>
    <w:rsid w:val="009F74B3"/>
    <w:rsid w:val="00A76188"/>
    <w:rsid w:val="00AA67FB"/>
    <w:rsid w:val="00AA7C81"/>
    <w:rsid w:val="00AB2A8F"/>
    <w:rsid w:val="00AC639B"/>
    <w:rsid w:val="00AD61A1"/>
    <w:rsid w:val="00AD79FE"/>
    <w:rsid w:val="00AE3F06"/>
    <w:rsid w:val="00AF0642"/>
    <w:rsid w:val="00AF1183"/>
    <w:rsid w:val="00AF24AB"/>
    <w:rsid w:val="00B037A0"/>
    <w:rsid w:val="00B12101"/>
    <w:rsid w:val="00B231EF"/>
    <w:rsid w:val="00B30820"/>
    <w:rsid w:val="00B334A0"/>
    <w:rsid w:val="00B66927"/>
    <w:rsid w:val="00B67BEF"/>
    <w:rsid w:val="00B7099B"/>
    <w:rsid w:val="00B755FD"/>
    <w:rsid w:val="00B947C1"/>
    <w:rsid w:val="00B94E16"/>
    <w:rsid w:val="00B95620"/>
    <w:rsid w:val="00BA450F"/>
    <w:rsid w:val="00BA6DBF"/>
    <w:rsid w:val="00BB2F18"/>
    <w:rsid w:val="00C10ED1"/>
    <w:rsid w:val="00C12665"/>
    <w:rsid w:val="00C16BD4"/>
    <w:rsid w:val="00C178FA"/>
    <w:rsid w:val="00C4379B"/>
    <w:rsid w:val="00C46B9B"/>
    <w:rsid w:val="00C673E0"/>
    <w:rsid w:val="00C779B2"/>
    <w:rsid w:val="00C83A76"/>
    <w:rsid w:val="00CA1D24"/>
    <w:rsid w:val="00CA33F5"/>
    <w:rsid w:val="00CB7785"/>
    <w:rsid w:val="00CC4983"/>
    <w:rsid w:val="00CD4B09"/>
    <w:rsid w:val="00D12266"/>
    <w:rsid w:val="00D36619"/>
    <w:rsid w:val="00D4111B"/>
    <w:rsid w:val="00D8112F"/>
    <w:rsid w:val="00DA1DE8"/>
    <w:rsid w:val="00DA2A74"/>
    <w:rsid w:val="00DD4B5D"/>
    <w:rsid w:val="00E070E8"/>
    <w:rsid w:val="00E12B10"/>
    <w:rsid w:val="00E131DA"/>
    <w:rsid w:val="00E14B15"/>
    <w:rsid w:val="00E34E79"/>
    <w:rsid w:val="00E42397"/>
    <w:rsid w:val="00E558A4"/>
    <w:rsid w:val="00E630D4"/>
    <w:rsid w:val="00E7079E"/>
    <w:rsid w:val="00E75178"/>
    <w:rsid w:val="00E82421"/>
    <w:rsid w:val="00EB255F"/>
    <w:rsid w:val="00F00773"/>
    <w:rsid w:val="00F1395E"/>
    <w:rsid w:val="00F41497"/>
    <w:rsid w:val="00F55C97"/>
    <w:rsid w:val="00F905E9"/>
    <w:rsid w:val="00FB1598"/>
    <w:rsid w:val="00FC2883"/>
    <w:rsid w:val="00FF456B"/>
    <w:rsid w:val="01AFF690"/>
    <w:rsid w:val="0872A753"/>
    <w:rsid w:val="27BC9EC5"/>
    <w:rsid w:val="29339C1F"/>
    <w:rsid w:val="2AC9C27D"/>
    <w:rsid w:val="2BF7E8B8"/>
    <w:rsid w:val="3EE257C7"/>
    <w:rsid w:val="41E52F5C"/>
    <w:rsid w:val="58AE1EFD"/>
    <w:rsid w:val="58D85020"/>
    <w:rsid w:val="5C01A3AA"/>
    <w:rsid w:val="5D9D740B"/>
    <w:rsid w:val="61FD6AA1"/>
    <w:rsid w:val="677E65EE"/>
    <w:rsid w:val="6DFF47EB"/>
    <w:rsid w:val="6F3E27F0"/>
    <w:rsid w:val="71E5547E"/>
    <w:rsid w:val="7C94CA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9B5A5"/>
  <w15:chartTrackingRefBased/>
  <w15:docId w15:val="{B1CDC223-45C6-4EF6-891A-05ED5985B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7BEF"/>
    <w:pPr>
      <w:ind w:left="720"/>
      <w:contextualSpacing/>
    </w:pPr>
  </w:style>
  <w:style w:type="table" w:styleId="TableGrid">
    <w:name w:val="Table Grid"/>
    <w:basedOn w:val="TableNormal"/>
    <w:uiPriority w:val="39"/>
    <w:rsid w:val="00CD4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15788"/>
    <w:rPr>
      <w:color w:val="0563C1" w:themeColor="hyperlink"/>
      <w:u w:val="single"/>
    </w:rPr>
  </w:style>
  <w:style w:type="character" w:styleId="UnresolvedMention">
    <w:name w:val="Unresolved Mention"/>
    <w:basedOn w:val="DefaultParagraphFont"/>
    <w:uiPriority w:val="99"/>
    <w:semiHidden/>
    <w:unhideWhenUsed/>
    <w:rsid w:val="00515788"/>
    <w:rPr>
      <w:color w:val="605E5C"/>
      <w:shd w:val="clear" w:color="auto" w:fill="E1DFDD"/>
    </w:rPr>
  </w:style>
  <w:style w:type="paragraph" w:styleId="NormalWeb">
    <w:name w:val="Normal (Web)"/>
    <w:basedOn w:val="Normal"/>
    <w:uiPriority w:val="99"/>
    <w:semiHidden/>
    <w:unhideWhenUsed/>
    <w:rsid w:val="007132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201F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1FE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273304">
      <w:bodyDiv w:val="1"/>
      <w:marLeft w:val="0"/>
      <w:marRight w:val="0"/>
      <w:marTop w:val="0"/>
      <w:marBottom w:val="0"/>
      <w:divBdr>
        <w:top w:val="none" w:sz="0" w:space="0" w:color="auto"/>
        <w:left w:val="none" w:sz="0" w:space="0" w:color="auto"/>
        <w:bottom w:val="none" w:sz="0" w:space="0" w:color="auto"/>
        <w:right w:val="none" w:sz="0" w:space="0" w:color="auto"/>
      </w:divBdr>
    </w:div>
    <w:div w:id="193744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www.thelionalliance.co.uk" TargetMode="External"/><Relationship Id="rId21" Type="http://schemas.microsoft.com/office/2007/relationships/hdphoto" Target="media/hdphoto5.wdp"/><Relationship Id="rId34" Type="http://schemas.openxmlformats.org/officeDocument/2006/relationships/image" Target="media/image18.png"/><Relationship Id="rId7" Type="http://schemas.openxmlformats.org/officeDocument/2006/relationships/settings" Target="setting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microsoft.com/office/2007/relationships/hdphoto" Target="media/hdphoto6.wdp"/><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image" Target="media/image2.jpeg"/><Relationship Id="rId19" Type="http://schemas.microsoft.com/office/2007/relationships/hdphoto" Target="media/hdphoto4.wdp"/><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image" Target="media/image1.JPG"/><Relationship Id="rId14" Type="http://schemas.microsoft.com/office/2007/relationships/hdphoto" Target="media/hdphoto2.wdp"/><Relationship Id="rId22" Type="http://schemas.openxmlformats.org/officeDocument/2006/relationships/image" Target="media/image9.png"/><Relationship Id="rId27" Type="http://schemas.openxmlformats.org/officeDocument/2006/relationships/hyperlink" Target="https://thelionalliance.co.uk/continuing-professional-development-cpd/" TargetMode="External"/><Relationship Id="rId30" Type="http://schemas.openxmlformats.org/officeDocument/2006/relationships/image" Target="media/image14.jpeg"/><Relationship Id="rId35" Type="http://schemas.openxmlformats.org/officeDocument/2006/relationships/image" Target="media/image19.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3565bc-1c91-4c15-8f4b-ff0256871ab1">
      <Terms xmlns="http://schemas.microsoft.com/office/infopath/2007/PartnerControls"/>
    </lcf76f155ced4ddcb4097134ff3c332f>
    <TaxCatchAll xmlns="3caf927b-72ce-40c3-a34c-71892d9939b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BDED7085F496E4B97D8DBFA45BF7F2A" ma:contentTypeVersion="17" ma:contentTypeDescription="Create a new document." ma:contentTypeScope="" ma:versionID="fc7bdc6bd28fb63229c1b79a1f0845eb">
  <xsd:schema xmlns:xsd="http://www.w3.org/2001/XMLSchema" xmlns:xs="http://www.w3.org/2001/XMLSchema" xmlns:p="http://schemas.microsoft.com/office/2006/metadata/properties" xmlns:ns2="3caf927b-72ce-40c3-a34c-71892d9939b3" xmlns:ns3="053565bc-1c91-4c15-8f4b-ff0256871ab1" targetNamespace="http://schemas.microsoft.com/office/2006/metadata/properties" ma:root="true" ma:fieldsID="dd19717b657adc592ada7e65b84bb2d6" ns2:_="" ns3:_="">
    <xsd:import namespace="3caf927b-72ce-40c3-a34c-71892d9939b3"/>
    <xsd:import namespace="053565bc-1c91-4c15-8f4b-ff0256871a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SearchPropertie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af927b-72ce-40c3-a34c-71892d993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6ae1161-e5c3-44a8-b0ab-efd70e888b93}" ma:internalName="TaxCatchAll" ma:showField="CatchAllData" ma:web="3caf927b-72ce-40c3-a34c-71892d9939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3565bc-1c91-4c15-8f4b-ff0256871ab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15bf9953-8987-4cca-be41-8352360f813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93D741-40E1-4598-B01B-9BEA423DDA92}">
  <ds:schemaRefs>
    <ds:schemaRef ds:uri="http://purl.org/dc/dcmitype/"/>
    <ds:schemaRef ds:uri="341d244d-10a6-4269-bce3-6277a8cfca5a"/>
    <ds:schemaRef ds:uri="http://www.w3.org/XML/1998/namespace"/>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purl.org/dc/terms/"/>
    <ds:schemaRef ds:uri="http://schemas.microsoft.com/office/infopath/2007/PartnerControls"/>
    <ds:schemaRef ds:uri="04904ff9-1111-4a9a-aba3-1a7a637fd8f8"/>
  </ds:schemaRefs>
</ds:datastoreItem>
</file>

<file path=customXml/itemProps2.xml><?xml version="1.0" encoding="utf-8"?>
<ds:datastoreItem xmlns:ds="http://schemas.openxmlformats.org/officeDocument/2006/customXml" ds:itemID="{A5FD4E88-F9B3-4E45-AE84-776D5A80B4AC}">
  <ds:schemaRefs>
    <ds:schemaRef ds:uri="http://schemas.microsoft.com/sharepoint/v3/contenttype/forms"/>
  </ds:schemaRefs>
</ds:datastoreItem>
</file>

<file path=customXml/itemProps3.xml><?xml version="1.0" encoding="utf-8"?>
<ds:datastoreItem xmlns:ds="http://schemas.openxmlformats.org/officeDocument/2006/customXml" ds:itemID="{2BB35D14-826C-4136-B50C-02326B46A923}">
  <ds:schemaRefs>
    <ds:schemaRef ds:uri="http://schemas.openxmlformats.org/officeDocument/2006/bibliography"/>
  </ds:schemaRefs>
</ds:datastoreItem>
</file>

<file path=customXml/itemProps4.xml><?xml version="1.0" encoding="utf-8"?>
<ds:datastoreItem xmlns:ds="http://schemas.openxmlformats.org/officeDocument/2006/customXml" ds:itemID="{6234B731-8004-4074-84A9-E498D46373BA}"/>
</file>

<file path=docProps/app.xml><?xml version="1.0" encoding="utf-8"?>
<Properties xmlns="http://schemas.openxmlformats.org/officeDocument/2006/extended-properties" xmlns:vt="http://schemas.openxmlformats.org/officeDocument/2006/docPropsVTypes">
  <Template>Normal</Template>
  <TotalTime>185</TotalTime>
  <Pages>7</Pages>
  <Words>1276</Words>
  <Characters>7278</Characters>
  <Application>Microsoft Office Word</Application>
  <DocSecurity>0</DocSecurity>
  <Lines>60</Lines>
  <Paragraphs>17</Paragraphs>
  <ScaleCrop>false</ScaleCrop>
  <Company>Finham Park MAT</Company>
  <LinksUpToDate>false</LinksUpToDate>
  <CharactersWithSpaces>8537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Keddie</dc:creator>
  <cp:keywords/>
  <dc:description/>
  <cp:lastModifiedBy>Chris Bishop</cp:lastModifiedBy>
  <cp:revision>41</cp:revision>
  <cp:lastPrinted>2023-12-14T09:32:00Z</cp:lastPrinted>
  <dcterms:created xsi:type="dcterms:W3CDTF">2023-12-08T08:43:00Z</dcterms:created>
  <dcterms:modified xsi:type="dcterms:W3CDTF">2023-12-15T13:24:00Z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0x0101002F14382E76D4FD49AB07821EC423C3F2</vt:lpwstr>
  </property>
</Properties>
</file>