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6821" w:rsidRPr="000936D0" w:rsidRDefault="00C25B6E" w:rsidP="00C25B6E">
      <w:pPr>
        <w:pStyle w:val="NoSpacing"/>
        <w:jc w:val="right"/>
        <w:rPr>
          <w:rFonts w:ascii="Arial" w:hAnsi="Arial" w:cs="Arial"/>
          <w:b/>
          <w:sz w:val="36"/>
          <w:szCs w:val="36"/>
        </w:rPr>
      </w:pPr>
      <w:r>
        <w:rPr>
          <w:rFonts w:ascii="Arial" w:hAnsi="Arial" w:cs="Arial"/>
          <w:b/>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-228599</wp:posOffset>
                </wp:positionV>
                <wp:extent cx="1381125" cy="1238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112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5B6E" w:rsidRDefault="000D6F83">
                            <w:r>
                              <w:rPr>
                                <w:noProof/>
                                <w:lang w:eastAsia="en-GB"/>
                              </w:rPr>
                              <w:drawing>
                                <wp:inline distT="0" distB="0" distL="0" distR="0">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5pt;margin-top:-18pt;width:108.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" filled="f" stroked="f" strokeweight=".5pt">
                <v:textbox>
                  <w:txbxContent>
                    <w:p w:rsidR="00C25B6E" w:rsidRDefault="000D6F83">
                      <w:r>
                        <w:rPr>
                          <w:noProof/>
                          <w:lang w:eastAsia="en-GB"/>
                        </w:rPr>
                        <w:drawing>
                          <wp:inline distT="0" distB="0" distL="0" distR="0">
                            <wp:extent cx="10922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v:textbox>
              </v:shape>
            </w:pict>
          </mc:Fallback>
        </mc:AlternateContent>
      </w:r>
      <w:r w:rsidR="004721D7" w:rsidRPr="000936D0">
        <w:rPr>
          <w:rFonts w:ascii="Arial" w:hAnsi="Arial" w:cs="Arial"/>
          <w:b/>
          <w:sz w:val="36"/>
          <w:szCs w:val="36"/>
        </w:rPr>
        <w:t>SS John &amp; Monica’s Catholic Primary School</w:t>
      </w:r>
    </w:p>
    <w:p w:rsidR="004721D7" w:rsidRPr="000936D0" w:rsidRDefault="004721D7" w:rsidP="00C25B6E">
      <w:pPr>
        <w:pStyle w:val="NoSpacing"/>
        <w:jc w:val="right"/>
        <w:rPr>
          <w:rFonts w:ascii="Arial" w:hAnsi="Arial" w:cs="Arial"/>
          <w:b/>
          <w:sz w:val="28"/>
          <w:szCs w:val="28"/>
        </w:rPr>
      </w:pPr>
      <w:r w:rsidRPr="000936D0">
        <w:rPr>
          <w:rFonts w:ascii="Arial" w:hAnsi="Arial" w:cs="Arial"/>
          <w:b/>
          <w:sz w:val="28"/>
          <w:szCs w:val="28"/>
        </w:rPr>
        <w:t>Chantry Road, Moseley, Birmingham, B13 8DW</w:t>
      </w:r>
    </w:p>
    <w:p w:rsidR="004721D7" w:rsidRPr="000936D0" w:rsidRDefault="004721D7" w:rsidP="00C25B6E">
      <w:pPr>
        <w:pStyle w:val="NoSpacing"/>
        <w:jc w:val="right"/>
        <w:rPr>
          <w:rFonts w:ascii="Arial" w:hAnsi="Arial" w:cs="Arial"/>
          <w:b/>
          <w:sz w:val="28"/>
          <w:szCs w:val="28"/>
        </w:rPr>
      </w:pPr>
      <w:r w:rsidRPr="000936D0">
        <w:rPr>
          <w:rFonts w:ascii="Arial" w:hAnsi="Arial" w:cs="Arial"/>
          <w:b/>
          <w:sz w:val="28"/>
          <w:szCs w:val="28"/>
        </w:rPr>
        <w:t>Tel: 0121 464 5868</w:t>
      </w:r>
      <w:r w:rsidRPr="000936D0">
        <w:rPr>
          <w:rFonts w:ascii="Arial" w:hAnsi="Arial" w:cs="Arial"/>
          <w:b/>
          <w:sz w:val="28"/>
          <w:szCs w:val="28"/>
        </w:rPr>
        <w:tab/>
        <w:t xml:space="preserve">Website: </w:t>
      </w:r>
      <w:hyperlink r:id="rId7" w:history="1">
        <w:r w:rsidRPr="000936D0">
          <w:rPr>
            <w:rStyle w:val="Hyperlink"/>
            <w:rFonts w:ascii="Arial" w:hAnsi="Arial" w:cs="Arial"/>
            <w:b/>
            <w:sz w:val="28"/>
            <w:szCs w:val="28"/>
          </w:rPr>
          <w:t>www.stjonmon.bham.sch.uk</w:t>
        </w:r>
      </w:hyperlink>
    </w:p>
    <w:p w:rsidR="004721D7" w:rsidRDefault="004721D7" w:rsidP="004721D7">
      <w:pPr>
        <w:pStyle w:val="NoSpacing"/>
        <w:jc w:val="center"/>
        <w:rPr>
          <w:rFonts w:ascii="Arial" w:hAnsi="Arial" w:cs="Arial"/>
          <w:sz w:val="28"/>
          <w:szCs w:val="28"/>
        </w:rPr>
      </w:pPr>
    </w:p>
    <w:p w:rsidR="004721D7" w:rsidRDefault="004721D7" w:rsidP="004721D7">
      <w:pPr>
        <w:pStyle w:val="NoSpacing"/>
        <w:jc w:val="center"/>
        <w:rPr>
          <w:rFonts w:ascii="Arial" w:hAnsi="Arial" w:cs="Arial"/>
          <w:sz w:val="28"/>
          <w:szCs w:val="28"/>
        </w:rPr>
      </w:pPr>
    </w:p>
    <w:p w:rsidR="000D6F83" w:rsidRDefault="00914247" w:rsidP="00E01375">
      <w:pPr>
        <w:pStyle w:val="NoSpacing"/>
        <w:rPr>
          <w:rFonts w:ascii="Arial" w:hAnsi="Arial" w:cs="Arial"/>
          <w:b/>
          <w:sz w:val="24"/>
          <w:szCs w:val="24"/>
          <w:u w:val="single"/>
        </w:rPr>
      </w:pPr>
      <w:r>
        <w:rPr>
          <w:rFonts w:ascii="Arial" w:hAnsi="Arial" w:cs="Arial"/>
          <w:b/>
          <w:sz w:val="24"/>
          <w:szCs w:val="24"/>
          <w:u w:val="single"/>
        </w:rPr>
        <w:t>VACANCY</w:t>
      </w:r>
      <w:r w:rsidR="00015C75">
        <w:rPr>
          <w:rFonts w:ascii="Arial" w:hAnsi="Arial" w:cs="Arial"/>
          <w:b/>
          <w:sz w:val="24"/>
          <w:szCs w:val="24"/>
          <w:u w:val="single"/>
        </w:rPr>
        <w:t xml:space="preserve"> </w:t>
      </w:r>
      <w:r w:rsidR="008167A4">
        <w:rPr>
          <w:rFonts w:ascii="Arial" w:hAnsi="Arial" w:cs="Arial"/>
          <w:b/>
          <w:sz w:val="24"/>
          <w:szCs w:val="24"/>
          <w:u w:val="single"/>
        </w:rPr>
        <w:t xml:space="preserve">FOR </w:t>
      </w:r>
      <w:r w:rsidR="00AF2720">
        <w:rPr>
          <w:rFonts w:ascii="Arial" w:hAnsi="Arial" w:cs="Arial"/>
          <w:b/>
          <w:sz w:val="24"/>
          <w:szCs w:val="24"/>
          <w:u w:val="single"/>
        </w:rPr>
        <w:t xml:space="preserve">Grade 2 </w:t>
      </w:r>
      <w:r w:rsidR="0011367B">
        <w:rPr>
          <w:rFonts w:ascii="Arial" w:hAnsi="Arial" w:cs="Arial"/>
          <w:b/>
          <w:sz w:val="24"/>
          <w:szCs w:val="24"/>
          <w:u w:val="single"/>
        </w:rPr>
        <w:t xml:space="preserve">- </w:t>
      </w:r>
      <w:r w:rsidR="00E85396">
        <w:rPr>
          <w:rFonts w:ascii="Arial" w:hAnsi="Arial" w:cs="Arial"/>
          <w:b/>
          <w:sz w:val="24"/>
          <w:szCs w:val="24"/>
          <w:u w:val="single"/>
        </w:rPr>
        <w:t>TEMPORARY LEARNING SUPPORT</w:t>
      </w:r>
      <w:r w:rsidR="008167A4">
        <w:rPr>
          <w:rFonts w:ascii="Arial" w:hAnsi="Arial" w:cs="Arial"/>
          <w:b/>
          <w:sz w:val="24"/>
          <w:szCs w:val="24"/>
          <w:u w:val="single"/>
        </w:rPr>
        <w:t xml:space="preserve"> ASSISTANT</w:t>
      </w:r>
      <w:r w:rsidR="00E85396">
        <w:rPr>
          <w:rFonts w:ascii="Arial" w:hAnsi="Arial" w:cs="Arial"/>
          <w:b/>
          <w:sz w:val="24"/>
          <w:szCs w:val="24"/>
          <w:u w:val="single"/>
        </w:rPr>
        <w:t xml:space="preserve"> (</w:t>
      </w:r>
      <w:r w:rsidR="007B2F4A">
        <w:rPr>
          <w:rFonts w:ascii="Arial" w:hAnsi="Arial" w:cs="Arial"/>
          <w:b/>
          <w:sz w:val="24"/>
          <w:szCs w:val="24"/>
          <w:u w:val="single"/>
        </w:rPr>
        <w:t xml:space="preserve">Specific </w:t>
      </w:r>
      <w:r w:rsidR="00E85396">
        <w:rPr>
          <w:rFonts w:ascii="Arial" w:hAnsi="Arial" w:cs="Arial"/>
          <w:b/>
          <w:sz w:val="24"/>
          <w:szCs w:val="24"/>
          <w:u w:val="single"/>
        </w:rPr>
        <w:t>S</w:t>
      </w:r>
      <w:r w:rsidR="007B2F4A">
        <w:rPr>
          <w:rFonts w:ascii="Arial" w:hAnsi="Arial" w:cs="Arial"/>
          <w:b/>
          <w:sz w:val="24"/>
          <w:szCs w:val="24"/>
          <w:u w:val="single"/>
        </w:rPr>
        <w:t xml:space="preserve">pecial </w:t>
      </w:r>
      <w:r w:rsidR="00E85396">
        <w:rPr>
          <w:rFonts w:ascii="Arial" w:hAnsi="Arial" w:cs="Arial"/>
          <w:b/>
          <w:sz w:val="24"/>
          <w:szCs w:val="24"/>
          <w:u w:val="single"/>
        </w:rPr>
        <w:t>E</w:t>
      </w:r>
      <w:r w:rsidR="007B2F4A">
        <w:rPr>
          <w:rFonts w:ascii="Arial" w:hAnsi="Arial" w:cs="Arial"/>
          <w:b/>
          <w:sz w:val="24"/>
          <w:szCs w:val="24"/>
          <w:u w:val="single"/>
        </w:rPr>
        <w:t xml:space="preserve">ducational </w:t>
      </w:r>
      <w:r w:rsidR="00E85396">
        <w:rPr>
          <w:rFonts w:ascii="Arial" w:hAnsi="Arial" w:cs="Arial"/>
          <w:b/>
          <w:sz w:val="24"/>
          <w:szCs w:val="24"/>
          <w:u w:val="single"/>
        </w:rPr>
        <w:t>N</w:t>
      </w:r>
      <w:r w:rsidR="007B2F4A">
        <w:rPr>
          <w:rFonts w:ascii="Arial" w:hAnsi="Arial" w:cs="Arial"/>
          <w:b/>
          <w:sz w:val="24"/>
          <w:szCs w:val="24"/>
          <w:u w:val="single"/>
        </w:rPr>
        <w:t xml:space="preserve">eeds and </w:t>
      </w:r>
      <w:r w:rsidR="00E85396">
        <w:rPr>
          <w:rFonts w:ascii="Arial" w:hAnsi="Arial" w:cs="Arial"/>
          <w:b/>
          <w:sz w:val="24"/>
          <w:szCs w:val="24"/>
          <w:u w:val="single"/>
        </w:rPr>
        <w:t>D</w:t>
      </w:r>
      <w:r w:rsidR="007B2F4A">
        <w:rPr>
          <w:rFonts w:ascii="Arial" w:hAnsi="Arial" w:cs="Arial"/>
          <w:b/>
          <w:sz w:val="24"/>
          <w:szCs w:val="24"/>
          <w:u w:val="single"/>
        </w:rPr>
        <w:t>isability SEND</w:t>
      </w:r>
      <w:r w:rsidR="00E85396">
        <w:rPr>
          <w:rFonts w:ascii="Arial" w:hAnsi="Arial" w:cs="Arial"/>
          <w:b/>
          <w:sz w:val="24"/>
          <w:szCs w:val="24"/>
          <w:u w:val="single"/>
        </w:rPr>
        <w:t xml:space="preserve"> support)</w:t>
      </w:r>
    </w:p>
    <w:p w:rsidR="000D6F83" w:rsidRDefault="000D6F83" w:rsidP="000D6F83">
      <w:pPr>
        <w:pStyle w:val="NoSpacing"/>
        <w:rPr>
          <w:rFonts w:ascii="Arial" w:hAnsi="Arial" w:cs="Arial"/>
          <w:b/>
          <w:sz w:val="24"/>
          <w:szCs w:val="24"/>
          <w:u w:val="single"/>
        </w:rPr>
      </w:pPr>
    </w:p>
    <w:p w:rsidR="000D6F83" w:rsidRDefault="000D6F83" w:rsidP="000D6F83">
      <w:pPr>
        <w:pStyle w:val="NoSpacing"/>
        <w:numPr>
          <w:ilvl w:val="0"/>
          <w:numId w:val="2"/>
        </w:numPr>
        <w:rPr>
          <w:rFonts w:ascii="Arial" w:hAnsi="Arial" w:cs="Arial"/>
          <w:b/>
          <w:sz w:val="24"/>
          <w:szCs w:val="24"/>
        </w:rPr>
      </w:pPr>
      <w:r w:rsidRPr="000D6F83">
        <w:rPr>
          <w:rFonts w:ascii="Arial" w:hAnsi="Arial" w:cs="Arial"/>
          <w:b/>
          <w:sz w:val="24"/>
          <w:szCs w:val="24"/>
        </w:rPr>
        <w:t xml:space="preserve">Required </w:t>
      </w:r>
      <w:r w:rsidR="00161A49">
        <w:rPr>
          <w:rFonts w:ascii="Arial" w:hAnsi="Arial" w:cs="Arial"/>
          <w:b/>
          <w:sz w:val="24"/>
          <w:szCs w:val="24"/>
        </w:rPr>
        <w:t>September 2025 (Temporary 1 year contract</w:t>
      </w:r>
      <w:r w:rsidR="007B2F4A">
        <w:rPr>
          <w:rFonts w:ascii="Arial" w:hAnsi="Arial" w:cs="Arial"/>
          <w:b/>
          <w:sz w:val="24"/>
          <w:szCs w:val="24"/>
        </w:rPr>
        <w:t xml:space="preserve"> in the first instance</w:t>
      </w:r>
      <w:r w:rsidR="00AC5AC7">
        <w:rPr>
          <w:rFonts w:ascii="Arial" w:hAnsi="Arial" w:cs="Arial"/>
          <w:b/>
          <w:sz w:val="24"/>
          <w:szCs w:val="24"/>
        </w:rPr>
        <w:t>)</w:t>
      </w:r>
    </w:p>
    <w:p w:rsidR="00E85396" w:rsidRDefault="00E85396" w:rsidP="000D6F83">
      <w:pPr>
        <w:pStyle w:val="NoSpacing"/>
        <w:rPr>
          <w:rFonts w:ascii="Arial" w:hAnsi="Arial" w:cs="Arial"/>
          <w:b/>
          <w:i/>
          <w:sz w:val="24"/>
          <w:szCs w:val="24"/>
        </w:rPr>
      </w:pPr>
    </w:p>
    <w:p w:rsidR="000D6F83" w:rsidRDefault="00F15A6E" w:rsidP="000D6F83">
      <w:pPr>
        <w:pStyle w:val="NoSpacing"/>
        <w:rPr>
          <w:rFonts w:ascii="Arial" w:hAnsi="Arial" w:cs="Arial"/>
          <w:b/>
          <w:sz w:val="24"/>
          <w:szCs w:val="24"/>
        </w:rPr>
      </w:pPr>
      <w:r>
        <w:rPr>
          <w:rFonts w:ascii="Arial" w:hAnsi="Arial" w:cs="Arial"/>
          <w:b/>
          <w:i/>
          <w:spacing w:val="-1"/>
          <w:sz w:val="24"/>
          <w:szCs w:val="24"/>
        </w:rPr>
        <w:t>‘</w:t>
      </w:r>
      <w:r w:rsidR="00E85396" w:rsidRPr="00E85396">
        <w:rPr>
          <w:rFonts w:ascii="Arial" w:hAnsi="Arial" w:cs="Arial"/>
          <w:b/>
          <w:i/>
          <w:spacing w:val="-1"/>
          <w:sz w:val="24"/>
          <w:szCs w:val="24"/>
        </w:rPr>
        <w:t>The</w:t>
      </w:r>
      <w:r w:rsidR="00E85396" w:rsidRPr="00E85396">
        <w:rPr>
          <w:rFonts w:ascii="Arial" w:hAnsi="Arial" w:cs="Arial"/>
          <w:b/>
          <w:i/>
          <w:spacing w:val="-3"/>
          <w:sz w:val="24"/>
          <w:szCs w:val="24"/>
        </w:rPr>
        <w:t xml:space="preserve"> </w:t>
      </w:r>
      <w:r w:rsidR="00E85396" w:rsidRPr="00E85396">
        <w:rPr>
          <w:rFonts w:ascii="Arial" w:hAnsi="Arial" w:cs="Arial"/>
          <w:b/>
          <w:i/>
          <w:spacing w:val="-2"/>
          <w:sz w:val="24"/>
          <w:szCs w:val="24"/>
        </w:rPr>
        <w:t>school’s</w:t>
      </w:r>
      <w:r w:rsidR="00E85396" w:rsidRPr="00E85396">
        <w:rPr>
          <w:rFonts w:ascii="Arial" w:hAnsi="Arial" w:cs="Arial"/>
          <w:b/>
          <w:i/>
          <w:spacing w:val="-3"/>
          <w:sz w:val="24"/>
          <w:szCs w:val="24"/>
        </w:rPr>
        <w:t xml:space="preserve"> </w:t>
      </w:r>
      <w:r w:rsidR="00E85396" w:rsidRPr="00E85396">
        <w:rPr>
          <w:rFonts w:ascii="Arial" w:hAnsi="Arial" w:cs="Arial"/>
          <w:b/>
          <w:i/>
          <w:spacing w:val="-1"/>
          <w:sz w:val="24"/>
          <w:szCs w:val="24"/>
        </w:rPr>
        <w:t>mission</w:t>
      </w:r>
      <w:r w:rsidR="00E85396" w:rsidRPr="00E85396">
        <w:rPr>
          <w:rFonts w:ascii="Arial" w:hAnsi="Arial" w:cs="Arial"/>
          <w:b/>
          <w:i/>
          <w:spacing w:val="-4"/>
          <w:sz w:val="24"/>
          <w:szCs w:val="24"/>
        </w:rPr>
        <w:t xml:space="preserve"> </w:t>
      </w:r>
      <w:r w:rsidR="00E85396" w:rsidRPr="00E85396">
        <w:rPr>
          <w:rFonts w:ascii="Arial" w:hAnsi="Arial" w:cs="Arial"/>
          <w:b/>
          <w:i/>
          <w:spacing w:val="-1"/>
          <w:sz w:val="24"/>
          <w:szCs w:val="24"/>
        </w:rPr>
        <w:t>statement</w:t>
      </w:r>
      <w:r w:rsidR="00E85396" w:rsidRPr="00E85396">
        <w:rPr>
          <w:rFonts w:ascii="Arial" w:hAnsi="Arial" w:cs="Arial"/>
          <w:b/>
          <w:i/>
          <w:spacing w:val="-5"/>
          <w:sz w:val="24"/>
          <w:szCs w:val="24"/>
        </w:rPr>
        <w:t xml:space="preserve"> </w:t>
      </w:r>
      <w:r w:rsidR="00E85396" w:rsidRPr="00E85396">
        <w:rPr>
          <w:rFonts w:ascii="Arial" w:hAnsi="Arial" w:cs="Arial"/>
          <w:b/>
          <w:i/>
          <w:spacing w:val="-1"/>
          <w:sz w:val="24"/>
          <w:szCs w:val="24"/>
        </w:rPr>
        <w:t>permeates</w:t>
      </w:r>
      <w:r w:rsidR="00E85396" w:rsidRPr="00E85396">
        <w:rPr>
          <w:rFonts w:ascii="Arial" w:hAnsi="Arial" w:cs="Arial"/>
          <w:b/>
          <w:i/>
          <w:spacing w:val="-3"/>
          <w:sz w:val="24"/>
          <w:szCs w:val="24"/>
        </w:rPr>
        <w:t xml:space="preserve"> </w:t>
      </w:r>
      <w:r w:rsidR="00E85396" w:rsidRPr="00E85396">
        <w:rPr>
          <w:rFonts w:ascii="Arial" w:hAnsi="Arial" w:cs="Arial"/>
          <w:b/>
          <w:i/>
          <w:sz w:val="24"/>
          <w:szCs w:val="24"/>
        </w:rPr>
        <w:t>all</w:t>
      </w:r>
      <w:r w:rsidR="00E85396" w:rsidRPr="00E85396">
        <w:rPr>
          <w:rFonts w:ascii="Arial" w:hAnsi="Arial" w:cs="Arial"/>
          <w:b/>
          <w:i/>
          <w:spacing w:val="-6"/>
          <w:sz w:val="24"/>
          <w:szCs w:val="24"/>
        </w:rPr>
        <w:t xml:space="preserve"> </w:t>
      </w:r>
      <w:r w:rsidR="00E85396" w:rsidRPr="00E85396">
        <w:rPr>
          <w:rFonts w:ascii="Arial" w:hAnsi="Arial" w:cs="Arial"/>
          <w:b/>
          <w:i/>
          <w:spacing w:val="-1"/>
          <w:sz w:val="24"/>
          <w:szCs w:val="24"/>
        </w:rPr>
        <w:t>aspects</w:t>
      </w:r>
      <w:r w:rsidR="00E85396" w:rsidRPr="00E85396">
        <w:rPr>
          <w:rFonts w:ascii="Arial" w:hAnsi="Arial" w:cs="Arial"/>
          <w:b/>
          <w:i/>
          <w:spacing w:val="-3"/>
          <w:sz w:val="24"/>
          <w:szCs w:val="24"/>
        </w:rPr>
        <w:t xml:space="preserve"> </w:t>
      </w:r>
      <w:r w:rsidR="00E85396" w:rsidRPr="00E85396">
        <w:rPr>
          <w:rFonts w:ascii="Arial" w:hAnsi="Arial" w:cs="Arial"/>
          <w:b/>
          <w:i/>
          <w:spacing w:val="-1"/>
          <w:sz w:val="24"/>
          <w:szCs w:val="24"/>
        </w:rPr>
        <w:t>of</w:t>
      </w:r>
      <w:r w:rsidR="00E85396" w:rsidRPr="00E85396">
        <w:rPr>
          <w:rFonts w:ascii="Arial" w:hAnsi="Arial" w:cs="Arial"/>
          <w:b/>
          <w:i/>
          <w:spacing w:val="-3"/>
          <w:sz w:val="24"/>
          <w:szCs w:val="24"/>
        </w:rPr>
        <w:t xml:space="preserve"> </w:t>
      </w:r>
      <w:r w:rsidR="00E85396" w:rsidRPr="00E85396">
        <w:rPr>
          <w:rFonts w:ascii="Arial" w:hAnsi="Arial" w:cs="Arial"/>
          <w:b/>
          <w:i/>
          <w:spacing w:val="-1"/>
          <w:sz w:val="24"/>
          <w:szCs w:val="24"/>
        </w:rPr>
        <w:t>school</w:t>
      </w:r>
      <w:r w:rsidR="00E85396" w:rsidRPr="00E85396">
        <w:rPr>
          <w:rFonts w:ascii="Arial" w:hAnsi="Arial" w:cs="Arial"/>
          <w:b/>
          <w:i/>
          <w:spacing w:val="-3"/>
          <w:sz w:val="24"/>
          <w:szCs w:val="24"/>
        </w:rPr>
        <w:t xml:space="preserve"> </w:t>
      </w:r>
      <w:r w:rsidR="00E85396" w:rsidRPr="00E85396">
        <w:rPr>
          <w:rFonts w:ascii="Arial" w:hAnsi="Arial" w:cs="Arial"/>
          <w:b/>
          <w:i/>
          <w:spacing w:val="-1"/>
          <w:sz w:val="24"/>
          <w:szCs w:val="24"/>
        </w:rPr>
        <w:t>life</w:t>
      </w:r>
      <w:r>
        <w:rPr>
          <w:rFonts w:ascii="Arial" w:hAnsi="Arial" w:cs="Arial"/>
          <w:b/>
          <w:i/>
          <w:spacing w:val="-1"/>
          <w:sz w:val="24"/>
          <w:szCs w:val="24"/>
        </w:rPr>
        <w:t>.’</w:t>
      </w:r>
      <w:r w:rsidR="00E85396" w:rsidRPr="00E85396">
        <w:rPr>
          <w:rFonts w:ascii="Arial" w:hAnsi="Arial" w:cs="Arial"/>
          <w:b/>
          <w:i/>
          <w:spacing w:val="-5"/>
          <w:sz w:val="24"/>
          <w:szCs w:val="24"/>
        </w:rPr>
        <w:t xml:space="preserve"> </w:t>
      </w:r>
      <w:r>
        <w:rPr>
          <w:rFonts w:ascii="Arial" w:hAnsi="Arial" w:cs="Arial"/>
          <w:b/>
          <w:i/>
          <w:spacing w:val="-5"/>
          <w:sz w:val="24"/>
          <w:szCs w:val="24"/>
        </w:rPr>
        <w:t>‘</w:t>
      </w:r>
      <w:r w:rsidR="00E85396" w:rsidRPr="00E85396">
        <w:rPr>
          <w:rFonts w:ascii="Arial" w:hAnsi="Arial" w:cs="Arial"/>
          <w:b/>
          <w:i/>
          <w:spacing w:val="-1"/>
          <w:sz w:val="24"/>
          <w:szCs w:val="24"/>
        </w:rPr>
        <w:t>Relationships</w:t>
      </w:r>
      <w:r w:rsidR="00E85396" w:rsidRPr="00E85396">
        <w:rPr>
          <w:rFonts w:ascii="Arial" w:hAnsi="Arial" w:cs="Arial"/>
          <w:b/>
          <w:i/>
          <w:spacing w:val="-5"/>
          <w:sz w:val="24"/>
          <w:szCs w:val="24"/>
        </w:rPr>
        <w:t xml:space="preserve"> </w:t>
      </w:r>
      <w:r w:rsidR="00E85396" w:rsidRPr="00E85396">
        <w:rPr>
          <w:rFonts w:ascii="Arial" w:hAnsi="Arial" w:cs="Arial"/>
          <w:b/>
          <w:i/>
          <w:spacing w:val="-1"/>
          <w:sz w:val="24"/>
          <w:szCs w:val="24"/>
        </w:rPr>
        <w:t>are</w:t>
      </w:r>
      <w:r w:rsidR="00E85396" w:rsidRPr="00E85396">
        <w:rPr>
          <w:rFonts w:ascii="Arial" w:hAnsi="Arial" w:cs="Arial"/>
          <w:b/>
          <w:i/>
          <w:spacing w:val="-5"/>
          <w:sz w:val="24"/>
          <w:szCs w:val="24"/>
        </w:rPr>
        <w:t xml:space="preserve"> </w:t>
      </w:r>
      <w:r w:rsidR="00E85396" w:rsidRPr="00E85396">
        <w:rPr>
          <w:rFonts w:ascii="Arial" w:hAnsi="Arial" w:cs="Arial"/>
          <w:b/>
          <w:i/>
          <w:spacing w:val="-1"/>
          <w:sz w:val="24"/>
          <w:szCs w:val="24"/>
        </w:rPr>
        <w:t>positive</w:t>
      </w:r>
      <w:r w:rsidR="00E85396" w:rsidRPr="00E85396">
        <w:rPr>
          <w:rFonts w:ascii="Arial" w:hAnsi="Arial" w:cs="Arial"/>
          <w:b/>
          <w:i/>
          <w:spacing w:val="-4"/>
          <w:sz w:val="24"/>
          <w:szCs w:val="24"/>
        </w:rPr>
        <w:t xml:space="preserve"> </w:t>
      </w:r>
      <w:r w:rsidR="00E85396" w:rsidRPr="00E85396">
        <w:rPr>
          <w:rFonts w:ascii="Arial" w:hAnsi="Arial" w:cs="Arial"/>
          <w:b/>
          <w:i/>
          <w:sz w:val="24"/>
          <w:szCs w:val="24"/>
        </w:rPr>
        <w:t>and</w:t>
      </w:r>
      <w:r w:rsidR="00E85396" w:rsidRPr="00E85396">
        <w:rPr>
          <w:rFonts w:ascii="Arial" w:hAnsi="Arial" w:cs="Arial"/>
          <w:b/>
          <w:i/>
          <w:spacing w:val="-7"/>
          <w:sz w:val="24"/>
          <w:szCs w:val="24"/>
        </w:rPr>
        <w:t xml:space="preserve"> </w:t>
      </w:r>
      <w:r w:rsidR="00E85396" w:rsidRPr="00E85396">
        <w:rPr>
          <w:rFonts w:ascii="Arial" w:hAnsi="Arial" w:cs="Arial"/>
          <w:b/>
          <w:i/>
          <w:spacing w:val="-1"/>
          <w:sz w:val="24"/>
          <w:szCs w:val="24"/>
        </w:rPr>
        <w:t>nurturing</w:t>
      </w:r>
      <w:r w:rsidR="00E85396" w:rsidRPr="00E85396">
        <w:rPr>
          <w:rFonts w:ascii="Arial" w:hAnsi="Arial" w:cs="Arial"/>
          <w:b/>
          <w:i/>
          <w:spacing w:val="-7"/>
          <w:sz w:val="24"/>
          <w:szCs w:val="24"/>
        </w:rPr>
        <w:t xml:space="preserve"> </w:t>
      </w:r>
      <w:r w:rsidR="00E85396" w:rsidRPr="00E85396">
        <w:rPr>
          <w:rFonts w:ascii="Arial" w:hAnsi="Arial" w:cs="Arial"/>
          <w:b/>
          <w:i/>
          <w:sz w:val="24"/>
          <w:szCs w:val="24"/>
        </w:rPr>
        <w:t>and</w:t>
      </w:r>
      <w:r w:rsidR="00E85396" w:rsidRPr="00E85396">
        <w:rPr>
          <w:rFonts w:ascii="Arial" w:hAnsi="Arial" w:cs="Arial"/>
          <w:b/>
          <w:i/>
          <w:spacing w:val="-5"/>
          <w:sz w:val="24"/>
          <w:szCs w:val="24"/>
        </w:rPr>
        <w:t xml:space="preserve"> </w:t>
      </w:r>
      <w:r w:rsidR="00E85396" w:rsidRPr="00E85396">
        <w:rPr>
          <w:rFonts w:ascii="Arial" w:hAnsi="Arial" w:cs="Arial"/>
          <w:b/>
          <w:i/>
          <w:spacing w:val="-1"/>
          <w:sz w:val="24"/>
          <w:szCs w:val="24"/>
        </w:rPr>
        <w:t>this</w:t>
      </w:r>
      <w:r w:rsidR="00E85396" w:rsidRPr="00E85396">
        <w:rPr>
          <w:rFonts w:ascii="Arial" w:hAnsi="Arial" w:cs="Arial"/>
          <w:b/>
          <w:i/>
          <w:spacing w:val="-4"/>
          <w:sz w:val="24"/>
          <w:szCs w:val="24"/>
        </w:rPr>
        <w:t xml:space="preserve"> </w:t>
      </w:r>
      <w:r w:rsidR="00E85396" w:rsidRPr="00E85396">
        <w:rPr>
          <w:rFonts w:ascii="Arial" w:hAnsi="Arial" w:cs="Arial"/>
          <w:b/>
          <w:i/>
          <w:spacing w:val="-1"/>
          <w:sz w:val="24"/>
          <w:szCs w:val="24"/>
        </w:rPr>
        <w:t>brings</w:t>
      </w:r>
      <w:r w:rsidR="00E85396" w:rsidRPr="00E85396">
        <w:rPr>
          <w:rFonts w:ascii="Arial" w:hAnsi="Arial" w:cs="Arial"/>
          <w:b/>
          <w:i/>
          <w:spacing w:val="-4"/>
          <w:sz w:val="24"/>
          <w:szCs w:val="24"/>
        </w:rPr>
        <w:t xml:space="preserve"> </w:t>
      </w:r>
      <w:r w:rsidR="00E85396" w:rsidRPr="00E85396">
        <w:rPr>
          <w:rFonts w:ascii="Arial" w:hAnsi="Arial" w:cs="Arial"/>
          <w:b/>
          <w:i/>
          <w:spacing w:val="-1"/>
          <w:sz w:val="24"/>
          <w:szCs w:val="24"/>
        </w:rPr>
        <w:t>out</w:t>
      </w:r>
      <w:r w:rsidR="00E85396" w:rsidRPr="00E85396">
        <w:rPr>
          <w:rFonts w:ascii="Arial" w:hAnsi="Arial" w:cs="Arial"/>
          <w:b/>
          <w:i/>
          <w:spacing w:val="-7"/>
          <w:sz w:val="24"/>
          <w:szCs w:val="24"/>
        </w:rPr>
        <w:t xml:space="preserve"> </w:t>
      </w:r>
      <w:r w:rsidR="00E85396" w:rsidRPr="00E85396">
        <w:rPr>
          <w:rFonts w:ascii="Arial" w:hAnsi="Arial" w:cs="Arial"/>
          <w:b/>
          <w:i/>
          <w:spacing w:val="-1"/>
          <w:sz w:val="24"/>
          <w:szCs w:val="24"/>
        </w:rPr>
        <w:t>the</w:t>
      </w:r>
      <w:r w:rsidR="00E85396" w:rsidRPr="00E85396">
        <w:rPr>
          <w:rFonts w:ascii="Arial" w:hAnsi="Arial" w:cs="Arial"/>
          <w:b/>
          <w:i/>
          <w:spacing w:val="-4"/>
          <w:sz w:val="24"/>
          <w:szCs w:val="24"/>
        </w:rPr>
        <w:t xml:space="preserve"> </w:t>
      </w:r>
      <w:r w:rsidR="00E85396" w:rsidRPr="00E85396">
        <w:rPr>
          <w:rFonts w:ascii="Arial" w:hAnsi="Arial" w:cs="Arial"/>
          <w:b/>
          <w:i/>
          <w:spacing w:val="-1"/>
          <w:sz w:val="24"/>
          <w:szCs w:val="24"/>
        </w:rPr>
        <w:t>best</w:t>
      </w:r>
      <w:r w:rsidR="00E85396" w:rsidRPr="00E85396">
        <w:rPr>
          <w:rFonts w:ascii="Arial" w:hAnsi="Arial" w:cs="Arial"/>
          <w:b/>
          <w:i/>
          <w:spacing w:val="-5"/>
          <w:sz w:val="24"/>
          <w:szCs w:val="24"/>
        </w:rPr>
        <w:t xml:space="preserve"> </w:t>
      </w:r>
      <w:r w:rsidR="00E85396" w:rsidRPr="00E85396">
        <w:rPr>
          <w:rFonts w:ascii="Arial" w:hAnsi="Arial" w:cs="Arial"/>
          <w:b/>
          <w:i/>
          <w:sz w:val="24"/>
          <w:szCs w:val="24"/>
        </w:rPr>
        <w:t>in</w:t>
      </w:r>
      <w:r w:rsidR="00E85396" w:rsidRPr="00E85396">
        <w:rPr>
          <w:rFonts w:ascii="Arial" w:hAnsi="Arial" w:cs="Arial"/>
          <w:b/>
          <w:i/>
          <w:spacing w:val="-5"/>
          <w:sz w:val="24"/>
          <w:szCs w:val="24"/>
        </w:rPr>
        <w:t xml:space="preserve"> </w:t>
      </w:r>
      <w:r w:rsidR="00E85396">
        <w:rPr>
          <w:rFonts w:ascii="Arial" w:hAnsi="Arial" w:cs="Arial"/>
          <w:b/>
          <w:i/>
          <w:spacing w:val="-1"/>
          <w:sz w:val="24"/>
          <w:szCs w:val="24"/>
        </w:rPr>
        <w:t>pupils</w:t>
      </w:r>
      <w:r>
        <w:rPr>
          <w:rFonts w:ascii="Arial" w:hAnsi="Arial" w:cs="Arial"/>
          <w:b/>
          <w:i/>
          <w:spacing w:val="-1"/>
          <w:sz w:val="24"/>
          <w:szCs w:val="24"/>
        </w:rPr>
        <w:t>.’</w:t>
      </w:r>
      <w:r w:rsidR="00384D21" w:rsidRPr="00E85396">
        <w:rPr>
          <w:rFonts w:ascii="Arial" w:hAnsi="Arial" w:cs="Arial"/>
          <w:b/>
          <w:i/>
          <w:sz w:val="24"/>
          <w:szCs w:val="24"/>
        </w:rPr>
        <w:t>–</w:t>
      </w:r>
      <w:r w:rsidR="00384D21">
        <w:rPr>
          <w:rFonts w:ascii="Arial" w:hAnsi="Arial" w:cs="Arial"/>
          <w:b/>
          <w:sz w:val="24"/>
          <w:szCs w:val="24"/>
        </w:rPr>
        <w:t xml:space="preserve"> Ofsted November 2023</w:t>
      </w:r>
    </w:p>
    <w:p w:rsidR="00E85396" w:rsidRDefault="00E85396" w:rsidP="000D6F83">
      <w:pPr>
        <w:pStyle w:val="NoSpacing"/>
        <w:rPr>
          <w:rFonts w:ascii="Arial" w:hAnsi="Arial" w:cs="Arial"/>
          <w:b/>
          <w:sz w:val="24"/>
          <w:szCs w:val="24"/>
        </w:rPr>
      </w:pPr>
    </w:p>
    <w:p w:rsidR="001326AA" w:rsidRDefault="007B2F4A" w:rsidP="000D6F83">
      <w:pPr>
        <w:pStyle w:val="NoSpacing"/>
        <w:rPr>
          <w:rFonts w:ascii="Arial" w:hAnsi="Arial" w:cs="Arial"/>
          <w:b/>
          <w:i/>
          <w:sz w:val="24"/>
          <w:szCs w:val="24"/>
        </w:rPr>
      </w:pPr>
      <w:r w:rsidRPr="00A00058">
        <w:rPr>
          <w:rFonts w:ascii="Arial" w:hAnsi="Arial" w:cs="Arial"/>
          <w:b/>
          <w:i/>
          <w:sz w:val="24"/>
          <w:szCs w:val="24"/>
        </w:rPr>
        <w:t>Serving a diverse, multi-faith community, the school has a welcoming, inclusive, and supportive ethos, which ensures that everyone is valued and respected for who they are.</w:t>
      </w:r>
      <w:r>
        <w:rPr>
          <w:rFonts w:ascii="Arial" w:hAnsi="Arial" w:cs="Arial"/>
          <w:b/>
          <w:i/>
          <w:sz w:val="24"/>
          <w:szCs w:val="24"/>
        </w:rPr>
        <w:t>’ – Catholic School’s Inspection, Oct 2024</w:t>
      </w:r>
    </w:p>
    <w:p w:rsidR="007B2F4A" w:rsidRDefault="007B2F4A" w:rsidP="000D6F83">
      <w:pPr>
        <w:pStyle w:val="NoSpacing"/>
        <w:rPr>
          <w:rFonts w:ascii="Arial" w:hAnsi="Arial" w:cs="Arial"/>
          <w:b/>
          <w:sz w:val="24"/>
          <w:szCs w:val="24"/>
        </w:rPr>
      </w:pPr>
    </w:p>
    <w:p w:rsidR="004721D7" w:rsidRDefault="004721D7" w:rsidP="001326AA">
      <w:pPr>
        <w:pStyle w:val="NoSpacing"/>
        <w:rPr>
          <w:rFonts w:ascii="Arial" w:hAnsi="Arial" w:cs="Arial"/>
          <w:b/>
          <w:sz w:val="24"/>
          <w:szCs w:val="24"/>
        </w:rPr>
      </w:pPr>
      <w:r w:rsidRPr="000936D0">
        <w:rPr>
          <w:rFonts w:ascii="Arial" w:hAnsi="Arial" w:cs="Arial"/>
          <w:b/>
          <w:sz w:val="24"/>
          <w:szCs w:val="24"/>
        </w:rPr>
        <w:t>The Governors of this successful and popular school wish to appoint an enthusiastic</w:t>
      </w:r>
      <w:r w:rsidR="000936D0" w:rsidRPr="000936D0">
        <w:rPr>
          <w:rFonts w:ascii="Arial" w:hAnsi="Arial" w:cs="Arial"/>
          <w:b/>
          <w:sz w:val="24"/>
          <w:szCs w:val="24"/>
        </w:rPr>
        <w:t>, motivated</w:t>
      </w:r>
      <w:r w:rsidR="00914247">
        <w:rPr>
          <w:rFonts w:ascii="Arial" w:hAnsi="Arial" w:cs="Arial"/>
          <w:b/>
          <w:sz w:val="24"/>
          <w:szCs w:val="24"/>
        </w:rPr>
        <w:t>,</w:t>
      </w:r>
      <w:r w:rsidR="006D71F0">
        <w:rPr>
          <w:rFonts w:ascii="Arial" w:hAnsi="Arial" w:cs="Arial"/>
          <w:b/>
          <w:sz w:val="24"/>
          <w:szCs w:val="24"/>
        </w:rPr>
        <w:t xml:space="preserve"> and experienced</w:t>
      </w:r>
      <w:r w:rsidRPr="000936D0">
        <w:rPr>
          <w:rFonts w:ascii="Arial" w:hAnsi="Arial" w:cs="Arial"/>
          <w:b/>
          <w:sz w:val="24"/>
          <w:szCs w:val="24"/>
        </w:rPr>
        <w:t xml:space="preserve"> </w:t>
      </w:r>
      <w:r w:rsidR="00E85396">
        <w:rPr>
          <w:rFonts w:ascii="Arial" w:hAnsi="Arial" w:cs="Arial"/>
          <w:b/>
          <w:sz w:val="24"/>
          <w:szCs w:val="24"/>
        </w:rPr>
        <w:t xml:space="preserve">Learning Support Assistant </w:t>
      </w:r>
      <w:r w:rsidRPr="000936D0">
        <w:rPr>
          <w:rFonts w:ascii="Arial" w:hAnsi="Arial" w:cs="Arial"/>
          <w:b/>
          <w:sz w:val="24"/>
          <w:szCs w:val="24"/>
        </w:rPr>
        <w:t xml:space="preserve">who is passionate about </w:t>
      </w:r>
      <w:r w:rsidR="000936D0" w:rsidRPr="000936D0">
        <w:rPr>
          <w:rFonts w:ascii="Arial" w:hAnsi="Arial" w:cs="Arial"/>
          <w:b/>
          <w:sz w:val="24"/>
          <w:szCs w:val="24"/>
        </w:rPr>
        <w:t>teaching &amp; learning and who has high expectations of</w:t>
      </w:r>
      <w:r w:rsidR="00113C8C">
        <w:rPr>
          <w:rFonts w:ascii="Arial" w:hAnsi="Arial" w:cs="Arial"/>
          <w:b/>
          <w:sz w:val="24"/>
          <w:szCs w:val="24"/>
        </w:rPr>
        <w:t xml:space="preserve"> pupil achievement and </w:t>
      </w:r>
      <w:r w:rsidR="000936D0" w:rsidRPr="000936D0">
        <w:rPr>
          <w:rFonts w:ascii="Arial" w:hAnsi="Arial" w:cs="Arial"/>
          <w:b/>
          <w:sz w:val="24"/>
          <w:szCs w:val="24"/>
        </w:rPr>
        <w:t>behaviour</w:t>
      </w:r>
      <w:r w:rsidR="00113C8C">
        <w:rPr>
          <w:rFonts w:ascii="Arial" w:hAnsi="Arial" w:cs="Arial"/>
          <w:b/>
          <w:sz w:val="24"/>
          <w:szCs w:val="24"/>
        </w:rPr>
        <w:t>.</w:t>
      </w:r>
    </w:p>
    <w:p w:rsidR="000936D0" w:rsidRDefault="000936D0" w:rsidP="000936D0">
      <w:pPr>
        <w:pStyle w:val="NoSpacing"/>
        <w:rPr>
          <w:rFonts w:ascii="Arial" w:hAnsi="Arial" w:cs="Arial"/>
          <w:b/>
          <w:sz w:val="24"/>
          <w:szCs w:val="24"/>
        </w:rPr>
      </w:pPr>
    </w:p>
    <w:p w:rsidR="00D226A9" w:rsidRDefault="00D226A9" w:rsidP="000936D0">
      <w:pPr>
        <w:pStyle w:val="NoSpacing"/>
        <w:rPr>
          <w:rFonts w:ascii="Arial" w:hAnsi="Arial" w:cs="Arial"/>
          <w:b/>
          <w:sz w:val="24"/>
          <w:szCs w:val="24"/>
        </w:rPr>
      </w:pPr>
    </w:p>
    <w:p w:rsidR="000936D0" w:rsidRDefault="000936D0" w:rsidP="000936D0">
      <w:pPr>
        <w:pStyle w:val="NoSpacing"/>
        <w:rPr>
          <w:rFonts w:ascii="Arial" w:hAnsi="Arial" w:cs="Arial"/>
          <w:b/>
          <w:sz w:val="24"/>
          <w:szCs w:val="24"/>
        </w:rPr>
      </w:pPr>
      <w:r w:rsidRPr="00113C8C">
        <w:rPr>
          <w:rFonts w:ascii="Arial" w:hAnsi="Arial" w:cs="Arial"/>
          <w:b/>
          <w:i/>
          <w:sz w:val="24"/>
          <w:szCs w:val="24"/>
          <w:u w:val="single"/>
        </w:rPr>
        <w:t>We are looking for someone who</w:t>
      </w:r>
      <w:r>
        <w:rPr>
          <w:rFonts w:ascii="Arial" w:hAnsi="Arial" w:cs="Arial"/>
          <w:b/>
          <w:sz w:val="24"/>
          <w:szCs w:val="24"/>
        </w:rPr>
        <w:t>:</w:t>
      </w:r>
    </w:p>
    <w:p w:rsidR="00F15A6E" w:rsidRDefault="00F15A6E" w:rsidP="00F15A6E">
      <w:pPr>
        <w:pStyle w:val="NoSpacing"/>
        <w:numPr>
          <w:ilvl w:val="0"/>
          <w:numId w:val="1"/>
        </w:numPr>
        <w:rPr>
          <w:rFonts w:ascii="Arial" w:hAnsi="Arial" w:cs="Arial"/>
          <w:b/>
          <w:sz w:val="24"/>
          <w:szCs w:val="24"/>
        </w:rPr>
      </w:pPr>
      <w:r>
        <w:rPr>
          <w:rFonts w:ascii="Arial" w:hAnsi="Arial" w:cs="Arial"/>
          <w:b/>
          <w:sz w:val="24"/>
          <w:szCs w:val="24"/>
        </w:rPr>
        <w:t>Has a firm commitment to the Catholic ethos of the school</w:t>
      </w:r>
    </w:p>
    <w:p w:rsidR="00F15A6E" w:rsidRDefault="00F15A6E" w:rsidP="00F15A6E">
      <w:pPr>
        <w:pStyle w:val="NoSpacing"/>
        <w:numPr>
          <w:ilvl w:val="0"/>
          <w:numId w:val="1"/>
        </w:numPr>
        <w:rPr>
          <w:rFonts w:ascii="Arial" w:hAnsi="Arial" w:cs="Arial"/>
          <w:b/>
          <w:sz w:val="24"/>
          <w:szCs w:val="24"/>
        </w:rPr>
      </w:pPr>
      <w:r>
        <w:rPr>
          <w:rFonts w:ascii="Arial" w:hAnsi="Arial" w:cs="Arial"/>
          <w:b/>
          <w:sz w:val="24"/>
          <w:szCs w:val="24"/>
        </w:rPr>
        <w:t xml:space="preserve">Is an excellent Teaching Assistant with an ability to raise the attainment of all children </w:t>
      </w:r>
    </w:p>
    <w:p w:rsidR="00F15A6E" w:rsidRDefault="00F15A6E" w:rsidP="00025F13">
      <w:pPr>
        <w:pStyle w:val="NoSpacing"/>
        <w:numPr>
          <w:ilvl w:val="0"/>
          <w:numId w:val="1"/>
        </w:numPr>
        <w:rPr>
          <w:rFonts w:ascii="Arial" w:hAnsi="Arial" w:cs="Arial"/>
          <w:b/>
          <w:sz w:val="24"/>
          <w:szCs w:val="24"/>
        </w:rPr>
      </w:pPr>
      <w:r w:rsidRPr="00F15A6E">
        <w:rPr>
          <w:rFonts w:ascii="Arial" w:hAnsi="Arial" w:cs="Arial"/>
          <w:b/>
          <w:sz w:val="24"/>
          <w:szCs w:val="24"/>
        </w:rPr>
        <w:t xml:space="preserve">Has some experience of being a </w:t>
      </w:r>
      <w:r w:rsidR="00E36C3A">
        <w:rPr>
          <w:rFonts w:ascii="Arial" w:hAnsi="Arial" w:cs="Arial"/>
          <w:b/>
          <w:sz w:val="24"/>
          <w:szCs w:val="24"/>
        </w:rPr>
        <w:t>Learning Support</w:t>
      </w:r>
      <w:r>
        <w:rPr>
          <w:rFonts w:ascii="Arial" w:hAnsi="Arial" w:cs="Arial"/>
          <w:b/>
          <w:sz w:val="24"/>
          <w:szCs w:val="24"/>
        </w:rPr>
        <w:t xml:space="preserve"> Assistant across all phases</w:t>
      </w:r>
      <w:r w:rsidRPr="00F15A6E">
        <w:rPr>
          <w:rFonts w:ascii="Arial" w:hAnsi="Arial" w:cs="Arial"/>
          <w:b/>
          <w:sz w:val="24"/>
          <w:szCs w:val="24"/>
        </w:rPr>
        <w:t xml:space="preserve"> </w:t>
      </w:r>
    </w:p>
    <w:p w:rsidR="00F15A6E" w:rsidRPr="00F15A6E" w:rsidRDefault="00F15A6E" w:rsidP="00025F13">
      <w:pPr>
        <w:pStyle w:val="NoSpacing"/>
        <w:numPr>
          <w:ilvl w:val="0"/>
          <w:numId w:val="1"/>
        </w:numPr>
        <w:rPr>
          <w:rFonts w:ascii="Arial" w:hAnsi="Arial" w:cs="Arial"/>
          <w:b/>
          <w:sz w:val="24"/>
          <w:szCs w:val="24"/>
        </w:rPr>
      </w:pPr>
      <w:r w:rsidRPr="00F15A6E">
        <w:rPr>
          <w:rFonts w:ascii="Arial" w:hAnsi="Arial" w:cs="Arial"/>
          <w:b/>
          <w:sz w:val="24"/>
          <w:szCs w:val="24"/>
        </w:rPr>
        <w:t>Has excellent communication and interpersonal skills, and can demonstrate effective teamwork/collaboration as part of a close hard working team</w:t>
      </w:r>
    </w:p>
    <w:p w:rsidR="00F15A6E" w:rsidRDefault="00F15A6E" w:rsidP="00F15A6E">
      <w:pPr>
        <w:pStyle w:val="NoSpacing"/>
        <w:numPr>
          <w:ilvl w:val="0"/>
          <w:numId w:val="1"/>
        </w:numPr>
        <w:rPr>
          <w:rFonts w:ascii="Arial" w:hAnsi="Arial" w:cs="Arial"/>
          <w:b/>
          <w:sz w:val="24"/>
          <w:szCs w:val="24"/>
        </w:rPr>
      </w:pPr>
      <w:r>
        <w:rPr>
          <w:rFonts w:ascii="Arial" w:hAnsi="Arial" w:cs="Arial"/>
          <w:b/>
          <w:sz w:val="24"/>
          <w:szCs w:val="24"/>
        </w:rPr>
        <w:t>Is willing to build strong and supportive relationships with pupils, parents, support agencies, governors and staff</w:t>
      </w:r>
    </w:p>
    <w:p w:rsidR="00F15A6E" w:rsidRDefault="00F15A6E" w:rsidP="00F15A6E">
      <w:pPr>
        <w:pStyle w:val="NoSpacing"/>
        <w:numPr>
          <w:ilvl w:val="0"/>
          <w:numId w:val="1"/>
        </w:numPr>
        <w:rPr>
          <w:rFonts w:ascii="Arial" w:hAnsi="Arial" w:cs="Arial"/>
          <w:b/>
          <w:sz w:val="24"/>
          <w:szCs w:val="24"/>
        </w:rPr>
      </w:pPr>
      <w:r>
        <w:rPr>
          <w:rFonts w:ascii="Arial" w:hAnsi="Arial" w:cs="Arial"/>
          <w:b/>
          <w:sz w:val="24"/>
          <w:szCs w:val="24"/>
        </w:rPr>
        <w:t>Will become fully involved in the wider life of the school</w:t>
      </w:r>
    </w:p>
    <w:p w:rsidR="00D226A9" w:rsidRDefault="00D226A9" w:rsidP="00D226A9">
      <w:pPr>
        <w:pStyle w:val="NoSpacing"/>
        <w:rPr>
          <w:rFonts w:ascii="Arial" w:hAnsi="Arial" w:cs="Arial"/>
          <w:b/>
          <w:sz w:val="24"/>
          <w:szCs w:val="24"/>
        </w:rPr>
      </w:pPr>
    </w:p>
    <w:p w:rsidR="00D226A9" w:rsidRDefault="00D226A9" w:rsidP="00D226A9">
      <w:pPr>
        <w:pStyle w:val="NoSpacing"/>
        <w:rPr>
          <w:rFonts w:ascii="Arial" w:hAnsi="Arial" w:cs="Arial"/>
          <w:b/>
          <w:sz w:val="24"/>
          <w:szCs w:val="24"/>
        </w:rPr>
      </w:pPr>
      <w:r w:rsidRPr="00D226A9">
        <w:rPr>
          <w:rFonts w:ascii="Arial" w:hAnsi="Arial" w:cs="Arial"/>
          <w:b/>
          <w:i/>
          <w:sz w:val="24"/>
          <w:szCs w:val="24"/>
          <w:u w:val="single"/>
        </w:rPr>
        <w:t>We can offer you</w:t>
      </w:r>
      <w:r>
        <w:rPr>
          <w:rFonts w:ascii="Arial" w:hAnsi="Arial" w:cs="Arial"/>
          <w:b/>
          <w:sz w:val="24"/>
          <w:szCs w:val="24"/>
        </w:rPr>
        <w:t>:</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 happy, caring school with a strong Catholic ethos</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 supportive Governing Body and Senior Management Team who are committed to maintaining high standards</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Children who love to come to school, are engaged in their learning and have excellent behaviour</w:t>
      </w:r>
    </w:p>
    <w:p w:rsidR="00D226A9" w:rsidRP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An opportunity to join a highly effective and hardworking team of teachers and support staff who are committed to the school and the children who come here</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Excellent opportunities for professional development</w:t>
      </w:r>
    </w:p>
    <w:p w:rsidR="00D226A9" w:rsidRDefault="00D226A9" w:rsidP="00D226A9">
      <w:pPr>
        <w:pStyle w:val="NoSpacing"/>
        <w:numPr>
          <w:ilvl w:val="0"/>
          <w:numId w:val="1"/>
        </w:numPr>
        <w:rPr>
          <w:rFonts w:ascii="Arial" w:hAnsi="Arial" w:cs="Arial"/>
          <w:b/>
          <w:sz w:val="24"/>
          <w:szCs w:val="24"/>
        </w:rPr>
      </w:pPr>
      <w:r>
        <w:rPr>
          <w:rFonts w:ascii="Arial" w:hAnsi="Arial" w:cs="Arial"/>
          <w:b/>
          <w:sz w:val="24"/>
          <w:szCs w:val="24"/>
        </w:rPr>
        <w:t>A well-resourced school that is also an accredited Forest School</w:t>
      </w:r>
    </w:p>
    <w:p w:rsidR="00D60C84" w:rsidRDefault="00D60C84" w:rsidP="00D60C84">
      <w:pPr>
        <w:pStyle w:val="NoSpacing"/>
        <w:rPr>
          <w:rFonts w:ascii="Arial" w:hAnsi="Arial" w:cs="Arial"/>
          <w:b/>
          <w:sz w:val="24"/>
          <w:szCs w:val="24"/>
        </w:rPr>
      </w:pPr>
    </w:p>
    <w:p w:rsidR="00D60C84" w:rsidRDefault="00D60C84" w:rsidP="00D60C84">
      <w:pPr>
        <w:pStyle w:val="NoSpacing"/>
        <w:rPr>
          <w:rFonts w:ascii="Arial" w:hAnsi="Arial" w:cs="Arial"/>
          <w:b/>
          <w:i/>
          <w:sz w:val="24"/>
          <w:szCs w:val="24"/>
        </w:rPr>
      </w:pPr>
      <w:r>
        <w:rPr>
          <w:rFonts w:ascii="Arial" w:hAnsi="Arial" w:cs="Arial"/>
          <w:b/>
          <w:i/>
          <w:sz w:val="24"/>
          <w:szCs w:val="24"/>
        </w:rPr>
        <w:t>SS John &amp; Monica Catholic Primary School is committed to safeguarding and promoting the welfare of children and young people. All staff are expected to share this commitment. All appointments made will be subject to receipt of satisfactory references, receipt of an enhanced DBS Check and the necessary identity and right to work checks being made</w:t>
      </w:r>
    </w:p>
    <w:p w:rsidR="00D60C84" w:rsidRDefault="00D60C84" w:rsidP="00D60C84">
      <w:pPr>
        <w:pStyle w:val="NoSpacing"/>
        <w:rPr>
          <w:rFonts w:ascii="Arial" w:hAnsi="Arial" w:cs="Arial"/>
          <w:b/>
          <w:i/>
          <w:sz w:val="24"/>
          <w:szCs w:val="24"/>
        </w:rPr>
      </w:pPr>
    </w:p>
    <w:p w:rsidR="00D60C84" w:rsidRDefault="00D60C84" w:rsidP="00D60C84">
      <w:pPr>
        <w:pStyle w:val="NoSpacing"/>
        <w:rPr>
          <w:rFonts w:ascii="Arial" w:hAnsi="Arial" w:cs="Arial"/>
          <w:b/>
          <w:i/>
          <w:sz w:val="24"/>
          <w:szCs w:val="24"/>
        </w:rPr>
      </w:pPr>
      <w:r>
        <w:rPr>
          <w:rFonts w:ascii="Arial" w:hAnsi="Arial" w:cs="Arial"/>
          <w:b/>
          <w:i/>
          <w:sz w:val="24"/>
          <w:szCs w:val="24"/>
        </w:rPr>
        <w:t>SS John &amp; Monica Catholic Primary School is committed to equality and diversity and will apply relevant legislation for all candidates and applicants throughout the selection process” (Equality Act 2010).</w:t>
      </w:r>
    </w:p>
    <w:p w:rsidR="00D60C84" w:rsidRDefault="00D60C84" w:rsidP="00D60C84">
      <w:pPr>
        <w:pStyle w:val="NoSpacing"/>
        <w:rPr>
          <w:rFonts w:ascii="Arial" w:hAnsi="Arial" w:cs="Arial"/>
          <w:b/>
          <w:i/>
          <w:sz w:val="24"/>
          <w:szCs w:val="24"/>
        </w:rPr>
      </w:pPr>
    </w:p>
    <w:p w:rsidR="00D60C84" w:rsidRDefault="00D60C84" w:rsidP="00D60C84">
      <w:pPr>
        <w:pStyle w:val="NoSpacing"/>
        <w:rPr>
          <w:rFonts w:ascii="Arial" w:hAnsi="Arial" w:cs="Arial"/>
          <w:b/>
          <w:i/>
          <w:sz w:val="24"/>
          <w:szCs w:val="24"/>
        </w:rPr>
      </w:pPr>
      <w:r>
        <w:rPr>
          <w:rFonts w:ascii="Arial" w:hAnsi="Arial" w:cs="Arial"/>
          <w:b/>
          <w:i/>
          <w:sz w:val="24"/>
          <w:szCs w:val="24"/>
        </w:rPr>
        <w:lastRenderedPageBreak/>
        <w:t>All applications will be kept confidential, in line w</w:t>
      </w:r>
      <w:r w:rsidR="00DE370A">
        <w:rPr>
          <w:rFonts w:ascii="Arial" w:hAnsi="Arial" w:cs="Arial"/>
          <w:b/>
          <w:i/>
          <w:sz w:val="24"/>
          <w:szCs w:val="24"/>
        </w:rPr>
        <w:t>ith GDPR Data Protection Policy</w:t>
      </w:r>
      <w:r>
        <w:rPr>
          <w:rFonts w:ascii="Arial" w:hAnsi="Arial" w:cs="Arial"/>
          <w:b/>
          <w:i/>
          <w:sz w:val="24"/>
          <w:szCs w:val="24"/>
        </w:rPr>
        <w:t>.</w:t>
      </w:r>
    </w:p>
    <w:p w:rsidR="00B76DEE" w:rsidRDefault="00B76DEE" w:rsidP="00D60C84">
      <w:pPr>
        <w:pStyle w:val="NoSpacing"/>
        <w:rPr>
          <w:rFonts w:ascii="Arial" w:hAnsi="Arial" w:cs="Arial"/>
          <w:b/>
          <w:i/>
          <w:sz w:val="24"/>
          <w:szCs w:val="24"/>
        </w:rPr>
      </w:pPr>
    </w:p>
    <w:p w:rsidR="00B76DEE" w:rsidRDefault="00B76DEE" w:rsidP="00D60C84">
      <w:pPr>
        <w:pStyle w:val="NoSpacing"/>
        <w:rPr>
          <w:rFonts w:ascii="Arial" w:hAnsi="Arial" w:cs="Arial"/>
          <w:b/>
          <w:sz w:val="24"/>
          <w:szCs w:val="24"/>
        </w:rPr>
      </w:pPr>
    </w:p>
    <w:p w:rsidR="003E0DB8" w:rsidRPr="003E0DB8" w:rsidRDefault="003E0DB8" w:rsidP="003E0DB8">
      <w:pPr>
        <w:rPr>
          <w:rFonts w:ascii="Arial" w:hAnsi="Arial" w:cs="Arial"/>
          <w:b/>
          <w:i/>
          <w:sz w:val="24"/>
          <w:szCs w:val="24"/>
        </w:rPr>
      </w:pPr>
      <w:r w:rsidRPr="003E0DB8">
        <w:rPr>
          <w:rFonts w:ascii="Arial" w:hAnsi="Arial" w:cs="Arial"/>
          <w:b/>
          <w:i/>
          <w:sz w:val="24"/>
          <w:szCs w:val="24"/>
        </w:rPr>
        <w:t>The successful candidate is required to provide references and will be expected to undertake an enhanced DBS check. We will ask you to complete a criminal self-declaration form, and we will conduct online searches for information that is publicly available. We are an equal opportunities employer welcoming applications from all sections of the community. This post is exempt from the Rehabilitation of Offenders Act 1974 and the amendments to the Exceptions Order 1975, 2013 and 2020.</w:t>
      </w:r>
    </w:p>
    <w:p w:rsidR="00D60C84" w:rsidRDefault="00D60C84" w:rsidP="00D60C84">
      <w:pPr>
        <w:pStyle w:val="NoSpacing"/>
        <w:rPr>
          <w:rFonts w:ascii="Arial" w:hAnsi="Arial" w:cs="Arial"/>
          <w:b/>
          <w:sz w:val="24"/>
          <w:szCs w:val="24"/>
        </w:rPr>
      </w:pPr>
    </w:p>
    <w:p w:rsidR="00D60C84" w:rsidRPr="00DE370A" w:rsidRDefault="00D60C84" w:rsidP="00D60C84">
      <w:pPr>
        <w:pStyle w:val="NoSpacing"/>
        <w:rPr>
          <w:rFonts w:ascii="Arial" w:hAnsi="Arial" w:cs="Arial"/>
          <w:b/>
          <w:sz w:val="24"/>
          <w:szCs w:val="24"/>
        </w:rPr>
      </w:pPr>
      <w:r w:rsidRPr="00DE370A">
        <w:rPr>
          <w:rFonts w:ascii="Arial" w:hAnsi="Arial" w:cs="Arial"/>
          <w:b/>
          <w:color w:val="000000"/>
          <w:sz w:val="24"/>
          <w:szCs w:val="24"/>
        </w:rPr>
        <w:t>This post is covered by Part 7 of the Immigration Act (2016) and therefore the ability to speak fluent and spoken English is an essential requirement for this role.</w:t>
      </w:r>
    </w:p>
    <w:p w:rsidR="00D60C84" w:rsidRDefault="00D60C84" w:rsidP="00D60C84">
      <w:pPr>
        <w:pStyle w:val="NoSpacing"/>
        <w:rPr>
          <w:rFonts w:ascii="Arial" w:hAnsi="Arial" w:cs="Arial"/>
          <w:b/>
          <w:sz w:val="24"/>
          <w:szCs w:val="24"/>
        </w:rPr>
      </w:pPr>
    </w:p>
    <w:p w:rsidR="00D60C84" w:rsidRDefault="00D60C84" w:rsidP="00D60C84">
      <w:pPr>
        <w:pStyle w:val="NoSpacing"/>
        <w:rPr>
          <w:rFonts w:ascii="Arial" w:hAnsi="Arial" w:cs="Arial"/>
          <w:b/>
          <w:sz w:val="24"/>
          <w:szCs w:val="24"/>
        </w:rPr>
      </w:pPr>
      <w:r>
        <w:rPr>
          <w:rFonts w:ascii="Arial" w:hAnsi="Arial" w:cs="Arial"/>
          <w:b/>
          <w:sz w:val="24"/>
          <w:szCs w:val="24"/>
        </w:rPr>
        <w:t>Visits to the school are strongly recommended.</w:t>
      </w:r>
    </w:p>
    <w:p w:rsidR="00D60C84" w:rsidRDefault="00D60C84" w:rsidP="00D60C84">
      <w:pPr>
        <w:pStyle w:val="NoSpacing"/>
        <w:rPr>
          <w:rFonts w:ascii="Arial" w:hAnsi="Arial" w:cs="Arial"/>
          <w:b/>
          <w:sz w:val="24"/>
          <w:szCs w:val="24"/>
        </w:rPr>
      </w:pPr>
    </w:p>
    <w:p w:rsidR="00D60C84" w:rsidRDefault="00D60C84" w:rsidP="00D60C84">
      <w:pPr>
        <w:pStyle w:val="NoSpacing"/>
        <w:rPr>
          <w:rFonts w:ascii="Arial" w:hAnsi="Arial" w:cs="Arial"/>
          <w:b/>
          <w:sz w:val="24"/>
          <w:szCs w:val="24"/>
        </w:rPr>
      </w:pPr>
      <w:r>
        <w:rPr>
          <w:rFonts w:ascii="Arial" w:hAnsi="Arial" w:cs="Arial"/>
          <w:b/>
          <w:sz w:val="24"/>
          <w:szCs w:val="24"/>
        </w:rPr>
        <w:t>To make an appointment please contact the school office on 0121 464 5868.</w:t>
      </w:r>
    </w:p>
    <w:p w:rsidR="00D60C84" w:rsidRDefault="00D60C84" w:rsidP="00D60C84">
      <w:pPr>
        <w:pStyle w:val="NoSpacing"/>
        <w:rPr>
          <w:rFonts w:ascii="Arial" w:hAnsi="Arial" w:cs="Arial"/>
          <w:b/>
          <w:sz w:val="24"/>
          <w:szCs w:val="24"/>
        </w:rPr>
      </w:pPr>
    </w:p>
    <w:p w:rsidR="00D60C84" w:rsidRDefault="00D60C84" w:rsidP="00D60C84">
      <w:pPr>
        <w:pStyle w:val="NoSpacing"/>
        <w:rPr>
          <w:rFonts w:ascii="Arial" w:hAnsi="Arial" w:cs="Arial"/>
          <w:b/>
          <w:sz w:val="24"/>
          <w:szCs w:val="24"/>
        </w:rPr>
      </w:pPr>
      <w:r>
        <w:rPr>
          <w:rFonts w:ascii="Arial" w:hAnsi="Arial" w:cs="Arial"/>
          <w:b/>
          <w:sz w:val="24"/>
          <w:szCs w:val="24"/>
        </w:rPr>
        <w:t>Application Packs are available on the School Website (</w:t>
      </w:r>
      <w:hyperlink r:id="rId8" w:history="1">
        <w:r w:rsidRPr="00F5044D">
          <w:rPr>
            <w:rStyle w:val="Hyperlink"/>
            <w:rFonts w:ascii="Arial" w:hAnsi="Arial" w:cs="Arial"/>
            <w:b/>
            <w:sz w:val="24"/>
            <w:szCs w:val="24"/>
          </w:rPr>
          <w:t>www.stjonmon.bham.sch.uk</w:t>
        </w:r>
      </w:hyperlink>
      <w:r>
        <w:rPr>
          <w:rFonts w:ascii="Arial" w:hAnsi="Arial" w:cs="Arial"/>
          <w:b/>
          <w:sz w:val="24"/>
          <w:szCs w:val="24"/>
        </w:rPr>
        <w:t xml:space="preserve"> Current Vacancies) or we will send them by email to interested candidates.</w:t>
      </w:r>
    </w:p>
    <w:p w:rsidR="00D60C84" w:rsidRDefault="00D60C84" w:rsidP="00D60C84">
      <w:pPr>
        <w:pStyle w:val="NoSpacing"/>
        <w:rPr>
          <w:rFonts w:ascii="Arial" w:hAnsi="Arial" w:cs="Arial"/>
          <w:b/>
          <w:sz w:val="24"/>
          <w:szCs w:val="24"/>
        </w:rPr>
      </w:pPr>
    </w:p>
    <w:p w:rsidR="0011367B" w:rsidRDefault="00D60C84" w:rsidP="00D60C84">
      <w:pPr>
        <w:pStyle w:val="NoSpacing"/>
        <w:rPr>
          <w:rFonts w:ascii="Arial" w:hAnsi="Arial" w:cs="Arial"/>
          <w:b/>
          <w:sz w:val="24"/>
          <w:szCs w:val="24"/>
        </w:rPr>
      </w:pPr>
      <w:r>
        <w:rPr>
          <w:rFonts w:ascii="Arial" w:hAnsi="Arial" w:cs="Arial"/>
          <w:b/>
          <w:sz w:val="24"/>
          <w:szCs w:val="24"/>
        </w:rPr>
        <w:t>Closing Date for Applications:</w:t>
      </w:r>
      <w:r w:rsidR="00000254">
        <w:rPr>
          <w:rFonts w:ascii="Arial" w:hAnsi="Arial" w:cs="Arial"/>
          <w:b/>
          <w:sz w:val="24"/>
          <w:szCs w:val="24"/>
        </w:rPr>
        <w:t xml:space="preserve"> </w:t>
      </w:r>
      <w:r w:rsidR="007B2F4A">
        <w:rPr>
          <w:rFonts w:ascii="Arial" w:hAnsi="Arial" w:cs="Arial"/>
          <w:b/>
          <w:sz w:val="24"/>
          <w:szCs w:val="24"/>
        </w:rPr>
        <w:t>13</w:t>
      </w:r>
      <w:r w:rsidR="007B2F4A" w:rsidRPr="007B2F4A">
        <w:rPr>
          <w:rFonts w:ascii="Arial" w:hAnsi="Arial" w:cs="Arial"/>
          <w:b/>
          <w:sz w:val="24"/>
          <w:szCs w:val="24"/>
          <w:vertAlign w:val="superscript"/>
        </w:rPr>
        <w:t>th</w:t>
      </w:r>
      <w:r w:rsidR="007B2F4A">
        <w:rPr>
          <w:rFonts w:ascii="Arial" w:hAnsi="Arial" w:cs="Arial"/>
          <w:b/>
          <w:sz w:val="24"/>
          <w:szCs w:val="24"/>
        </w:rPr>
        <w:t xml:space="preserve"> June 2025</w:t>
      </w:r>
    </w:p>
    <w:p w:rsidR="0011367B" w:rsidRDefault="0011367B" w:rsidP="00D60C84">
      <w:pPr>
        <w:pStyle w:val="NoSpacing"/>
        <w:rPr>
          <w:rFonts w:ascii="Arial" w:hAnsi="Arial" w:cs="Arial"/>
          <w:b/>
          <w:sz w:val="24"/>
          <w:szCs w:val="24"/>
        </w:rPr>
      </w:pPr>
    </w:p>
    <w:p w:rsidR="00D60C84" w:rsidRDefault="00D60C84" w:rsidP="00D60C84">
      <w:pPr>
        <w:pStyle w:val="NoSpacing"/>
        <w:rPr>
          <w:rFonts w:ascii="Arial" w:hAnsi="Arial" w:cs="Arial"/>
          <w:b/>
          <w:sz w:val="24"/>
          <w:szCs w:val="24"/>
        </w:rPr>
      </w:pPr>
    </w:p>
    <w:p w:rsidR="007526C2" w:rsidRDefault="007526C2" w:rsidP="007526C2">
      <w:pPr>
        <w:pStyle w:val="NoSpacing"/>
        <w:rPr>
          <w:rFonts w:ascii="Arial" w:hAnsi="Arial" w:cs="Arial"/>
          <w:b/>
          <w:sz w:val="24"/>
          <w:szCs w:val="24"/>
        </w:rPr>
      </w:pPr>
    </w:p>
    <w:sectPr w:rsidR="007526C2" w:rsidSect="00472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1EA8"/>
    <w:multiLevelType w:val="hybridMultilevel"/>
    <w:tmpl w:val="358A4528"/>
    <w:lvl w:ilvl="0" w:tplc="BDF6FFDC">
      <w:start w:val="17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20DF4"/>
    <w:multiLevelType w:val="hybridMultilevel"/>
    <w:tmpl w:val="F4C0EA5C"/>
    <w:lvl w:ilvl="0" w:tplc="6C78B0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D7"/>
    <w:rsid w:val="00000254"/>
    <w:rsid w:val="00015C75"/>
    <w:rsid w:val="000936D0"/>
    <w:rsid w:val="000D6F83"/>
    <w:rsid w:val="000E0972"/>
    <w:rsid w:val="00107E3A"/>
    <w:rsid w:val="0011367B"/>
    <w:rsid w:val="00113C8C"/>
    <w:rsid w:val="001326AA"/>
    <w:rsid w:val="00161A49"/>
    <w:rsid w:val="001C0031"/>
    <w:rsid w:val="001C2350"/>
    <w:rsid w:val="001F6156"/>
    <w:rsid w:val="002378FF"/>
    <w:rsid w:val="002549CF"/>
    <w:rsid w:val="002608C4"/>
    <w:rsid w:val="00283464"/>
    <w:rsid w:val="00381817"/>
    <w:rsid w:val="00384D21"/>
    <w:rsid w:val="003A6E8B"/>
    <w:rsid w:val="003C203F"/>
    <w:rsid w:val="003E0DB8"/>
    <w:rsid w:val="00443B4B"/>
    <w:rsid w:val="004721D7"/>
    <w:rsid w:val="00497A86"/>
    <w:rsid w:val="004F05D9"/>
    <w:rsid w:val="00515D50"/>
    <w:rsid w:val="00530770"/>
    <w:rsid w:val="00537600"/>
    <w:rsid w:val="00575179"/>
    <w:rsid w:val="0059674F"/>
    <w:rsid w:val="005B2BA2"/>
    <w:rsid w:val="006A02FF"/>
    <w:rsid w:val="006D71F0"/>
    <w:rsid w:val="006F29D6"/>
    <w:rsid w:val="007526C2"/>
    <w:rsid w:val="00776315"/>
    <w:rsid w:val="00777169"/>
    <w:rsid w:val="007B2F4A"/>
    <w:rsid w:val="007C7B36"/>
    <w:rsid w:val="008131AC"/>
    <w:rsid w:val="008167A4"/>
    <w:rsid w:val="008C26F7"/>
    <w:rsid w:val="008D4F22"/>
    <w:rsid w:val="008E00B5"/>
    <w:rsid w:val="00914247"/>
    <w:rsid w:val="0099135C"/>
    <w:rsid w:val="009C51AB"/>
    <w:rsid w:val="009D533C"/>
    <w:rsid w:val="009F1EB4"/>
    <w:rsid w:val="00A32D85"/>
    <w:rsid w:val="00A53308"/>
    <w:rsid w:val="00AC5AC7"/>
    <w:rsid w:val="00AF2720"/>
    <w:rsid w:val="00B238B6"/>
    <w:rsid w:val="00B4139F"/>
    <w:rsid w:val="00B76DEE"/>
    <w:rsid w:val="00B90A5A"/>
    <w:rsid w:val="00BC3361"/>
    <w:rsid w:val="00BC68D3"/>
    <w:rsid w:val="00C25B6E"/>
    <w:rsid w:val="00CE4C93"/>
    <w:rsid w:val="00D226A9"/>
    <w:rsid w:val="00D60C84"/>
    <w:rsid w:val="00D81B32"/>
    <w:rsid w:val="00DA6B30"/>
    <w:rsid w:val="00DE370A"/>
    <w:rsid w:val="00E01375"/>
    <w:rsid w:val="00E06BF5"/>
    <w:rsid w:val="00E36C3A"/>
    <w:rsid w:val="00E64DCB"/>
    <w:rsid w:val="00E763CA"/>
    <w:rsid w:val="00E85396"/>
    <w:rsid w:val="00EA6DB3"/>
    <w:rsid w:val="00EF73FA"/>
    <w:rsid w:val="00F15A6E"/>
    <w:rsid w:val="00F80BE2"/>
    <w:rsid w:val="00F91DCA"/>
    <w:rsid w:val="00FC009E"/>
    <w:rsid w:val="00FE634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71AF7F-3D08-4F91-9744-5C17CDAC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1D7"/>
    <w:pPr>
      <w:spacing w:after="0" w:line="240" w:lineRule="auto"/>
    </w:pPr>
  </w:style>
  <w:style w:type="character" w:styleId="Hyperlink">
    <w:name w:val="Hyperlink"/>
    <w:basedOn w:val="DefaultParagraphFont"/>
    <w:uiPriority w:val="99"/>
    <w:unhideWhenUsed/>
    <w:rsid w:val="004721D7"/>
    <w:rPr>
      <w:color w:val="0000FF" w:themeColor="hyperlink"/>
      <w:u w:val="single"/>
    </w:rPr>
  </w:style>
  <w:style w:type="paragraph" w:styleId="BalloonText">
    <w:name w:val="Balloon Text"/>
    <w:basedOn w:val="Normal"/>
    <w:link w:val="BalloonTextChar"/>
    <w:uiPriority w:val="99"/>
    <w:semiHidden/>
    <w:unhideWhenUsed/>
    <w:rsid w:val="00C2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B6E"/>
    <w:rPr>
      <w:rFonts w:ascii="Tahoma" w:hAnsi="Tahoma" w:cs="Tahoma"/>
      <w:sz w:val="16"/>
      <w:szCs w:val="16"/>
    </w:rPr>
  </w:style>
  <w:style w:type="paragraph" w:styleId="NormalWeb">
    <w:name w:val="Normal (Web)"/>
    <w:basedOn w:val="Normal"/>
    <w:uiPriority w:val="99"/>
    <w:semiHidden/>
    <w:unhideWhenUsed/>
    <w:rsid w:val="00B76D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nmon.bham.sch.uk" TargetMode="External"/><Relationship Id="rId3" Type="http://schemas.openxmlformats.org/officeDocument/2006/relationships/settings" Target="settings.xml"/><Relationship Id="rId7" Type="http://schemas.openxmlformats.org/officeDocument/2006/relationships/hyperlink" Target="http://www.stjonmon.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David</dc:creator>
  <cp:lastModifiedBy>T.Broadhurst</cp:lastModifiedBy>
  <cp:revision>2</cp:revision>
  <cp:lastPrinted>2022-01-19T08:17:00Z</cp:lastPrinted>
  <dcterms:created xsi:type="dcterms:W3CDTF">2025-05-23T14:16:00Z</dcterms:created>
  <dcterms:modified xsi:type="dcterms:W3CDTF">2025-05-23T14:16:00Z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cb1ce36178f5046a9ad7c87f1b92ae7a5b431060382a45c7400aa84515893765</vt:lpwstr>
  </property>
</Properties>
</file>