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1D42" w14:textId="30443568" w:rsidR="00782A04" w:rsidRPr="00A17142" w:rsidRDefault="00782A04" w:rsidP="00916D54">
      <w:pPr>
        <w:rPr>
          <w:rFonts w:ascii="Arial" w:hAnsi="Arial" w:cs="Arial"/>
          <w:b/>
          <w:sz w:val="22"/>
          <w:szCs w:val="22"/>
          <w:lang w:eastAsia="en-GB"/>
        </w:rPr>
      </w:pPr>
      <w:bookmarkStart w:id="0" w:name="AP3"/>
    </w:p>
    <w:p w14:paraId="5FFEB46D" w14:textId="59D88E59" w:rsidR="005301FE" w:rsidRDefault="005301FE" w:rsidP="005301FE">
      <w:pPr>
        <w:pBdr>
          <w:bottom w:val="single" w:sz="6" w:space="1" w:color="auto"/>
        </w:pBdr>
        <w:autoSpaceDE w:val="0"/>
        <w:autoSpaceDN w:val="0"/>
        <w:adjustRightInd w:val="0"/>
        <w:jc w:val="center"/>
        <w:rPr>
          <w:rFonts w:ascii="Arial" w:hAnsi="Arial" w:cs="Arial"/>
          <w:b/>
          <w:bCs/>
          <w:sz w:val="20"/>
          <w:szCs w:val="20"/>
        </w:rPr>
      </w:pPr>
      <w:r>
        <w:rPr>
          <w:rFonts w:ascii="Arial" w:hAnsi="Arial" w:cs="Arial"/>
          <w:b/>
          <w:bCs/>
          <w:sz w:val="28"/>
          <w:szCs w:val="28"/>
        </w:rPr>
        <w:t xml:space="preserve">Job Description – </w:t>
      </w:r>
      <w:r w:rsidR="00CB250B">
        <w:rPr>
          <w:rFonts w:ascii="Arial" w:hAnsi="Arial" w:cs="Arial"/>
          <w:b/>
          <w:bCs/>
          <w:sz w:val="28"/>
          <w:szCs w:val="28"/>
        </w:rPr>
        <w:t>Teaching Assistant</w:t>
      </w:r>
      <w:r w:rsidR="006274FC">
        <w:rPr>
          <w:rFonts w:ascii="Arial" w:hAnsi="Arial" w:cs="Arial"/>
          <w:b/>
          <w:bCs/>
          <w:sz w:val="28"/>
          <w:szCs w:val="28"/>
        </w:rPr>
        <w:t xml:space="preserve"> </w:t>
      </w:r>
    </w:p>
    <w:p w14:paraId="495CA08D" w14:textId="77777777" w:rsidR="005301FE" w:rsidRPr="0089651C" w:rsidRDefault="005301FE" w:rsidP="005301FE">
      <w:pPr>
        <w:autoSpaceDE w:val="0"/>
        <w:autoSpaceDN w:val="0"/>
        <w:adjustRightInd w:val="0"/>
        <w:rPr>
          <w:rFonts w:ascii="Arial" w:hAnsi="Arial" w:cs="Arial"/>
          <w:b/>
          <w:bCs/>
          <w:sz w:val="20"/>
          <w:szCs w:val="20"/>
        </w:rPr>
      </w:pPr>
    </w:p>
    <w:p w14:paraId="2635BAE0" w14:textId="77777777" w:rsidR="00874733" w:rsidRPr="00A17142" w:rsidRDefault="00874733" w:rsidP="00E52DE0">
      <w:pPr>
        <w:rPr>
          <w:rFonts w:ascii="Arial" w:hAnsi="Arial" w:cs="Arial"/>
          <w:b/>
          <w:sz w:val="22"/>
          <w:szCs w:val="22"/>
          <w:lang w:eastAsia="en-GB"/>
        </w:rPr>
      </w:pPr>
    </w:p>
    <w:tbl>
      <w:tblPr>
        <w:tblStyle w:val="TableGrid"/>
        <w:tblW w:w="9776" w:type="dxa"/>
        <w:tblLook w:val="04A0" w:firstRow="1" w:lastRow="0" w:firstColumn="1" w:lastColumn="0" w:noHBand="0" w:noVBand="1"/>
      </w:tblPr>
      <w:tblGrid>
        <w:gridCol w:w="2235"/>
        <w:gridCol w:w="7541"/>
      </w:tblGrid>
      <w:tr w:rsidR="00CB250B" w:rsidRPr="00A17142" w14:paraId="47761664" w14:textId="77777777" w:rsidTr="00D42EAE">
        <w:tc>
          <w:tcPr>
            <w:tcW w:w="2235" w:type="dxa"/>
          </w:tcPr>
          <w:p w14:paraId="764EE5AF" w14:textId="77777777" w:rsidR="00CB250B" w:rsidRPr="00A17142" w:rsidRDefault="00CB250B" w:rsidP="00CB250B">
            <w:pPr>
              <w:rPr>
                <w:rFonts w:ascii="Arial" w:hAnsi="Arial" w:cs="Arial"/>
                <w:sz w:val="22"/>
                <w:szCs w:val="22"/>
                <w:lang w:eastAsia="en-GB"/>
              </w:rPr>
            </w:pPr>
            <w:r w:rsidRPr="00A17142">
              <w:rPr>
                <w:rFonts w:ascii="Arial" w:hAnsi="Arial" w:cs="Arial"/>
                <w:sz w:val="22"/>
                <w:szCs w:val="22"/>
                <w:lang w:eastAsia="en-GB"/>
              </w:rPr>
              <w:t>Job title</w:t>
            </w:r>
          </w:p>
        </w:tc>
        <w:tc>
          <w:tcPr>
            <w:tcW w:w="7541" w:type="dxa"/>
            <w:tcBorders>
              <w:top w:val="single" w:sz="6" w:space="0" w:color="auto"/>
              <w:left w:val="nil"/>
              <w:bottom w:val="single" w:sz="6" w:space="0" w:color="auto"/>
              <w:right w:val="single" w:sz="6" w:space="0" w:color="auto"/>
            </w:tcBorders>
            <w:shd w:val="clear" w:color="auto" w:fill="auto"/>
          </w:tcPr>
          <w:p w14:paraId="4BCE6143" w14:textId="6D4B97A7" w:rsidR="00CB250B" w:rsidRPr="00CB250B" w:rsidRDefault="00CB250B" w:rsidP="00CB250B">
            <w:pPr>
              <w:rPr>
                <w:rFonts w:ascii="Arial" w:hAnsi="Arial" w:cs="Arial"/>
                <w:b/>
                <w:sz w:val="22"/>
                <w:szCs w:val="22"/>
                <w:lang w:eastAsia="en-GB"/>
              </w:rPr>
            </w:pPr>
            <w:r w:rsidRPr="00CB250B">
              <w:rPr>
                <w:rStyle w:val="normaltextrun"/>
                <w:rFonts w:ascii="Arial" w:hAnsi="Arial" w:cs="Arial"/>
                <w:b/>
                <w:bCs/>
                <w:sz w:val="22"/>
                <w:szCs w:val="22"/>
              </w:rPr>
              <w:t>Teaching Assistant</w:t>
            </w:r>
            <w:r w:rsidRPr="00CB250B">
              <w:rPr>
                <w:rStyle w:val="eop"/>
                <w:rFonts w:ascii="Arial" w:hAnsi="Arial" w:cs="Arial"/>
                <w:sz w:val="22"/>
                <w:szCs w:val="22"/>
              </w:rPr>
              <w:t> </w:t>
            </w:r>
          </w:p>
        </w:tc>
      </w:tr>
      <w:tr w:rsidR="00CB250B" w:rsidRPr="00A17142" w14:paraId="2B64B44D" w14:textId="77777777" w:rsidTr="00D42EAE">
        <w:tc>
          <w:tcPr>
            <w:tcW w:w="2235" w:type="dxa"/>
          </w:tcPr>
          <w:p w14:paraId="1845C602" w14:textId="77777777" w:rsidR="00CB250B" w:rsidRPr="00A17142" w:rsidRDefault="00CB250B" w:rsidP="00CB250B">
            <w:pPr>
              <w:rPr>
                <w:rFonts w:ascii="Arial" w:hAnsi="Arial" w:cs="Arial"/>
                <w:sz w:val="22"/>
                <w:szCs w:val="22"/>
                <w:lang w:eastAsia="en-GB"/>
              </w:rPr>
            </w:pPr>
            <w:r w:rsidRPr="00A17142">
              <w:rPr>
                <w:rFonts w:ascii="Arial" w:hAnsi="Arial" w:cs="Arial"/>
                <w:sz w:val="22"/>
                <w:szCs w:val="22"/>
                <w:lang w:eastAsia="en-GB"/>
              </w:rPr>
              <w:t>Grade</w:t>
            </w:r>
          </w:p>
        </w:tc>
        <w:tc>
          <w:tcPr>
            <w:tcW w:w="7541" w:type="dxa"/>
            <w:tcBorders>
              <w:top w:val="nil"/>
              <w:left w:val="nil"/>
              <w:bottom w:val="single" w:sz="6" w:space="0" w:color="auto"/>
              <w:right w:val="single" w:sz="6" w:space="0" w:color="auto"/>
            </w:tcBorders>
            <w:shd w:val="clear" w:color="auto" w:fill="auto"/>
          </w:tcPr>
          <w:p w14:paraId="47C9FFBC" w14:textId="07B45054" w:rsidR="00CB250B" w:rsidRPr="00CB250B" w:rsidRDefault="00185F9F" w:rsidP="00CB250B">
            <w:pPr>
              <w:shd w:val="clear" w:color="auto" w:fill="FFFFFF" w:themeFill="background1"/>
              <w:spacing w:line="276" w:lineRule="auto"/>
              <w:rPr>
                <w:rFonts w:ascii="Arial" w:hAnsi="Arial" w:cs="Arial"/>
                <w:b/>
                <w:sz w:val="22"/>
                <w:szCs w:val="22"/>
                <w:lang w:eastAsia="en-GB"/>
              </w:rPr>
            </w:pPr>
            <w:r>
              <w:rPr>
                <w:rStyle w:val="normaltextrun"/>
                <w:rFonts w:ascii="Arial" w:hAnsi="Arial" w:cs="Arial"/>
                <w:b/>
                <w:bCs/>
                <w:sz w:val="22"/>
                <w:szCs w:val="22"/>
              </w:rPr>
              <w:t>S</w:t>
            </w:r>
            <w:r>
              <w:rPr>
                <w:rStyle w:val="normaltextrun"/>
                <w:rFonts w:ascii="Arial" w:hAnsi="Arial" w:cs="Arial"/>
                <w:b/>
                <w:bCs/>
              </w:rPr>
              <w:t xml:space="preserve">upport Band </w:t>
            </w:r>
            <w:r w:rsidR="00CB250B" w:rsidRPr="00CB250B">
              <w:rPr>
                <w:rStyle w:val="normaltextrun"/>
                <w:rFonts w:ascii="Arial" w:hAnsi="Arial" w:cs="Arial"/>
                <w:b/>
                <w:bCs/>
                <w:sz w:val="22"/>
                <w:szCs w:val="22"/>
              </w:rPr>
              <w:t>C</w:t>
            </w:r>
            <w:r w:rsidR="00CB250B" w:rsidRPr="00CB250B">
              <w:rPr>
                <w:rStyle w:val="eop"/>
                <w:rFonts w:ascii="Arial" w:hAnsi="Arial" w:cs="Arial"/>
                <w:sz w:val="22"/>
                <w:szCs w:val="22"/>
              </w:rPr>
              <w:t> </w:t>
            </w:r>
          </w:p>
        </w:tc>
      </w:tr>
      <w:tr w:rsidR="00CB250B" w:rsidRPr="00A17142" w14:paraId="4A8B8F7F" w14:textId="77777777" w:rsidTr="00D42EAE">
        <w:tc>
          <w:tcPr>
            <w:tcW w:w="2235" w:type="dxa"/>
          </w:tcPr>
          <w:p w14:paraId="5165C21E" w14:textId="77777777" w:rsidR="00CB250B" w:rsidRPr="00A17142" w:rsidRDefault="00CB250B" w:rsidP="00CB250B">
            <w:pPr>
              <w:rPr>
                <w:rFonts w:ascii="Arial" w:hAnsi="Arial" w:cs="Arial"/>
                <w:sz w:val="22"/>
                <w:szCs w:val="22"/>
                <w:lang w:eastAsia="en-GB"/>
              </w:rPr>
            </w:pPr>
            <w:r w:rsidRPr="00A17142">
              <w:rPr>
                <w:rFonts w:ascii="Arial" w:hAnsi="Arial" w:cs="Arial"/>
                <w:sz w:val="22"/>
                <w:szCs w:val="22"/>
                <w:lang w:eastAsia="en-GB"/>
              </w:rPr>
              <w:t>Responsible to</w:t>
            </w:r>
          </w:p>
        </w:tc>
        <w:tc>
          <w:tcPr>
            <w:tcW w:w="7541" w:type="dxa"/>
            <w:tcBorders>
              <w:top w:val="nil"/>
              <w:left w:val="nil"/>
              <w:bottom w:val="single" w:sz="6" w:space="0" w:color="auto"/>
              <w:right w:val="single" w:sz="6" w:space="0" w:color="auto"/>
            </w:tcBorders>
            <w:shd w:val="clear" w:color="auto" w:fill="auto"/>
          </w:tcPr>
          <w:p w14:paraId="47D4D210" w14:textId="2E84A807" w:rsidR="00CB250B" w:rsidRPr="00CB250B" w:rsidRDefault="00CB250B" w:rsidP="00CB250B">
            <w:pPr>
              <w:rPr>
                <w:rFonts w:ascii="Arial" w:hAnsi="Arial" w:cs="Arial"/>
                <w:b/>
                <w:sz w:val="22"/>
                <w:szCs w:val="22"/>
                <w:lang w:eastAsia="en-GB"/>
              </w:rPr>
            </w:pPr>
            <w:r w:rsidRPr="00CB250B">
              <w:rPr>
                <w:rStyle w:val="normaltextrun"/>
                <w:rFonts w:ascii="Arial" w:hAnsi="Arial" w:cs="Arial"/>
                <w:b/>
                <w:bCs/>
                <w:sz w:val="22"/>
                <w:szCs w:val="22"/>
              </w:rPr>
              <w:t>SENCO</w:t>
            </w:r>
            <w:r w:rsidRPr="00CB250B">
              <w:rPr>
                <w:rStyle w:val="eop"/>
                <w:rFonts w:ascii="Arial" w:hAnsi="Arial" w:cs="Arial"/>
                <w:sz w:val="22"/>
                <w:szCs w:val="22"/>
              </w:rPr>
              <w:t> </w:t>
            </w:r>
          </w:p>
        </w:tc>
      </w:tr>
      <w:tr w:rsidR="00CB250B" w:rsidRPr="00A17142" w14:paraId="47ED8962" w14:textId="77777777" w:rsidTr="00D42EAE">
        <w:tc>
          <w:tcPr>
            <w:tcW w:w="2235" w:type="dxa"/>
          </w:tcPr>
          <w:p w14:paraId="56037FF8" w14:textId="77777777" w:rsidR="00CB250B" w:rsidRPr="00A17142" w:rsidRDefault="00CB250B" w:rsidP="00CB250B">
            <w:pPr>
              <w:rPr>
                <w:rFonts w:ascii="Arial" w:hAnsi="Arial" w:cs="Arial"/>
                <w:sz w:val="22"/>
                <w:szCs w:val="22"/>
                <w:lang w:eastAsia="en-GB"/>
              </w:rPr>
            </w:pPr>
            <w:r w:rsidRPr="00A17142">
              <w:rPr>
                <w:rFonts w:ascii="Arial" w:hAnsi="Arial" w:cs="Arial"/>
                <w:sz w:val="22"/>
                <w:szCs w:val="22"/>
                <w:lang w:eastAsia="en-GB"/>
              </w:rPr>
              <w:t>Effective from</w:t>
            </w:r>
          </w:p>
        </w:tc>
        <w:tc>
          <w:tcPr>
            <w:tcW w:w="7541" w:type="dxa"/>
            <w:tcBorders>
              <w:top w:val="single" w:sz="6" w:space="0" w:color="auto"/>
              <w:left w:val="nil"/>
              <w:bottom w:val="single" w:sz="6" w:space="0" w:color="auto"/>
              <w:right w:val="single" w:sz="6" w:space="0" w:color="auto"/>
            </w:tcBorders>
            <w:shd w:val="clear" w:color="auto" w:fill="auto"/>
          </w:tcPr>
          <w:p w14:paraId="5F512B0D" w14:textId="67CEA389" w:rsidR="00CB250B" w:rsidRPr="00825447" w:rsidRDefault="00DC690C" w:rsidP="00CB250B">
            <w:pPr>
              <w:rPr>
                <w:rFonts w:ascii="Arial" w:hAnsi="Arial" w:cs="Arial"/>
                <w:b/>
                <w:sz w:val="22"/>
                <w:szCs w:val="22"/>
                <w:lang w:eastAsia="en-GB"/>
              </w:rPr>
            </w:pPr>
            <w:r>
              <w:rPr>
                <w:rStyle w:val="normaltextrun"/>
                <w:rFonts w:ascii="Arial" w:hAnsi="Arial" w:cs="Arial"/>
                <w:b/>
                <w:bCs/>
              </w:rPr>
              <w:t>September</w:t>
            </w:r>
            <w:r w:rsidR="00BD68BC" w:rsidRPr="00825447">
              <w:rPr>
                <w:rStyle w:val="normaltextrun"/>
                <w:rFonts w:ascii="Arial" w:hAnsi="Arial" w:cs="Arial"/>
                <w:b/>
                <w:bCs/>
              </w:rPr>
              <w:t xml:space="preserve"> 202</w:t>
            </w:r>
            <w:r w:rsidR="00CD1B2E">
              <w:rPr>
                <w:rStyle w:val="normaltextrun"/>
                <w:rFonts w:ascii="Arial" w:hAnsi="Arial" w:cs="Arial"/>
                <w:b/>
                <w:bCs/>
              </w:rPr>
              <w:t>4</w:t>
            </w:r>
            <w:r w:rsidR="00CB250B" w:rsidRPr="00825447">
              <w:rPr>
                <w:rStyle w:val="eop"/>
                <w:rFonts w:ascii="Arial" w:hAnsi="Arial" w:cs="Arial"/>
                <w:sz w:val="22"/>
                <w:szCs w:val="22"/>
              </w:rPr>
              <w:t> </w:t>
            </w:r>
          </w:p>
        </w:tc>
      </w:tr>
    </w:tbl>
    <w:p w14:paraId="198FF16C" w14:textId="77777777" w:rsidR="00874733" w:rsidRPr="00A17142" w:rsidRDefault="00874733" w:rsidP="00E52DE0">
      <w:pPr>
        <w:rPr>
          <w:rFonts w:ascii="Arial" w:hAnsi="Arial" w:cs="Arial"/>
          <w:sz w:val="22"/>
          <w:szCs w:val="22"/>
          <w:lang w:eastAsia="en-GB"/>
        </w:rPr>
      </w:pPr>
    </w:p>
    <w:p w14:paraId="422D8630" w14:textId="77777777" w:rsidR="00126400" w:rsidRPr="00A17142" w:rsidRDefault="00126400" w:rsidP="00E52DE0">
      <w:pPr>
        <w:rPr>
          <w:rFonts w:ascii="Arial" w:hAnsi="Arial" w:cs="Arial"/>
          <w:sz w:val="22"/>
          <w:szCs w:val="22"/>
          <w:lang w:eastAsia="en-GB"/>
        </w:rPr>
      </w:pPr>
    </w:p>
    <w:tbl>
      <w:tblPr>
        <w:tblStyle w:val="TableGrid"/>
        <w:tblW w:w="9776" w:type="dxa"/>
        <w:shd w:val="clear" w:color="auto" w:fill="F2F2F2" w:themeFill="background1" w:themeFillShade="F2"/>
        <w:tblLook w:val="04A0" w:firstRow="1" w:lastRow="0" w:firstColumn="1" w:lastColumn="0" w:noHBand="0" w:noVBand="1"/>
      </w:tblPr>
      <w:tblGrid>
        <w:gridCol w:w="9776"/>
      </w:tblGrid>
      <w:tr w:rsidR="00126400" w:rsidRPr="00A17142" w14:paraId="5AE5FF5B" w14:textId="77777777" w:rsidTr="00916D54">
        <w:tc>
          <w:tcPr>
            <w:tcW w:w="9776" w:type="dxa"/>
            <w:shd w:val="clear" w:color="auto" w:fill="F2F2F2" w:themeFill="background1" w:themeFillShade="F2"/>
          </w:tcPr>
          <w:p w14:paraId="5CE3FC46" w14:textId="4B221D09" w:rsidR="00561E2E" w:rsidRPr="00A17142" w:rsidRDefault="00A17142" w:rsidP="00561E2E">
            <w:pPr>
              <w:jc w:val="center"/>
              <w:rPr>
                <w:rFonts w:ascii="Arial" w:hAnsi="Arial" w:cs="Arial"/>
                <w:b/>
                <w:sz w:val="22"/>
                <w:szCs w:val="22"/>
                <w:lang w:eastAsia="en-GB"/>
              </w:rPr>
            </w:pPr>
            <w:r w:rsidRPr="00A17142">
              <w:rPr>
                <w:rFonts w:ascii="Arial" w:hAnsi="Arial" w:cs="Arial"/>
                <w:b/>
                <w:sz w:val="22"/>
                <w:szCs w:val="22"/>
                <w:lang w:eastAsia="en-GB"/>
              </w:rPr>
              <w:t xml:space="preserve">Summit Learning </w:t>
            </w:r>
            <w:r w:rsidR="00561E2E" w:rsidRPr="00A17142">
              <w:rPr>
                <w:rFonts w:ascii="Arial" w:hAnsi="Arial" w:cs="Arial"/>
                <w:b/>
                <w:sz w:val="22"/>
                <w:szCs w:val="22"/>
                <w:lang w:eastAsia="en-GB"/>
              </w:rPr>
              <w:t>Trust Mission Statement</w:t>
            </w:r>
          </w:p>
          <w:p w14:paraId="3151F5B4" w14:textId="12B1E009" w:rsidR="00561E2E" w:rsidRPr="00A17142" w:rsidRDefault="00561E2E" w:rsidP="00561E2E">
            <w:pPr>
              <w:jc w:val="center"/>
              <w:rPr>
                <w:rFonts w:ascii="Arial" w:hAnsi="Arial" w:cs="Arial"/>
                <w:sz w:val="22"/>
                <w:szCs w:val="22"/>
                <w:lang w:eastAsia="en-GB"/>
              </w:rPr>
            </w:pPr>
            <w:r w:rsidRPr="00A17142">
              <w:rPr>
                <w:rFonts w:ascii="Arial" w:hAnsi="Arial" w:cs="Arial"/>
                <w:sz w:val="22"/>
                <w:szCs w:val="22"/>
                <w:lang w:eastAsia="en-GB"/>
              </w:rPr>
              <w:t>S</w:t>
            </w:r>
            <w:r w:rsidR="00825447">
              <w:rPr>
                <w:rFonts w:ascii="Arial" w:hAnsi="Arial" w:cs="Arial"/>
                <w:sz w:val="22"/>
                <w:szCs w:val="22"/>
                <w:lang w:eastAsia="en-GB"/>
              </w:rPr>
              <w:t>uccess</w:t>
            </w:r>
            <w:r w:rsidRPr="00A17142">
              <w:rPr>
                <w:rFonts w:ascii="Arial" w:hAnsi="Arial" w:cs="Arial"/>
                <w:sz w:val="22"/>
                <w:szCs w:val="22"/>
                <w:lang w:eastAsia="en-GB"/>
              </w:rPr>
              <w:t xml:space="preserve"> through </w:t>
            </w:r>
            <w:r w:rsidR="00825447">
              <w:rPr>
                <w:rFonts w:ascii="Arial" w:hAnsi="Arial" w:cs="Arial"/>
                <w:sz w:val="22"/>
                <w:szCs w:val="22"/>
                <w:lang w:eastAsia="en-GB"/>
              </w:rPr>
              <w:t>Endeavour</w:t>
            </w:r>
          </w:p>
          <w:p w14:paraId="304BBFED" w14:textId="255F69B3" w:rsidR="00561E2E" w:rsidRPr="00A17142" w:rsidRDefault="00561E2E" w:rsidP="00561E2E">
            <w:pPr>
              <w:jc w:val="center"/>
              <w:rPr>
                <w:rFonts w:ascii="Arial" w:hAnsi="Arial" w:cs="Arial"/>
                <w:sz w:val="22"/>
                <w:szCs w:val="22"/>
                <w:lang w:eastAsia="en-GB"/>
              </w:rPr>
            </w:pPr>
            <w:r w:rsidRPr="00A17142">
              <w:rPr>
                <w:rFonts w:ascii="Arial" w:hAnsi="Arial" w:cs="Arial"/>
                <w:sz w:val="22"/>
                <w:szCs w:val="22"/>
                <w:lang w:eastAsia="en-GB"/>
              </w:rPr>
              <w:t xml:space="preserve">Ambition through </w:t>
            </w:r>
            <w:r w:rsidR="00825447">
              <w:rPr>
                <w:rFonts w:ascii="Arial" w:hAnsi="Arial" w:cs="Arial"/>
                <w:sz w:val="22"/>
                <w:szCs w:val="22"/>
                <w:lang w:eastAsia="en-GB"/>
              </w:rPr>
              <w:t>C</w:t>
            </w:r>
            <w:r w:rsidRPr="00A17142">
              <w:rPr>
                <w:rFonts w:ascii="Arial" w:hAnsi="Arial" w:cs="Arial"/>
                <w:sz w:val="22"/>
                <w:szCs w:val="22"/>
                <w:lang w:eastAsia="en-GB"/>
              </w:rPr>
              <w:t xml:space="preserve">hallenge </w:t>
            </w:r>
          </w:p>
          <w:p w14:paraId="650EB027" w14:textId="4C8B5FD3" w:rsidR="00561E2E" w:rsidRPr="00A17142" w:rsidRDefault="001014EC" w:rsidP="00561E2E">
            <w:pPr>
              <w:jc w:val="center"/>
              <w:rPr>
                <w:rFonts w:ascii="Arial" w:hAnsi="Arial" w:cs="Arial"/>
                <w:sz w:val="22"/>
                <w:szCs w:val="22"/>
                <w:lang w:eastAsia="en-GB"/>
              </w:rPr>
            </w:pPr>
            <w:r>
              <w:rPr>
                <w:rFonts w:ascii="Arial" w:hAnsi="Arial" w:cs="Arial"/>
                <w:sz w:val="22"/>
                <w:szCs w:val="22"/>
                <w:lang w:eastAsia="en-GB"/>
              </w:rPr>
              <w:t>Strength</w:t>
            </w:r>
            <w:r w:rsidR="00561E2E" w:rsidRPr="00A17142">
              <w:rPr>
                <w:rFonts w:ascii="Arial" w:hAnsi="Arial" w:cs="Arial"/>
                <w:sz w:val="22"/>
                <w:szCs w:val="22"/>
                <w:lang w:eastAsia="en-GB"/>
              </w:rPr>
              <w:t xml:space="preserve"> through </w:t>
            </w:r>
            <w:r>
              <w:rPr>
                <w:rFonts w:ascii="Arial" w:hAnsi="Arial" w:cs="Arial"/>
                <w:sz w:val="22"/>
                <w:szCs w:val="22"/>
                <w:lang w:eastAsia="en-GB"/>
              </w:rPr>
              <w:t>Diversity</w:t>
            </w:r>
            <w:r w:rsidR="00561E2E" w:rsidRPr="00A17142">
              <w:rPr>
                <w:rFonts w:ascii="Arial" w:hAnsi="Arial" w:cs="Arial"/>
                <w:sz w:val="22"/>
                <w:szCs w:val="22"/>
                <w:lang w:eastAsia="en-GB"/>
              </w:rPr>
              <w:t xml:space="preserve"> </w:t>
            </w:r>
          </w:p>
          <w:p w14:paraId="7B00706D" w14:textId="77777777" w:rsidR="00126400" w:rsidRPr="00A17142" w:rsidRDefault="00126400" w:rsidP="00126400">
            <w:pPr>
              <w:jc w:val="center"/>
              <w:rPr>
                <w:rFonts w:ascii="Arial" w:hAnsi="Arial" w:cs="Arial"/>
                <w:sz w:val="22"/>
                <w:szCs w:val="22"/>
                <w:lang w:eastAsia="en-GB"/>
              </w:rPr>
            </w:pPr>
          </w:p>
        </w:tc>
      </w:tr>
    </w:tbl>
    <w:p w14:paraId="44822657" w14:textId="77777777" w:rsidR="00126400" w:rsidRPr="00A17142" w:rsidRDefault="00126400" w:rsidP="00E52DE0">
      <w:pPr>
        <w:rPr>
          <w:rFonts w:ascii="Arial" w:hAnsi="Arial" w:cs="Arial"/>
          <w:sz w:val="22"/>
          <w:szCs w:val="22"/>
          <w:lang w:eastAsia="en-GB"/>
        </w:rPr>
      </w:pPr>
    </w:p>
    <w:p w14:paraId="5005C11B" w14:textId="77777777" w:rsidR="00E52DE0" w:rsidRPr="00A17142" w:rsidRDefault="00E52DE0" w:rsidP="00E52DE0">
      <w:pPr>
        <w:rPr>
          <w:rFonts w:ascii="Arial" w:hAnsi="Arial" w:cs="Arial"/>
          <w:b/>
          <w:sz w:val="22"/>
          <w:szCs w:val="22"/>
          <w:lang w:eastAsia="en-GB"/>
        </w:rPr>
      </w:pPr>
    </w:p>
    <w:p w14:paraId="0B1D8C39" w14:textId="75B58806" w:rsidR="00CB250B" w:rsidRDefault="00CB250B" w:rsidP="00CB250B">
      <w:pPr>
        <w:pStyle w:val="paragraph"/>
        <w:spacing w:before="0" w:beforeAutospacing="0" w:after="0" w:afterAutospacing="0"/>
        <w:ind w:left="-15"/>
        <w:textAlignment w:val="baseline"/>
        <w:rPr>
          <w:rStyle w:val="eop"/>
          <w:rFonts w:ascii="Arial" w:hAnsi="Arial" w:cs="Arial"/>
          <w:sz w:val="22"/>
          <w:szCs w:val="22"/>
        </w:rPr>
      </w:pPr>
      <w:r w:rsidRPr="00CB250B">
        <w:rPr>
          <w:rStyle w:val="normaltextrun"/>
          <w:rFonts w:ascii="Arial" w:hAnsi="Arial" w:cs="Arial"/>
          <w:b/>
          <w:bCs/>
          <w:sz w:val="22"/>
          <w:szCs w:val="22"/>
        </w:rPr>
        <w:t>Role Purpose:  </w:t>
      </w:r>
      <w:r w:rsidRPr="00CB250B">
        <w:rPr>
          <w:rStyle w:val="eop"/>
          <w:rFonts w:ascii="Arial" w:hAnsi="Arial" w:cs="Arial"/>
          <w:sz w:val="22"/>
          <w:szCs w:val="22"/>
        </w:rPr>
        <w:t> </w:t>
      </w:r>
    </w:p>
    <w:p w14:paraId="503053A0" w14:textId="77777777" w:rsidR="00CB250B" w:rsidRPr="00CB250B" w:rsidRDefault="00CB250B" w:rsidP="00CB250B">
      <w:pPr>
        <w:pStyle w:val="paragraph"/>
        <w:spacing w:before="0" w:beforeAutospacing="0" w:after="0" w:afterAutospacing="0"/>
        <w:ind w:left="-15"/>
        <w:textAlignment w:val="baseline"/>
        <w:rPr>
          <w:rFonts w:ascii="Arial" w:hAnsi="Arial" w:cs="Arial"/>
          <w:sz w:val="18"/>
          <w:szCs w:val="18"/>
        </w:rPr>
      </w:pPr>
    </w:p>
    <w:p w14:paraId="07992EDE" w14:textId="77777777" w:rsidR="00CB250B" w:rsidRPr="00CB250B" w:rsidRDefault="00CB250B" w:rsidP="00CB250B">
      <w:pPr>
        <w:pStyle w:val="paragraph"/>
        <w:numPr>
          <w:ilvl w:val="0"/>
          <w:numId w:val="35"/>
        </w:numPr>
        <w:spacing w:before="0" w:beforeAutospacing="0" w:after="0" w:afterAutospacing="0"/>
        <w:ind w:left="360" w:firstLine="0"/>
        <w:textAlignment w:val="baseline"/>
        <w:rPr>
          <w:rFonts w:ascii="Arial" w:hAnsi="Arial" w:cs="Arial"/>
          <w:sz w:val="22"/>
          <w:szCs w:val="22"/>
        </w:rPr>
      </w:pPr>
      <w:r w:rsidRPr="00CB250B">
        <w:rPr>
          <w:rStyle w:val="normaltextrun"/>
          <w:rFonts w:ascii="Arial" w:hAnsi="Arial" w:cs="Arial"/>
          <w:sz w:val="22"/>
          <w:szCs w:val="22"/>
        </w:rPr>
        <w:t>Provide high quality Teaching support as part of the school Inclusion team.</w:t>
      </w:r>
      <w:r w:rsidRPr="00CB250B">
        <w:rPr>
          <w:rStyle w:val="eop"/>
          <w:rFonts w:ascii="Arial" w:hAnsi="Arial" w:cs="Arial"/>
          <w:sz w:val="22"/>
          <w:szCs w:val="22"/>
        </w:rPr>
        <w:t> </w:t>
      </w:r>
    </w:p>
    <w:p w14:paraId="1AA7AB0E" w14:textId="54D796D7" w:rsidR="00CB250B" w:rsidRPr="00CB250B" w:rsidRDefault="00CB250B" w:rsidP="00CB250B">
      <w:pPr>
        <w:pStyle w:val="paragraph"/>
        <w:numPr>
          <w:ilvl w:val="0"/>
          <w:numId w:val="35"/>
        </w:numPr>
        <w:spacing w:before="0" w:beforeAutospacing="0" w:after="0" w:afterAutospacing="0"/>
        <w:textAlignment w:val="baseline"/>
        <w:rPr>
          <w:rFonts w:ascii="Arial" w:hAnsi="Arial" w:cs="Arial"/>
          <w:sz w:val="22"/>
          <w:szCs w:val="22"/>
        </w:rPr>
      </w:pPr>
      <w:r w:rsidRPr="00CB250B">
        <w:rPr>
          <w:rStyle w:val="normaltextrun"/>
          <w:rFonts w:ascii="Arial" w:hAnsi="Arial" w:cs="Arial"/>
          <w:sz w:val="22"/>
          <w:szCs w:val="22"/>
        </w:rPr>
        <w:t xml:space="preserve">Work flexibly on a variety of tasks according to the </w:t>
      </w:r>
      <w:r w:rsidR="001014EC">
        <w:rPr>
          <w:rStyle w:val="normaltextrun"/>
          <w:rFonts w:ascii="Arial" w:hAnsi="Arial" w:cs="Arial"/>
          <w:sz w:val="22"/>
          <w:szCs w:val="22"/>
        </w:rPr>
        <w:t>academy</w:t>
      </w:r>
      <w:r w:rsidRPr="00CB250B">
        <w:rPr>
          <w:rStyle w:val="normaltextrun"/>
          <w:rFonts w:ascii="Arial" w:hAnsi="Arial" w:cs="Arial"/>
          <w:sz w:val="22"/>
          <w:szCs w:val="22"/>
        </w:rPr>
        <w:t xml:space="preserve">’s </w:t>
      </w:r>
      <w:proofErr w:type="gramStart"/>
      <w:r w:rsidRPr="00CB250B">
        <w:rPr>
          <w:rStyle w:val="normaltextrun"/>
          <w:rFonts w:ascii="Arial" w:hAnsi="Arial" w:cs="Arial"/>
          <w:sz w:val="22"/>
          <w:szCs w:val="22"/>
        </w:rPr>
        <w:t>needs, and</w:t>
      </w:r>
      <w:proofErr w:type="gramEnd"/>
      <w:r w:rsidRPr="00CB250B">
        <w:rPr>
          <w:rStyle w:val="normaltextrun"/>
          <w:rFonts w:ascii="Arial" w:hAnsi="Arial" w:cs="Arial"/>
          <w:sz w:val="22"/>
          <w:szCs w:val="22"/>
        </w:rPr>
        <w:t xml:space="preserve"> undertake tasks or duties that may not be covered in this job description. </w:t>
      </w:r>
      <w:r w:rsidRPr="00CB250B">
        <w:rPr>
          <w:rStyle w:val="eop"/>
          <w:rFonts w:ascii="Arial" w:hAnsi="Arial" w:cs="Arial"/>
          <w:sz w:val="22"/>
          <w:szCs w:val="22"/>
        </w:rPr>
        <w:t> </w:t>
      </w:r>
    </w:p>
    <w:p w14:paraId="2D59F89A" w14:textId="2329C396" w:rsidR="00CB250B" w:rsidRPr="00CB250B" w:rsidRDefault="00CB250B" w:rsidP="00CB250B">
      <w:pPr>
        <w:pStyle w:val="paragraph"/>
        <w:numPr>
          <w:ilvl w:val="0"/>
          <w:numId w:val="35"/>
        </w:numPr>
        <w:spacing w:before="0" w:beforeAutospacing="0" w:after="0" w:afterAutospacing="0"/>
        <w:ind w:left="360" w:firstLine="0"/>
        <w:textAlignment w:val="baseline"/>
        <w:rPr>
          <w:rFonts w:ascii="Arial" w:hAnsi="Arial" w:cs="Arial"/>
          <w:sz w:val="22"/>
          <w:szCs w:val="22"/>
        </w:rPr>
      </w:pPr>
      <w:r w:rsidRPr="00CB250B">
        <w:rPr>
          <w:rStyle w:val="normaltextrun"/>
          <w:rFonts w:ascii="Arial" w:hAnsi="Arial" w:cs="Arial"/>
          <w:sz w:val="22"/>
          <w:szCs w:val="22"/>
        </w:rPr>
        <w:t xml:space="preserve">Contribute to improved attainment and progress of all our </w:t>
      </w:r>
      <w:r w:rsidR="001014EC">
        <w:rPr>
          <w:rStyle w:val="normaltextrun"/>
          <w:rFonts w:ascii="Arial" w:hAnsi="Arial" w:cs="Arial"/>
          <w:sz w:val="22"/>
          <w:szCs w:val="22"/>
        </w:rPr>
        <w:t>learner</w:t>
      </w:r>
      <w:r w:rsidRPr="00CB250B">
        <w:rPr>
          <w:rStyle w:val="normaltextrun"/>
          <w:rFonts w:ascii="Arial" w:hAnsi="Arial" w:cs="Arial"/>
          <w:sz w:val="22"/>
          <w:szCs w:val="22"/>
        </w:rPr>
        <w:t>s.</w:t>
      </w:r>
      <w:r w:rsidRPr="00CB250B">
        <w:rPr>
          <w:rStyle w:val="eop"/>
          <w:rFonts w:ascii="Arial" w:hAnsi="Arial" w:cs="Arial"/>
          <w:sz w:val="22"/>
          <w:szCs w:val="22"/>
        </w:rPr>
        <w:t> </w:t>
      </w:r>
    </w:p>
    <w:p w14:paraId="6FA2EE7B" w14:textId="6DD7D1EC" w:rsidR="00CB250B" w:rsidRPr="00CB250B" w:rsidRDefault="00CB250B" w:rsidP="00CB250B">
      <w:pPr>
        <w:pStyle w:val="paragraph"/>
        <w:numPr>
          <w:ilvl w:val="0"/>
          <w:numId w:val="36"/>
        </w:numPr>
        <w:spacing w:before="0" w:beforeAutospacing="0" w:after="0" w:afterAutospacing="0"/>
        <w:ind w:left="360" w:firstLine="0"/>
        <w:textAlignment w:val="baseline"/>
        <w:rPr>
          <w:rFonts w:ascii="Arial" w:hAnsi="Arial" w:cs="Arial"/>
          <w:sz w:val="22"/>
          <w:szCs w:val="22"/>
        </w:rPr>
      </w:pPr>
      <w:r w:rsidRPr="00CB250B">
        <w:rPr>
          <w:rStyle w:val="normaltextrun"/>
          <w:rFonts w:ascii="Arial" w:hAnsi="Arial" w:cs="Arial"/>
          <w:sz w:val="22"/>
          <w:szCs w:val="22"/>
        </w:rPr>
        <w:t xml:space="preserve">Support </w:t>
      </w:r>
      <w:r w:rsidR="001014EC">
        <w:rPr>
          <w:rStyle w:val="normaltextrun"/>
          <w:rFonts w:ascii="Arial" w:hAnsi="Arial" w:cs="Arial"/>
          <w:sz w:val="22"/>
          <w:szCs w:val="22"/>
        </w:rPr>
        <w:t>academy</w:t>
      </w:r>
      <w:r w:rsidRPr="00CB250B">
        <w:rPr>
          <w:rStyle w:val="normaltextrun"/>
          <w:rFonts w:ascii="Arial" w:hAnsi="Arial" w:cs="Arial"/>
          <w:sz w:val="22"/>
          <w:szCs w:val="22"/>
        </w:rPr>
        <w:t xml:space="preserve"> policies, routines, codes of conduct and the ethos of the </w:t>
      </w:r>
      <w:r w:rsidR="001014EC">
        <w:rPr>
          <w:rStyle w:val="normaltextrun"/>
          <w:rFonts w:ascii="Arial" w:hAnsi="Arial" w:cs="Arial"/>
          <w:sz w:val="22"/>
          <w:szCs w:val="22"/>
        </w:rPr>
        <w:t>academy</w:t>
      </w:r>
      <w:r w:rsidRPr="00CB250B">
        <w:rPr>
          <w:rStyle w:val="normaltextrun"/>
          <w:rFonts w:ascii="Arial" w:hAnsi="Arial" w:cs="Arial"/>
          <w:sz w:val="22"/>
          <w:szCs w:val="22"/>
        </w:rPr>
        <w:t>.</w:t>
      </w:r>
      <w:r w:rsidRPr="00CB250B">
        <w:rPr>
          <w:rStyle w:val="eop"/>
          <w:rFonts w:ascii="Arial" w:hAnsi="Arial" w:cs="Arial"/>
          <w:sz w:val="22"/>
          <w:szCs w:val="22"/>
        </w:rPr>
        <w:t> </w:t>
      </w:r>
    </w:p>
    <w:p w14:paraId="58A3C9E9" w14:textId="77777777" w:rsidR="00CB250B" w:rsidRPr="00CB250B" w:rsidRDefault="00CB250B" w:rsidP="00CB250B">
      <w:pPr>
        <w:pStyle w:val="paragraph"/>
        <w:spacing w:before="0" w:beforeAutospacing="0" w:after="0" w:afterAutospacing="0"/>
        <w:textAlignment w:val="baseline"/>
        <w:rPr>
          <w:rFonts w:ascii="Arial" w:hAnsi="Arial" w:cs="Arial"/>
          <w:sz w:val="18"/>
          <w:szCs w:val="18"/>
        </w:rPr>
      </w:pPr>
      <w:r w:rsidRPr="00CB250B">
        <w:rPr>
          <w:rStyle w:val="eop"/>
          <w:rFonts w:ascii="Arial" w:hAnsi="Arial" w:cs="Arial"/>
        </w:rPr>
        <w:t> </w:t>
      </w:r>
    </w:p>
    <w:p w14:paraId="1E85D8C5" w14:textId="3B53FE5A" w:rsidR="00CB250B" w:rsidRDefault="00CB250B" w:rsidP="00CB250B">
      <w:pPr>
        <w:pStyle w:val="paragraph"/>
        <w:spacing w:before="0" w:beforeAutospacing="0" w:after="0" w:afterAutospacing="0"/>
        <w:ind w:left="-15"/>
        <w:textAlignment w:val="baseline"/>
        <w:rPr>
          <w:rStyle w:val="eop"/>
          <w:rFonts w:ascii="Arial" w:hAnsi="Arial" w:cs="Arial"/>
          <w:b/>
          <w:bCs/>
          <w:color w:val="000000"/>
          <w:sz w:val="22"/>
          <w:szCs w:val="22"/>
        </w:rPr>
      </w:pPr>
      <w:r w:rsidRPr="00CB250B">
        <w:rPr>
          <w:rStyle w:val="normaltextrun"/>
          <w:rFonts w:ascii="Arial" w:hAnsi="Arial" w:cs="Arial"/>
          <w:b/>
          <w:bCs/>
          <w:color w:val="000000"/>
          <w:sz w:val="22"/>
          <w:szCs w:val="22"/>
        </w:rPr>
        <w:t>Main Duties and Responsibilities:</w:t>
      </w:r>
      <w:r w:rsidRPr="00CB250B">
        <w:rPr>
          <w:rStyle w:val="eop"/>
          <w:rFonts w:ascii="Arial" w:hAnsi="Arial" w:cs="Arial"/>
          <w:b/>
          <w:bCs/>
          <w:color w:val="000000"/>
          <w:sz w:val="22"/>
          <w:szCs w:val="22"/>
        </w:rPr>
        <w:t> </w:t>
      </w:r>
    </w:p>
    <w:p w14:paraId="20519B0A" w14:textId="77777777" w:rsidR="00CB250B" w:rsidRPr="00CB250B" w:rsidRDefault="00CB250B" w:rsidP="00CB250B">
      <w:pPr>
        <w:pStyle w:val="paragraph"/>
        <w:spacing w:before="0" w:beforeAutospacing="0" w:after="0" w:afterAutospacing="0"/>
        <w:ind w:left="-15"/>
        <w:textAlignment w:val="baseline"/>
        <w:rPr>
          <w:rFonts w:ascii="Arial" w:hAnsi="Arial" w:cs="Arial"/>
          <w:b/>
          <w:bCs/>
          <w:color w:val="000000"/>
          <w:sz w:val="18"/>
          <w:szCs w:val="18"/>
        </w:rPr>
      </w:pPr>
    </w:p>
    <w:p w14:paraId="0FD9D157" w14:textId="2C452B74" w:rsidR="00CB250B" w:rsidRPr="00CB250B" w:rsidRDefault="00CB250B" w:rsidP="00CB250B">
      <w:pPr>
        <w:pStyle w:val="paragraph"/>
        <w:numPr>
          <w:ilvl w:val="0"/>
          <w:numId w:val="45"/>
        </w:numPr>
        <w:spacing w:before="0" w:beforeAutospacing="0" w:after="0" w:afterAutospacing="0"/>
        <w:textAlignment w:val="baseline"/>
        <w:rPr>
          <w:rFonts w:ascii="Arial" w:hAnsi="Arial" w:cs="Arial"/>
          <w:sz w:val="22"/>
          <w:szCs w:val="22"/>
        </w:rPr>
      </w:pPr>
      <w:r w:rsidRPr="00CB250B">
        <w:rPr>
          <w:rStyle w:val="normaltextrun"/>
          <w:rFonts w:ascii="Arial" w:hAnsi="Arial" w:cs="Arial"/>
          <w:sz w:val="22"/>
          <w:szCs w:val="22"/>
        </w:rPr>
        <w:t xml:space="preserve">Create and maintain a positive, orderly, well managed and stimulating environment contributing to the maintenance of high standards of uniform, punctuality and behaviour.  Use the </w:t>
      </w:r>
      <w:r w:rsidR="001014EC">
        <w:rPr>
          <w:rStyle w:val="normaltextrun"/>
          <w:rFonts w:ascii="Arial" w:hAnsi="Arial" w:cs="Arial"/>
          <w:sz w:val="22"/>
          <w:szCs w:val="22"/>
        </w:rPr>
        <w:t>academy</w:t>
      </w:r>
      <w:r w:rsidRPr="00CB250B">
        <w:rPr>
          <w:rStyle w:val="normaltextrun"/>
          <w:rFonts w:ascii="Arial" w:hAnsi="Arial" w:cs="Arial"/>
          <w:sz w:val="22"/>
          <w:szCs w:val="22"/>
        </w:rPr>
        <w:t>’s rewards and sanctions process effectively.</w:t>
      </w:r>
      <w:r w:rsidRPr="00CB250B">
        <w:rPr>
          <w:rStyle w:val="eop"/>
          <w:rFonts w:ascii="Arial" w:hAnsi="Arial" w:cs="Arial"/>
          <w:sz w:val="22"/>
          <w:szCs w:val="22"/>
        </w:rPr>
        <w:t> </w:t>
      </w:r>
    </w:p>
    <w:p w14:paraId="3240ACEE" w14:textId="1E120823" w:rsidR="00CB250B" w:rsidRPr="00CB250B" w:rsidRDefault="00CB250B" w:rsidP="00CB250B">
      <w:pPr>
        <w:pStyle w:val="paragraph"/>
        <w:numPr>
          <w:ilvl w:val="0"/>
          <w:numId w:val="45"/>
        </w:numPr>
        <w:spacing w:before="0" w:beforeAutospacing="0" w:after="0" w:afterAutospacing="0"/>
        <w:textAlignment w:val="baseline"/>
        <w:rPr>
          <w:rFonts w:ascii="Arial" w:hAnsi="Arial" w:cs="Arial"/>
          <w:sz w:val="22"/>
          <w:szCs w:val="22"/>
        </w:rPr>
      </w:pPr>
      <w:r w:rsidRPr="00CB250B">
        <w:rPr>
          <w:rStyle w:val="normaltextrun"/>
          <w:rFonts w:ascii="Arial" w:hAnsi="Arial" w:cs="Arial"/>
          <w:sz w:val="22"/>
          <w:szCs w:val="22"/>
        </w:rPr>
        <w:t xml:space="preserve">Play a full part in the life of the </w:t>
      </w:r>
      <w:r w:rsidR="001014EC">
        <w:rPr>
          <w:rStyle w:val="normaltextrun"/>
          <w:rFonts w:ascii="Arial" w:hAnsi="Arial" w:cs="Arial"/>
          <w:sz w:val="22"/>
          <w:szCs w:val="22"/>
        </w:rPr>
        <w:t>academy</w:t>
      </w:r>
      <w:r w:rsidRPr="00CB250B">
        <w:rPr>
          <w:rStyle w:val="normaltextrun"/>
          <w:rFonts w:ascii="Arial" w:hAnsi="Arial" w:cs="Arial"/>
          <w:sz w:val="22"/>
          <w:szCs w:val="22"/>
        </w:rPr>
        <w:t xml:space="preserve"> community, to support its distinctive aims and ethos and encourage </w:t>
      </w:r>
      <w:r w:rsidR="001014EC">
        <w:rPr>
          <w:rStyle w:val="normaltextrun"/>
          <w:rFonts w:ascii="Arial" w:hAnsi="Arial" w:cs="Arial"/>
          <w:sz w:val="22"/>
          <w:szCs w:val="22"/>
        </w:rPr>
        <w:t>colleagues</w:t>
      </w:r>
      <w:r w:rsidRPr="00CB250B">
        <w:rPr>
          <w:rStyle w:val="normaltextrun"/>
          <w:rFonts w:ascii="Arial" w:hAnsi="Arial" w:cs="Arial"/>
          <w:sz w:val="22"/>
          <w:szCs w:val="22"/>
        </w:rPr>
        <w:t xml:space="preserve"> and </w:t>
      </w:r>
      <w:r w:rsidR="001014EC">
        <w:rPr>
          <w:rStyle w:val="normaltextrun"/>
          <w:rFonts w:ascii="Arial" w:hAnsi="Arial" w:cs="Arial"/>
          <w:sz w:val="22"/>
          <w:szCs w:val="22"/>
        </w:rPr>
        <w:t>learners</w:t>
      </w:r>
      <w:r w:rsidRPr="00CB250B">
        <w:rPr>
          <w:rStyle w:val="normaltextrun"/>
          <w:rFonts w:ascii="Arial" w:hAnsi="Arial" w:cs="Arial"/>
          <w:sz w:val="22"/>
          <w:szCs w:val="22"/>
        </w:rPr>
        <w:t xml:space="preserve"> to follow this example.</w:t>
      </w:r>
      <w:r w:rsidRPr="00CB250B">
        <w:rPr>
          <w:rStyle w:val="eop"/>
          <w:rFonts w:ascii="Arial" w:hAnsi="Arial" w:cs="Arial"/>
          <w:sz w:val="22"/>
          <w:szCs w:val="22"/>
        </w:rPr>
        <w:t> </w:t>
      </w:r>
    </w:p>
    <w:p w14:paraId="7636F462" w14:textId="02529069" w:rsidR="00CB250B" w:rsidRPr="00CB250B" w:rsidRDefault="00CB250B" w:rsidP="00CB250B">
      <w:pPr>
        <w:pStyle w:val="paragraph"/>
        <w:numPr>
          <w:ilvl w:val="0"/>
          <w:numId w:val="45"/>
        </w:numPr>
        <w:spacing w:before="0" w:beforeAutospacing="0" w:after="0" w:afterAutospacing="0"/>
        <w:textAlignment w:val="baseline"/>
        <w:rPr>
          <w:rFonts w:ascii="Arial" w:hAnsi="Arial" w:cs="Arial"/>
          <w:sz w:val="22"/>
          <w:szCs w:val="22"/>
        </w:rPr>
      </w:pPr>
      <w:r w:rsidRPr="00CB250B">
        <w:rPr>
          <w:rStyle w:val="normaltextrun"/>
          <w:rFonts w:ascii="Arial" w:hAnsi="Arial" w:cs="Arial"/>
          <w:sz w:val="22"/>
          <w:szCs w:val="22"/>
        </w:rPr>
        <w:t xml:space="preserve">Develop professional relationships with </w:t>
      </w:r>
      <w:r w:rsidR="001014EC">
        <w:rPr>
          <w:rStyle w:val="normaltextrun"/>
          <w:rFonts w:ascii="Arial" w:hAnsi="Arial" w:cs="Arial"/>
          <w:sz w:val="22"/>
          <w:szCs w:val="22"/>
        </w:rPr>
        <w:t>learner</w:t>
      </w:r>
      <w:r w:rsidRPr="00CB250B">
        <w:rPr>
          <w:rStyle w:val="normaltextrun"/>
          <w:rFonts w:ascii="Arial" w:hAnsi="Arial" w:cs="Arial"/>
          <w:sz w:val="22"/>
          <w:szCs w:val="22"/>
        </w:rPr>
        <w:t>s and colleagues leading to excellent provision and outcomes for all.</w:t>
      </w:r>
      <w:r w:rsidRPr="00CB250B">
        <w:rPr>
          <w:rStyle w:val="eop"/>
          <w:rFonts w:ascii="Arial" w:hAnsi="Arial" w:cs="Arial"/>
          <w:sz w:val="22"/>
          <w:szCs w:val="22"/>
        </w:rPr>
        <w:t> </w:t>
      </w:r>
    </w:p>
    <w:p w14:paraId="354A5035" w14:textId="65551A14" w:rsidR="00CB250B" w:rsidRPr="00CB250B" w:rsidRDefault="00CB250B" w:rsidP="00CB250B">
      <w:pPr>
        <w:pStyle w:val="paragraph"/>
        <w:numPr>
          <w:ilvl w:val="0"/>
          <w:numId w:val="38"/>
        </w:numPr>
        <w:spacing w:before="0" w:beforeAutospacing="0" w:after="0" w:afterAutospacing="0"/>
        <w:ind w:left="360" w:firstLine="0"/>
        <w:textAlignment w:val="baseline"/>
        <w:rPr>
          <w:rFonts w:ascii="Arial" w:hAnsi="Arial" w:cs="Arial"/>
          <w:sz w:val="22"/>
          <w:szCs w:val="22"/>
        </w:rPr>
      </w:pPr>
      <w:r w:rsidRPr="00CB250B">
        <w:rPr>
          <w:rStyle w:val="normaltextrun"/>
          <w:rFonts w:ascii="Arial" w:hAnsi="Arial" w:cs="Arial"/>
          <w:sz w:val="22"/>
          <w:szCs w:val="22"/>
        </w:rPr>
        <w:t xml:space="preserve">Be responsible for assisting with and monitoring the welfare, care and safety of </w:t>
      </w:r>
      <w:r w:rsidR="001014EC">
        <w:rPr>
          <w:rStyle w:val="normaltextrun"/>
          <w:rFonts w:ascii="Arial" w:hAnsi="Arial" w:cs="Arial"/>
          <w:sz w:val="22"/>
          <w:szCs w:val="22"/>
        </w:rPr>
        <w:t>learner</w:t>
      </w:r>
      <w:r w:rsidRPr="00CB250B">
        <w:rPr>
          <w:rStyle w:val="normaltextrun"/>
          <w:rFonts w:ascii="Arial" w:hAnsi="Arial" w:cs="Arial"/>
          <w:sz w:val="22"/>
          <w:szCs w:val="22"/>
        </w:rPr>
        <w:t>s.</w:t>
      </w:r>
      <w:r w:rsidRPr="00CB250B">
        <w:rPr>
          <w:rStyle w:val="eop"/>
          <w:rFonts w:ascii="Arial" w:hAnsi="Arial" w:cs="Arial"/>
          <w:sz w:val="22"/>
          <w:szCs w:val="22"/>
        </w:rPr>
        <w:t> </w:t>
      </w:r>
    </w:p>
    <w:p w14:paraId="7EF3DDC9" w14:textId="17DD7083" w:rsidR="00CB250B" w:rsidRPr="00CB250B" w:rsidRDefault="00CB250B" w:rsidP="00CB250B">
      <w:pPr>
        <w:pStyle w:val="paragraph"/>
        <w:numPr>
          <w:ilvl w:val="0"/>
          <w:numId w:val="38"/>
        </w:numPr>
        <w:spacing w:before="0" w:beforeAutospacing="0" w:after="0" w:afterAutospacing="0"/>
        <w:textAlignment w:val="baseline"/>
        <w:rPr>
          <w:rFonts w:ascii="Arial" w:hAnsi="Arial" w:cs="Arial"/>
          <w:sz w:val="22"/>
          <w:szCs w:val="22"/>
        </w:rPr>
      </w:pPr>
      <w:r w:rsidRPr="00CB250B">
        <w:rPr>
          <w:rStyle w:val="normaltextrun"/>
          <w:rFonts w:ascii="Arial" w:hAnsi="Arial" w:cs="Arial"/>
          <w:sz w:val="22"/>
          <w:szCs w:val="22"/>
        </w:rPr>
        <w:t xml:space="preserve">Be responsible for reporting inappropriate </w:t>
      </w:r>
      <w:r w:rsidR="001014EC">
        <w:rPr>
          <w:rStyle w:val="normaltextrun"/>
          <w:rFonts w:ascii="Arial" w:hAnsi="Arial" w:cs="Arial"/>
          <w:sz w:val="22"/>
          <w:szCs w:val="22"/>
        </w:rPr>
        <w:t>learner</w:t>
      </w:r>
      <w:r w:rsidRPr="00CB250B">
        <w:rPr>
          <w:rStyle w:val="normaltextrun"/>
          <w:rFonts w:ascii="Arial" w:hAnsi="Arial" w:cs="Arial"/>
          <w:sz w:val="22"/>
          <w:szCs w:val="22"/>
        </w:rPr>
        <w:t xml:space="preserve"> behaviour while on site to relevant </w:t>
      </w:r>
      <w:r w:rsidR="001014EC">
        <w:rPr>
          <w:rStyle w:val="normaltextrun"/>
          <w:rFonts w:ascii="Arial" w:hAnsi="Arial" w:cs="Arial"/>
          <w:sz w:val="22"/>
          <w:szCs w:val="22"/>
        </w:rPr>
        <w:t>colleagues</w:t>
      </w:r>
      <w:r w:rsidRPr="00CB250B">
        <w:rPr>
          <w:rStyle w:val="normaltextrun"/>
          <w:rFonts w:ascii="Arial" w:hAnsi="Arial" w:cs="Arial"/>
          <w:sz w:val="22"/>
          <w:szCs w:val="22"/>
        </w:rPr>
        <w:t>, dealing with incidents if able, appropriate and necessary.</w:t>
      </w:r>
      <w:r w:rsidRPr="00CB250B">
        <w:rPr>
          <w:rStyle w:val="eop"/>
          <w:rFonts w:ascii="Arial" w:hAnsi="Arial" w:cs="Arial"/>
          <w:sz w:val="22"/>
          <w:szCs w:val="22"/>
        </w:rPr>
        <w:t> </w:t>
      </w:r>
    </w:p>
    <w:p w14:paraId="6C9074BC" w14:textId="0DA55012" w:rsidR="00CB250B" w:rsidRPr="00CB250B" w:rsidRDefault="00CB250B" w:rsidP="00CB250B">
      <w:pPr>
        <w:pStyle w:val="paragraph"/>
        <w:numPr>
          <w:ilvl w:val="0"/>
          <w:numId w:val="38"/>
        </w:numPr>
        <w:spacing w:before="0" w:beforeAutospacing="0" w:after="0" w:afterAutospacing="0"/>
        <w:ind w:left="360" w:firstLine="0"/>
        <w:textAlignment w:val="baseline"/>
        <w:rPr>
          <w:rFonts w:ascii="Arial" w:hAnsi="Arial" w:cs="Arial"/>
          <w:sz w:val="22"/>
          <w:szCs w:val="22"/>
        </w:rPr>
      </w:pPr>
      <w:r w:rsidRPr="00CB250B">
        <w:rPr>
          <w:rStyle w:val="normaltextrun"/>
          <w:rFonts w:ascii="Arial" w:hAnsi="Arial" w:cs="Arial"/>
          <w:sz w:val="22"/>
          <w:szCs w:val="22"/>
        </w:rPr>
        <w:t xml:space="preserve">Enthuse, motivate and encourage all </w:t>
      </w:r>
      <w:r w:rsidR="001014EC">
        <w:rPr>
          <w:rStyle w:val="normaltextrun"/>
          <w:rFonts w:ascii="Arial" w:hAnsi="Arial" w:cs="Arial"/>
          <w:sz w:val="22"/>
          <w:szCs w:val="22"/>
        </w:rPr>
        <w:t>learner</w:t>
      </w:r>
      <w:r w:rsidRPr="00CB250B">
        <w:rPr>
          <w:rStyle w:val="normaltextrun"/>
          <w:rFonts w:ascii="Arial" w:hAnsi="Arial" w:cs="Arial"/>
          <w:sz w:val="22"/>
          <w:szCs w:val="22"/>
        </w:rPr>
        <w:t>s to develop and achieve.</w:t>
      </w:r>
      <w:r w:rsidRPr="00CB250B">
        <w:rPr>
          <w:rStyle w:val="eop"/>
          <w:rFonts w:ascii="Arial" w:hAnsi="Arial" w:cs="Arial"/>
          <w:sz w:val="22"/>
          <w:szCs w:val="22"/>
        </w:rPr>
        <w:t> </w:t>
      </w:r>
    </w:p>
    <w:p w14:paraId="7CDB2EEE" w14:textId="2E122D31" w:rsidR="00CB250B" w:rsidRPr="00CB250B" w:rsidRDefault="00CB250B" w:rsidP="00CB250B">
      <w:pPr>
        <w:pStyle w:val="paragraph"/>
        <w:numPr>
          <w:ilvl w:val="0"/>
          <w:numId w:val="38"/>
        </w:numPr>
        <w:spacing w:before="0" w:beforeAutospacing="0" w:after="0" w:afterAutospacing="0"/>
        <w:ind w:left="360" w:firstLine="0"/>
        <w:textAlignment w:val="baseline"/>
        <w:rPr>
          <w:rFonts w:ascii="Arial" w:hAnsi="Arial" w:cs="Arial"/>
          <w:sz w:val="22"/>
          <w:szCs w:val="22"/>
        </w:rPr>
      </w:pPr>
      <w:r w:rsidRPr="00CB250B">
        <w:rPr>
          <w:rStyle w:val="normaltextrun"/>
          <w:rFonts w:ascii="Arial" w:hAnsi="Arial" w:cs="Arial"/>
          <w:sz w:val="22"/>
          <w:szCs w:val="22"/>
        </w:rPr>
        <w:t xml:space="preserve">To note, share and celebrate </w:t>
      </w:r>
      <w:r w:rsidR="001014EC">
        <w:rPr>
          <w:rStyle w:val="normaltextrun"/>
          <w:rFonts w:ascii="Arial" w:hAnsi="Arial" w:cs="Arial"/>
          <w:sz w:val="22"/>
          <w:szCs w:val="22"/>
        </w:rPr>
        <w:t>learner</w:t>
      </w:r>
      <w:r w:rsidRPr="00CB250B">
        <w:rPr>
          <w:rStyle w:val="normaltextrun"/>
          <w:rFonts w:ascii="Arial" w:hAnsi="Arial" w:cs="Arial"/>
          <w:sz w:val="22"/>
          <w:szCs w:val="22"/>
        </w:rPr>
        <w:t xml:space="preserve"> achievement.</w:t>
      </w:r>
      <w:r w:rsidRPr="00CB250B">
        <w:rPr>
          <w:rStyle w:val="eop"/>
          <w:rFonts w:ascii="Arial" w:hAnsi="Arial" w:cs="Arial"/>
          <w:sz w:val="22"/>
          <w:szCs w:val="22"/>
        </w:rPr>
        <w:t> </w:t>
      </w:r>
    </w:p>
    <w:p w14:paraId="7FA44A2E" w14:textId="77777777" w:rsidR="00CB250B" w:rsidRPr="00CB250B" w:rsidRDefault="00CB250B" w:rsidP="00CB250B">
      <w:pPr>
        <w:pStyle w:val="paragraph"/>
        <w:numPr>
          <w:ilvl w:val="0"/>
          <w:numId w:val="39"/>
        </w:numPr>
        <w:spacing w:before="0" w:beforeAutospacing="0" w:after="0" w:afterAutospacing="0"/>
        <w:ind w:left="360" w:firstLine="0"/>
        <w:textAlignment w:val="baseline"/>
        <w:rPr>
          <w:rFonts w:ascii="Arial" w:hAnsi="Arial" w:cs="Arial"/>
          <w:sz w:val="22"/>
          <w:szCs w:val="22"/>
        </w:rPr>
      </w:pPr>
      <w:r w:rsidRPr="00CB250B">
        <w:rPr>
          <w:rStyle w:val="normaltextrun"/>
          <w:rFonts w:ascii="Arial" w:hAnsi="Arial" w:cs="Arial"/>
          <w:sz w:val="22"/>
          <w:szCs w:val="22"/>
        </w:rPr>
        <w:t>Undertake 30 minutes of timetabled duty of student supervision once a week.</w:t>
      </w:r>
      <w:r w:rsidRPr="00CB250B">
        <w:rPr>
          <w:rStyle w:val="eop"/>
          <w:rFonts w:ascii="Arial" w:hAnsi="Arial" w:cs="Arial"/>
          <w:sz w:val="22"/>
          <w:szCs w:val="22"/>
        </w:rPr>
        <w:t> </w:t>
      </w:r>
    </w:p>
    <w:p w14:paraId="5CBED24D" w14:textId="77777777" w:rsidR="00CB250B" w:rsidRPr="00CB250B" w:rsidRDefault="00CB250B" w:rsidP="00CB250B">
      <w:pPr>
        <w:pStyle w:val="paragraph"/>
        <w:numPr>
          <w:ilvl w:val="0"/>
          <w:numId w:val="39"/>
        </w:numPr>
        <w:spacing w:before="0" w:beforeAutospacing="0" w:after="0" w:afterAutospacing="0"/>
        <w:textAlignment w:val="baseline"/>
        <w:rPr>
          <w:rFonts w:ascii="Arial" w:hAnsi="Arial" w:cs="Arial"/>
          <w:sz w:val="22"/>
          <w:szCs w:val="22"/>
        </w:rPr>
      </w:pPr>
      <w:r w:rsidRPr="00CB250B">
        <w:rPr>
          <w:rStyle w:val="normaltextrun"/>
          <w:rFonts w:ascii="Arial" w:hAnsi="Arial" w:cs="Arial"/>
          <w:sz w:val="22"/>
          <w:szCs w:val="22"/>
        </w:rPr>
        <w:t>Positively support Child Protection procedures and ensure child protection strategies are used when necessary.</w:t>
      </w:r>
      <w:r w:rsidRPr="00CB250B">
        <w:rPr>
          <w:rStyle w:val="eop"/>
          <w:rFonts w:ascii="Arial" w:hAnsi="Arial" w:cs="Arial"/>
          <w:sz w:val="22"/>
          <w:szCs w:val="22"/>
        </w:rPr>
        <w:t> </w:t>
      </w:r>
    </w:p>
    <w:p w14:paraId="1F96BD19" w14:textId="652D40CE" w:rsidR="00CB250B" w:rsidRPr="00CB250B" w:rsidRDefault="00CB250B" w:rsidP="00CB250B">
      <w:pPr>
        <w:pStyle w:val="paragraph"/>
        <w:numPr>
          <w:ilvl w:val="0"/>
          <w:numId w:val="39"/>
        </w:numPr>
        <w:spacing w:before="0" w:beforeAutospacing="0" w:after="0" w:afterAutospacing="0"/>
        <w:textAlignment w:val="baseline"/>
        <w:rPr>
          <w:rFonts w:ascii="Arial" w:hAnsi="Arial" w:cs="Arial"/>
          <w:sz w:val="22"/>
          <w:szCs w:val="22"/>
        </w:rPr>
      </w:pPr>
      <w:r w:rsidRPr="00CB250B">
        <w:rPr>
          <w:rStyle w:val="normaltextrun"/>
          <w:rFonts w:ascii="Arial" w:hAnsi="Arial" w:cs="Arial"/>
          <w:sz w:val="22"/>
          <w:szCs w:val="22"/>
        </w:rPr>
        <w:t xml:space="preserve">Develop and maintain working relationships with other professionals understanding the roles and responsibilities of others within the </w:t>
      </w:r>
      <w:r w:rsidR="001014EC">
        <w:rPr>
          <w:rStyle w:val="normaltextrun"/>
          <w:rFonts w:ascii="Arial" w:hAnsi="Arial" w:cs="Arial"/>
          <w:sz w:val="22"/>
          <w:szCs w:val="22"/>
        </w:rPr>
        <w:t>academy</w:t>
      </w:r>
      <w:r w:rsidRPr="00CB250B">
        <w:rPr>
          <w:rStyle w:val="normaltextrun"/>
          <w:rFonts w:ascii="Arial" w:hAnsi="Arial" w:cs="Arial"/>
          <w:sz w:val="22"/>
          <w:szCs w:val="22"/>
        </w:rPr>
        <w:t>.</w:t>
      </w:r>
      <w:r w:rsidRPr="00CB250B">
        <w:rPr>
          <w:rStyle w:val="eop"/>
          <w:rFonts w:ascii="Arial" w:hAnsi="Arial" w:cs="Arial"/>
          <w:sz w:val="22"/>
          <w:szCs w:val="22"/>
        </w:rPr>
        <w:t> </w:t>
      </w:r>
    </w:p>
    <w:p w14:paraId="74E13BD9" w14:textId="257D658B" w:rsidR="00CB250B" w:rsidRPr="00CB250B" w:rsidRDefault="00CB250B" w:rsidP="00CB250B">
      <w:pPr>
        <w:pStyle w:val="paragraph"/>
        <w:numPr>
          <w:ilvl w:val="0"/>
          <w:numId w:val="39"/>
        </w:numPr>
        <w:spacing w:before="0" w:beforeAutospacing="0" w:after="0" w:afterAutospacing="0"/>
        <w:ind w:left="360" w:firstLine="0"/>
        <w:textAlignment w:val="baseline"/>
        <w:rPr>
          <w:rFonts w:ascii="Arial" w:hAnsi="Arial" w:cs="Arial"/>
          <w:sz w:val="22"/>
          <w:szCs w:val="22"/>
        </w:rPr>
      </w:pPr>
      <w:r w:rsidRPr="00CB250B">
        <w:rPr>
          <w:rStyle w:val="normaltextrun"/>
          <w:rFonts w:ascii="Arial" w:hAnsi="Arial" w:cs="Arial"/>
          <w:sz w:val="22"/>
          <w:szCs w:val="22"/>
        </w:rPr>
        <w:t xml:space="preserve">Participate in </w:t>
      </w:r>
      <w:r w:rsidR="001014EC">
        <w:rPr>
          <w:rStyle w:val="normaltextrun"/>
          <w:rFonts w:ascii="Arial" w:hAnsi="Arial" w:cs="Arial"/>
          <w:sz w:val="22"/>
          <w:szCs w:val="22"/>
        </w:rPr>
        <w:t>colleague</w:t>
      </w:r>
      <w:r w:rsidRPr="00CB250B">
        <w:rPr>
          <w:rStyle w:val="normaltextrun"/>
          <w:rFonts w:ascii="Arial" w:hAnsi="Arial" w:cs="Arial"/>
          <w:sz w:val="22"/>
          <w:szCs w:val="22"/>
        </w:rPr>
        <w:t xml:space="preserve"> briefings, </w:t>
      </w:r>
      <w:r w:rsidR="001014EC">
        <w:rPr>
          <w:rStyle w:val="normaltextrun"/>
          <w:rFonts w:ascii="Arial" w:hAnsi="Arial" w:cs="Arial"/>
          <w:sz w:val="22"/>
          <w:szCs w:val="22"/>
        </w:rPr>
        <w:t>colleague</w:t>
      </w:r>
      <w:r w:rsidRPr="00CB250B">
        <w:rPr>
          <w:rStyle w:val="normaltextrun"/>
          <w:rFonts w:ascii="Arial" w:hAnsi="Arial" w:cs="Arial"/>
          <w:sz w:val="22"/>
          <w:szCs w:val="22"/>
        </w:rPr>
        <w:t xml:space="preserve"> meetings and whole school meetings as appropriate.</w:t>
      </w:r>
      <w:r w:rsidRPr="00CB250B">
        <w:rPr>
          <w:rStyle w:val="eop"/>
          <w:rFonts w:ascii="Arial" w:hAnsi="Arial" w:cs="Arial"/>
          <w:sz w:val="22"/>
          <w:szCs w:val="22"/>
        </w:rPr>
        <w:t> </w:t>
      </w:r>
    </w:p>
    <w:p w14:paraId="7FC1F6E1" w14:textId="1219BFC3" w:rsidR="00CB250B" w:rsidRPr="00CB250B" w:rsidRDefault="00CB250B" w:rsidP="00CB250B">
      <w:pPr>
        <w:pStyle w:val="paragraph"/>
        <w:numPr>
          <w:ilvl w:val="0"/>
          <w:numId w:val="39"/>
        </w:numPr>
        <w:spacing w:before="0" w:beforeAutospacing="0" w:after="0" w:afterAutospacing="0"/>
        <w:ind w:left="360" w:firstLine="0"/>
        <w:textAlignment w:val="baseline"/>
        <w:rPr>
          <w:rFonts w:ascii="Arial" w:hAnsi="Arial" w:cs="Arial"/>
          <w:sz w:val="22"/>
          <w:szCs w:val="22"/>
        </w:rPr>
      </w:pPr>
      <w:r w:rsidRPr="00CB250B">
        <w:rPr>
          <w:rStyle w:val="normaltextrun"/>
          <w:rFonts w:ascii="Arial" w:hAnsi="Arial" w:cs="Arial"/>
          <w:sz w:val="22"/>
          <w:szCs w:val="22"/>
        </w:rPr>
        <w:t xml:space="preserve">Participate in whole </w:t>
      </w:r>
      <w:r w:rsidR="001014EC">
        <w:rPr>
          <w:rStyle w:val="normaltextrun"/>
          <w:rFonts w:ascii="Arial" w:hAnsi="Arial" w:cs="Arial"/>
          <w:sz w:val="22"/>
          <w:szCs w:val="22"/>
        </w:rPr>
        <w:t>academy</w:t>
      </w:r>
      <w:r w:rsidRPr="00CB250B">
        <w:rPr>
          <w:rStyle w:val="normaltextrun"/>
          <w:rFonts w:ascii="Arial" w:hAnsi="Arial" w:cs="Arial"/>
          <w:sz w:val="22"/>
          <w:szCs w:val="22"/>
        </w:rPr>
        <w:t xml:space="preserve"> training, including INSET days.</w:t>
      </w:r>
      <w:r w:rsidRPr="00CB250B">
        <w:rPr>
          <w:rStyle w:val="eop"/>
          <w:rFonts w:ascii="Arial" w:hAnsi="Arial" w:cs="Arial"/>
          <w:sz w:val="22"/>
          <w:szCs w:val="22"/>
        </w:rPr>
        <w:t> </w:t>
      </w:r>
    </w:p>
    <w:p w14:paraId="4F290A1A" w14:textId="6C0E62AA" w:rsidR="00CB250B" w:rsidRPr="00CB250B" w:rsidRDefault="00CB250B" w:rsidP="00CB250B">
      <w:pPr>
        <w:pStyle w:val="paragraph"/>
        <w:numPr>
          <w:ilvl w:val="0"/>
          <w:numId w:val="39"/>
        </w:numPr>
        <w:spacing w:before="0" w:beforeAutospacing="0" w:after="0" w:afterAutospacing="0"/>
        <w:textAlignment w:val="baseline"/>
        <w:rPr>
          <w:rFonts w:ascii="Arial" w:hAnsi="Arial" w:cs="Arial"/>
          <w:sz w:val="22"/>
          <w:szCs w:val="22"/>
        </w:rPr>
      </w:pPr>
      <w:r w:rsidRPr="00CB250B">
        <w:rPr>
          <w:rStyle w:val="normaltextrun"/>
          <w:rFonts w:ascii="Arial" w:hAnsi="Arial" w:cs="Arial"/>
          <w:sz w:val="22"/>
          <w:szCs w:val="22"/>
        </w:rPr>
        <w:t xml:space="preserve">Work flexibly to support the </w:t>
      </w:r>
      <w:r w:rsidR="001014EC">
        <w:rPr>
          <w:rStyle w:val="normaltextrun"/>
          <w:rFonts w:ascii="Arial" w:hAnsi="Arial" w:cs="Arial"/>
          <w:sz w:val="22"/>
          <w:szCs w:val="22"/>
        </w:rPr>
        <w:t>academy</w:t>
      </w:r>
      <w:r w:rsidRPr="00CB250B">
        <w:rPr>
          <w:rStyle w:val="normaltextrun"/>
          <w:rFonts w:ascii="Arial" w:hAnsi="Arial" w:cs="Arial"/>
          <w:sz w:val="22"/>
          <w:szCs w:val="22"/>
        </w:rPr>
        <w:t>’s needs, this may include the need to work beyond the confines of the normal working day.</w:t>
      </w:r>
      <w:r w:rsidRPr="00CB250B">
        <w:rPr>
          <w:rStyle w:val="eop"/>
          <w:rFonts w:ascii="Arial" w:hAnsi="Arial" w:cs="Arial"/>
          <w:sz w:val="22"/>
          <w:szCs w:val="22"/>
        </w:rPr>
        <w:t> </w:t>
      </w:r>
    </w:p>
    <w:p w14:paraId="747564BA" w14:textId="3EC44450" w:rsidR="00CB250B" w:rsidRPr="00CB250B" w:rsidRDefault="00CB250B" w:rsidP="00CB250B">
      <w:pPr>
        <w:pStyle w:val="paragraph"/>
        <w:numPr>
          <w:ilvl w:val="0"/>
          <w:numId w:val="39"/>
        </w:numPr>
        <w:spacing w:before="0" w:beforeAutospacing="0" w:after="0" w:afterAutospacing="0"/>
        <w:textAlignment w:val="baseline"/>
        <w:rPr>
          <w:rFonts w:ascii="Arial" w:hAnsi="Arial" w:cs="Arial"/>
          <w:sz w:val="22"/>
          <w:szCs w:val="22"/>
        </w:rPr>
      </w:pPr>
      <w:r w:rsidRPr="00CB250B">
        <w:rPr>
          <w:rStyle w:val="normaltextrun"/>
          <w:rFonts w:ascii="Arial" w:hAnsi="Arial" w:cs="Arial"/>
          <w:sz w:val="22"/>
          <w:szCs w:val="22"/>
        </w:rPr>
        <w:lastRenderedPageBreak/>
        <w:t xml:space="preserve">Work outside the immediate role and team as necessary to ensure the smooth running of the </w:t>
      </w:r>
      <w:r w:rsidR="001014EC">
        <w:rPr>
          <w:rStyle w:val="normaltextrun"/>
          <w:rFonts w:ascii="Arial" w:hAnsi="Arial" w:cs="Arial"/>
          <w:sz w:val="22"/>
          <w:szCs w:val="22"/>
        </w:rPr>
        <w:t>academy</w:t>
      </w:r>
      <w:r w:rsidRPr="00CB250B">
        <w:rPr>
          <w:rStyle w:val="normaltextrun"/>
          <w:rFonts w:ascii="Arial" w:hAnsi="Arial" w:cs="Arial"/>
          <w:sz w:val="22"/>
          <w:szCs w:val="22"/>
        </w:rPr>
        <w:t>, including exam access provision.</w:t>
      </w:r>
      <w:r w:rsidRPr="00CB250B">
        <w:rPr>
          <w:rStyle w:val="eop"/>
          <w:rFonts w:ascii="Arial" w:hAnsi="Arial" w:cs="Arial"/>
          <w:sz w:val="22"/>
          <w:szCs w:val="22"/>
        </w:rPr>
        <w:t> </w:t>
      </w:r>
    </w:p>
    <w:p w14:paraId="56A6393E" w14:textId="0CE4D5FE" w:rsidR="00CB250B" w:rsidRPr="00CB250B" w:rsidRDefault="00CB250B" w:rsidP="00CB250B">
      <w:pPr>
        <w:pStyle w:val="paragraph"/>
        <w:numPr>
          <w:ilvl w:val="0"/>
          <w:numId w:val="40"/>
        </w:numPr>
        <w:spacing w:before="0" w:beforeAutospacing="0" w:after="0" w:afterAutospacing="0"/>
        <w:ind w:left="360" w:firstLine="0"/>
        <w:textAlignment w:val="baseline"/>
        <w:rPr>
          <w:rFonts w:ascii="Arial" w:hAnsi="Arial" w:cs="Arial"/>
          <w:sz w:val="22"/>
          <w:szCs w:val="22"/>
        </w:rPr>
      </w:pPr>
      <w:r w:rsidRPr="00CB250B">
        <w:rPr>
          <w:rStyle w:val="normaltextrun"/>
          <w:rFonts w:ascii="Arial" w:hAnsi="Arial" w:cs="Arial"/>
          <w:sz w:val="22"/>
          <w:szCs w:val="22"/>
        </w:rPr>
        <w:t xml:space="preserve">Adhere to and promote all </w:t>
      </w:r>
      <w:r w:rsidR="001014EC">
        <w:rPr>
          <w:rStyle w:val="normaltextrun"/>
          <w:rFonts w:ascii="Arial" w:hAnsi="Arial" w:cs="Arial"/>
          <w:sz w:val="22"/>
          <w:szCs w:val="22"/>
        </w:rPr>
        <w:t>academy</w:t>
      </w:r>
      <w:r w:rsidRPr="00CB250B">
        <w:rPr>
          <w:rStyle w:val="normaltextrun"/>
          <w:rFonts w:ascii="Arial" w:hAnsi="Arial" w:cs="Arial"/>
          <w:sz w:val="22"/>
          <w:szCs w:val="22"/>
        </w:rPr>
        <w:t xml:space="preserve"> policies.</w:t>
      </w:r>
      <w:r w:rsidRPr="00CB250B">
        <w:rPr>
          <w:rStyle w:val="eop"/>
          <w:rFonts w:ascii="Arial" w:hAnsi="Arial" w:cs="Arial"/>
          <w:sz w:val="22"/>
          <w:szCs w:val="22"/>
        </w:rPr>
        <w:t> </w:t>
      </w:r>
    </w:p>
    <w:p w14:paraId="41EEDB29" w14:textId="7F67C337" w:rsidR="00CB250B" w:rsidRPr="00CB250B" w:rsidRDefault="00CB250B" w:rsidP="00CB250B">
      <w:pPr>
        <w:pStyle w:val="paragraph"/>
        <w:numPr>
          <w:ilvl w:val="0"/>
          <w:numId w:val="40"/>
        </w:numPr>
        <w:spacing w:before="0" w:beforeAutospacing="0" w:after="0" w:afterAutospacing="0"/>
        <w:ind w:left="360" w:firstLine="0"/>
        <w:textAlignment w:val="baseline"/>
        <w:rPr>
          <w:rFonts w:ascii="Arial" w:hAnsi="Arial" w:cs="Arial"/>
          <w:sz w:val="22"/>
          <w:szCs w:val="22"/>
        </w:rPr>
      </w:pPr>
      <w:r w:rsidRPr="00CB250B">
        <w:rPr>
          <w:rStyle w:val="normaltextrun"/>
          <w:rFonts w:ascii="Arial" w:hAnsi="Arial" w:cs="Arial"/>
          <w:sz w:val="22"/>
          <w:szCs w:val="22"/>
        </w:rPr>
        <w:t xml:space="preserve">Participate in the </w:t>
      </w:r>
      <w:r w:rsidR="001014EC">
        <w:rPr>
          <w:rStyle w:val="normaltextrun"/>
          <w:rFonts w:ascii="Arial" w:hAnsi="Arial" w:cs="Arial"/>
          <w:sz w:val="22"/>
          <w:szCs w:val="22"/>
        </w:rPr>
        <w:t>academy</w:t>
      </w:r>
      <w:r w:rsidRPr="00CB250B">
        <w:rPr>
          <w:rStyle w:val="normaltextrun"/>
          <w:rFonts w:ascii="Arial" w:hAnsi="Arial" w:cs="Arial"/>
          <w:sz w:val="22"/>
          <w:szCs w:val="22"/>
        </w:rPr>
        <w:t>’s programme for Annual Appraisal.</w:t>
      </w:r>
      <w:r w:rsidRPr="00CB250B">
        <w:rPr>
          <w:rStyle w:val="eop"/>
          <w:rFonts w:ascii="Arial" w:hAnsi="Arial" w:cs="Arial"/>
          <w:sz w:val="22"/>
          <w:szCs w:val="22"/>
        </w:rPr>
        <w:t> </w:t>
      </w:r>
    </w:p>
    <w:p w14:paraId="035A935B" w14:textId="38044E1E" w:rsidR="00CB250B" w:rsidRPr="00CB250B" w:rsidRDefault="00CB250B" w:rsidP="00CB250B">
      <w:pPr>
        <w:pStyle w:val="paragraph"/>
        <w:numPr>
          <w:ilvl w:val="0"/>
          <w:numId w:val="40"/>
        </w:numPr>
        <w:spacing w:before="0" w:beforeAutospacing="0" w:after="0" w:afterAutospacing="0"/>
        <w:ind w:left="360" w:firstLine="0"/>
        <w:textAlignment w:val="baseline"/>
        <w:rPr>
          <w:rFonts w:ascii="Arial" w:hAnsi="Arial" w:cs="Arial"/>
          <w:sz w:val="22"/>
          <w:szCs w:val="22"/>
        </w:rPr>
      </w:pPr>
      <w:r w:rsidRPr="00CB250B">
        <w:rPr>
          <w:rStyle w:val="normaltextrun"/>
          <w:rFonts w:ascii="Arial" w:hAnsi="Arial" w:cs="Arial"/>
          <w:sz w:val="22"/>
          <w:szCs w:val="22"/>
        </w:rPr>
        <w:t xml:space="preserve">Promote the care and maintenance of the </w:t>
      </w:r>
      <w:r w:rsidR="001014EC">
        <w:rPr>
          <w:rStyle w:val="normaltextrun"/>
          <w:rFonts w:ascii="Arial" w:hAnsi="Arial" w:cs="Arial"/>
          <w:sz w:val="22"/>
          <w:szCs w:val="22"/>
        </w:rPr>
        <w:t>academy</w:t>
      </w:r>
      <w:r w:rsidRPr="00CB250B">
        <w:rPr>
          <w:rStyle w:val="normaltextrun"/>
          <w:rFonts w:ascii="Arial" w:hAnsi="Arial" w:cs="Arial"/>
          <w:sz w:val="22"/>
          <w:szCs w:val="22"/>
        </w:rPr>
        <w:t>’s resources and premises.</w:t>
      </w:r>
      <w:r w:rsidRPr="00CB250B">
        <w:rPr>
          <w:rStyle w:val="eop"/>
          <w:rFonts w:ascii="Arial" w:hAnsi="Arial" w:cs="Arial"/>
          <w:sz w:val="22"/>
          <w:szCs w:val="22"/>
        </w:rPr>
        <w:t> </w:t>
      </w:r>
    </w:p>
    <w:p w14:paraId="44D3CD45" w14:textId="77777777" w:rsidR="00CB250B" w:rsidRPr="00CB250B" w:rsidRDefault="00CB250B" w:rsidP="00CB250B">
      <w:pPr>
        <w:pStyle w:val="paragraph"/>
        <w:spacing w:before="0" w:beforeAutospacing="0" w:after="0" w:afterAutospacing="0"/>
        <w:ind w:left="360"/>
        <w:textAlignment w:val="baseline"/>
        <w:rPr>
          <w:rFonts w:ascii="Arial" w:hAnsi="Arial" w:cs="Arial"/>
          <w:sz w:val="18"/>
          <w:szCs w:val="18"/>
        </w:rPr>
      </w:pPr>
      <w:r w:rsidRPr="00CB250B">
        <w:rPr>
          <w:rStyle w:val="eop"/>
          <w:rFonts w:ascii="Arial" w:hAnsi="Arial" w:cs="Arial"/>
        </w:rPr>
        <w:t> </w:t>
      </w:r>
    </w:p>
    <w:p w14:paraId="0C76A749" w14:textId="2EBCB404" w:rsidR="00CB250B" w:rsidRDefault="00CB250B" w:rsidP="00CB250B">
      <w:pPr>
        <w:pStyle w:val="paragraph"/>
        <w:spacing w:before="0" w:beforeAutospacing="0" w:after="0" w:afterAutospacing="0"/>
        <w:textAlignment w:val="baseline"/>
        <w:rPr>
          <w:rStyle w:val="eop"/>
          <w:rFonts w:ascii="Arial" w:hAnsi="Arial" w:cs="Arial"/>
          <w:sz w:val="22"/>
          <w:szCs w:val="22"/>
        </w:rPr>
      </w:pPr>
      <w:r w:rsidRPr="00CB250B">
        <w:rPr>
          <w:rStyle w:val="normaltextrun"/>
          <w:rFonts w:ascii="Arial" w:hAnsi="Arial" w:cs="Arial"/>
          <w:b/>
          <w:bCs/>
          <w:sz w:val="22"/>
          <w:szCs w:val="22"/>
        </w:rPr>
        <w:t>Specific job role duties:</w:t>
      </w:r>
      <w:r w:rsidRPr="00CB250B">
        <w:rPr>
          <w:rStyle w:val="eop"/>
          <w:rFonts w:ascii="Arial" w:hAnsi="Arial" w:cs="Arial"/>
          <w:sz w:val="22"/>
          <w:szCs w:val="22"/>
        </w:rPr>
        <w:t> </w:t>
      </w:r>
    </w:p>
    <w:p w14:paraId="1852CB75" w14:textId="77777777" w:rsidR="00CB250B" w:rsidRPr="00CB250B" w:rsidRDefault="00CB250B" w:rsidP="00CB250B">
      <w:pPr>
        <w:pStyle w:val="paragraph"/>
        <w:spacing w:before="0" w:beforeAutospacing="0" w:after="0" w:afterAutospacing="0"/>
        <w:textAlignment w:val="baseline"/>
        <w:rPr>
          <w:rFonts w:ascii="Arial" w:hAnsi="Arial" w:cs="Arial"/>
          <w:sz w:val="18"/>
          <w:szCs w:val="18"/>
        </w:rPr>
      </w:pPr>
    </w:p>
    <w:p w14:paraId="3EFC5F7B" w14:textId="77777777" w:rsidR="00CB250B" w:rsidRPr="00CB250B" w:rsidRDefault="00CB250B" w:rsidP="00CB250B">
      <w:pPr>
        <w:pStyle w:val="paragraph"/>
        <w:numPr>
          <w:ilvl w:val="0"/>
          <w:numId w:val="41"/>
        </w:numPr>
        <w:spacing w:before="0" w:beforeAutospacing="0" w:after="0" w:afterAutospacing="0"/>
        <w:ind w:left="360" w:firstLine="0"/>
        <w:textAlignment w:val="baseline"/>
        <w:rPr>
          <w:rFonts w:ascii="Arial" w:hAnsi="Arial" w:cs="Arial"/>
          <w:sz w:val="22"/>
          <w:szCs w:val="22"/>
        </w:rPr>
      </w:pPr>
      <w:r w:rsidRPr="00CB250B">
        <w:rPr>
          <w:rStyle w:val="normaltextrun"/>
          <w:rFonts w:ascii="Arial" w:hAnsi="Arial" w:cs="Arial"/>
          <w:color w:val="000000"/>
          <w:sz w:val="22"/>
          <w:szCs w:val="22"/>
        </w:rPr>
        <w:t>Duties at breaks/lunch/HW or intervention clubs.</w:t>
      </w:r>
      <w:r w:rsidRPr="00CB250B">
        <w:rPr>
          <w:rStyle w:val="eop"/>
          <w:rFonts w:ascii="Arial" w:hAnsi="Arial" w:cs="Arial"/>
          <w:color w:val="000000"/>
          <w:sz w:val="22"/>
          <w:szCs w:val="22"/>
        </w:rPr>
        <w:t> </w:t>
      </w:r>
    </w:p>
    <w:p w14:paraId="72E7C1DB" w14:textId="77777777" w:rsidR="00CB250B" w:rsidRPr="00CB250B" w:rsidRDefault="00CB250B" w:rsidP="00CB250B">
      <w:pPr>
        <w:pStyle w:val="paragraph"/>
        <w:numPr>
          <w:ilvl w:val="0"/>
          <w:numId w:val="41"/>
        </w:numPr>
        <w:spacing w:before="0" w:beforeAutospacing="0" w:after="0" w:afterAutospacing="0"/>
        <w:ind w:left="360" w:firstLine="0"/>
        <w:textAlignment w:val="baseline"/>
        <w:rPr>
          <w:rFonts w:ascii="Arial" w:hAnsi="Arial" w:cs="Arial"/>
          <w:sz w:val="22"/>
          <w:szCs w:val="22"/>
        </w:rPr>
      </w:pPr>
      <w:r w:rsidRPr="00CB250B">
        <w:rPr>
          <w:rStyle w:val="normaltextrun"/>
          <w:rFonts w:ascii="Arial" w:hAnsi="Arial" w:cs="Arial"/>
          <w:color w:val="000000"/>
          <w:sz w:val="22"/>
          <w:szCs w:val="22"/>
        </w:rPr>
        <w:t>Support teaching, learning and assessment across the curriculum.</w:t>
      </w:r>
      <w:r w:rsidRPr="00CB250B">
        <w:rPr>
          <w:rStyle w:val="eop"/>
          <w:rFonts w:ascii="Arial" w:hAnsi="Arial" w:cs="Arial"/>
          <w:color w:val="000000"/>
          <w:sz w:val="22"/>
          <w:szCs w:val="22"/>
        </w:rPr>
        <w:t> </w:t>
      </w:r>
    </w:p>
    <w:p w14:paraId="4004D609" w14:textId="4EF0D44F" w:rsidR="00CB250B" w:rsidRPr="00CB250B" w:rsidRDefault="00CB250B" w:rsidP="00CB250B">
      <w:pPr>
        <w:pStyle w:val="paragraph"/>
        <w:numPr>
          <w:ilvl w:val="0"/>
          <w:numId w:val="41"/>
        </w:numPr>
        <w:spacing w:before="0" w:beforeAutospacing="0" w:after="0" w:afterAutospacing="0"/>
        <w:ind w:left="360" w:firstLine="0"/>
        <w:textAlignment w:val="baseline"/>
        <w:rPr>
          <w:rFonts w:ascii="Arial" w:hAnsi="Arial" w:cs="Arial"/>
          <w:sz w:val="22"/>
          <w:szCs w:val="22"/>
        </w:rPr>
      </w:pPr>
      <w:r w:rsidRPr="00CB250B">
        <w:rPr>
          <w:rStyle w:val="normaltextrun"/>
          <w:rFonts w:ascii="Arial" w:hAnsi="Arial" w:cs="Arial"/>
          <w:color w:val="000000"/>
          <w:sz w:val="22"/>
          <w:szCs w:val="22"/>
        </w:rPr>
        <w:t xml:space="preserve">Plan, deliver and assess intervention programmes to support SEND </w:t>
      </w:r>
      <w:r w:rsidR="001014EC">
        <w:rPr>
          <w:rStyle w:val="normaltextrun"/>
          <w:rFonts w:ascii="Arial" w:hAnsi="Arial" w:cs="Arial"/>
          <w:color w:val="000000"/>
          <w:sz w:val="22"/>
          <w:szCs w:val="22"/>
        </w:rPr>
        <w:t>learner</w:t>
      </w:r>
      <w:r w:rsidRPr="00CB250B">
        <w:rPr>
          <w:rStyle w:val="normaltextrun"/>
          <w:rFonts w:ascii="Arial" w:hAnsi="Arial" w:cs="Arial"/>
          <w:color w:val="000000"/>
          <w:sz w:val="22"/>
          <w:szCs w:val="22"/>
        </w:rPr>
        <w:t>s.</w:t>
      </w:r>
      <w:r w:rsidRPr="00CB250B">
        <w:rPr>
          <w:rStyle w:val="eop"/>
          <w:rFonts w:ascii="Arial" w:hAnsi="Arial" w:cs="Arial"/>
          <w:color w:val="000000"/>
          <w:sz w:val="22"/>
          <w:szCs w:val="22"/>
        </w:rPr>
        <w:t> </w:t>
      </w:r>
    </w:p>
    <w:p w14:paraId="1493EB44" w14:textId="77777777" w:rsidR="00CB250B" w:rsidRPr="00CB250B" w:rsidRDefault="00CB250B" w:rsidP="00CB250B">
      <w:pPr>
        <w:pStyle w:val="paragraph"/>
        <w:numPr>
          <w:ilvl w:val="0"/>
          <w:numId w:val="42"/>
        </w:numPr>
        <w:shd w:val="clear" w:color="auto" w:fill="FFFFFF"/>
        <w:spacing w:before="0" w:beforeAutospacing="0" w:after="0" w:afterAutospacing="0"/>
        <w:ind w:left="360" w:firstLine="0"/>
        <w:textAlignment w:val="baseline"/>
        <w:rPr>
          <w:rFonts w:ascii="Arial" w:hAnsi="Arial" w:cs="Arial"/>
          <w:sz w:val="22"/>
          <w:szCs w:val="22"/>
        </w:rPr>
      </w:pPr>
      <w:r w:rsidRPr="00CB250B">
        <w:rPr>
          <w:rStyle w:val="normaltextrun"/>
          <w:rFonts w:ascii="Arial" w:hAnsi="Arial" w:cs="Arial"/>
          <w:color w:val="000000"/>
          <w:sz w:val="22"/>
          <w:szCs w:val="22"/>
        </w:rPr>
        <w:t>Assist the SENCO with individual assessments</w:t>
      </w:r>
      <w:r w:rsidRPr="00CB250B">
        <w:rPr>
          <w:rStyle w:val="eop"/>
          <w:rFonts w:ascii="Arial" w:hAnsi="Arial" w:cs="Arial"/>
          <w:color w:val="000000"/>
          <w:sz w:val="22"/>
          <w:szCs w:val="22"/>
        </w:rPr>
        <w:t> </w:t>
      </w:r>
    </w:p>
    <w:p w14:paraId="09B55AEF" w14:textId="77777777" w:rsidR="00CB250B" w:rsidRPr="00CB250B" w:rsidRDefault="00CB250B" w:rsidP="00CB250B">
      <w:pPr>
        <w:pStyle w:val="paragraph"/>
        <w:numPr>
          <w:ilvl w:val="0"/>
          <w:numId w:val="42"/>
        </w:numPr>
        <w:shd w:val="clear" w:color="auto" w:fill="FFFFFF"/>
        <w:spacing w:before="0" w:beforeAutospacing="0" w:after="0" w:afterAutospacing="0"/>
        <w:textAlignment w:val="baseline"/>
        <w:rPr>
          <w:rFonts w:ascii="Arial" w:hAnsi="Arial" w:cs="Arial"/>
          <w:sz w:val="22"/>
          <w:szCs w:val="22"/>
        </w:rPr>
      </w:pPr>
      <w:r w:rsidRPr="00CB250B">
        <w:rPr>
          <w:rStyle w:val="normaltextrun"/>
          <w:rFonts w:ascii="Arial" w:hAnsi="Arial" w:cs="Arial"/>
          <w:color w:val="000000"/>
          <w:sz w:val="22"/>
          <w:szCs w:val="22"/>
        </w:rPr>
        <w:t>Assist in the delivery and monitoring of provision within educational health care plans (EHCP).</w:t>
      </w:r>
      <w:r w:rsidRPr="00CB250B">
        <w:rPr>
          <w:rStyle w:val="eop"/>
          <w:rFonts w:ascii="Arial" w:hAnsi="Arial" w:cs="Arial"/>
          <w:color w:val="000000"/>
          <w:sz w:val="22"/>
          <w:szCs w:val="22"/>
        </w:rPr>
        <w:t> </w:t>
      </w:r>
    </w:p>
    <w:p w14:paraId="0D6E4464" w14:textId="11B6F997" w:rsidR="00CB250B" w:rsidRPr="00CB250B" w:rsidRDefault="00CB250B" w:rsidP="00CB250B">
      <w:pPr>
        <w:pStyle w:val="paragraph"/>
        <w:numPr>
          <w:ilvl w:val="0"/>
          <w:numId w:val="42"/>
        </w:numPr>
        <w:shd w:val="clear" w:color="auto" w:fill="FFFFFF"/>
        <w:spacing w:before="0" w:beforeAutospacing="0" w:after="0" w:afterAutospacing="0"/>
        <w:textAlignment w:val="baseline"/>
        <w:rPr>
          <w:rFonts w:ascii="Arial" w:hAnsi="Arial" w:cs="Arial"/>
          <w:sz w:val="22"/>
          <w:szCs w:val="22"/>
        </w:rPr>
      </w:pPr>
      <w:r w:rsidRPr="00CB250B">
        <w:rPr>
          <w:rStyle w:val="normaltextrun"/>
          <w:rFonts w:ascii="Arial" w:hAnsi="Arial" w:cs="Arial"/>
          <w:color w:val="000000"/>
          <w:sz w:val="22"/>
          <w:szCs w:val="22"/>
        </w:rPr>
        <w:t xml:space="preserve">Form positive relationships with </w:t>
      </w:r>
      <w:r w:rsidR="001014EC">
        <w:rPr>
          <w:rStyle w:val="normaltextrun"/>
          <w:rFonts w:ascii="Arial" w:hAnsi="Arial" w:cs="Arial"/>
          <w:color w:val="000000"/>
          <w:sz w:val="22"/>
          <w:szCs w:val="22"/>
        </w:rPr>
        <w:t>learner</w:t>
      </w:r>
      <w:r w:rsidRPr="00CB250B">
        <w:rPr>
          <w:rStyle w:val="normaltextrun"/>
          <w:rFonts w:ascii="Arial" w:hAnsi="Arial" w:cs="Arial"/>
          <w:color w:val="000000"/>
          <w:sz w:val="22"/>
          <w:szCs w:val="22"/>
        </w:rPr>
        <w:t>s who may have behavioural and/or learning difficulties.</w:t>
      </w:r>
      <w:r w:rsidRPr="00CB250B">
        <w:rPr>
          <w:rStyle w:val="eop"/>
          <w:rFonts w:ascii="Arial" w:hAnsi="Arial" w:cs="Arial"/>
          <w:color w:val="000000"/>
          <w:sz w:val="22"/>
          <w:szCs w:val="22"/>
        </w:rPr>
        <w:t> </w:t>
      </w:r>
    </w:p>
    <w:p w14:paraId="5A426154" w14:textId="6B0CCBD5" w:rsidR="00CB250B" w:rsidRPr="00CB250B" w:rsidRDefault="00CB250B" w:rsidP="00CB250B">
      <w:pPr>
        <w:pStyle w:val="paragraph"/>
        <w:numPr>
          <w:ilvl w:val="0"/>
          <w:numId w:val="42"/>
        </w:numPr>
        <w:shd w:val="clear" w:color="auto" w:fill="FFFFFF"/>
        <w:spacing w:before="0" w:beforeAutospacing="0" w:after="0" w:afterAutospacing="0"/>
        <w:textAlignment w:val="baseline"/>
        <w:rPr>
          <w:rFonts w:ascii="Arial" w:hAnsi="Arial" w:cs="Arial"/>
          <w:sz w:val="22"/>
          <w:szCs w:val="22"/>
        </w:rPr>
      </w:pPr>
      <w:r w:rsidRPr="00CB250B">
        <w:rPr>
          <w:rStyle w:val="normaltextrun"/>
          <w:rFonts w:ascii="Arial" w:hAnsi="Arial" w:cs="Arial"/>
          <w:color w:val="000000"/>
          <w:sz w:val="22"/>
          <w:szCs w:val="22"/>
        </w:rPr>
        <w:t xml:space="preserve">Work in collaborative partnership with teaching </w:t>
      </w:r>
      <w:r w:rsidR="001014EC">
        <w:rPr>
          <w:rStyle w:val="normaltextrun"/>
          <w:rFonts w:ascii="Arial" w:hAnsi="Arial" w:cs="Arial"/>
          <w:color w:val="000000"/>
          <w:sz w:val="22"/>
          <w:szCs w:val="22"/>
        </w:rPr>
        <w:t>colleagues</w:t>
      </w:r>
      <w:r w:rsidRPr="00CB250B">
        <w:rPr>
          <w:rStyle w:val="normaltextrun"/>
          <w:rFonts w:ascii="Arial" w:hAnsi="Arial" w:cs="Arial"/>
          <w:color w:val="000000"/>
          <w:sz w:val="22"/>
          <w:szCs w:val="22"/>
        </w:rPr>
        <w:t xml:space="preserve"> to foster links between home and school.</w:t>
      </w:r>
      <w:r w:rsidRPr="00CB250B">
        <w:rPr>
          <w:rStyle w:val="eop"/>
          <w:rFonts w:ascii="Arial" w:hAnsi="Arial" w:cs="Arial"/>
          <w:color w:val="000000"/>
          <w:sz w:val="22"/>
          <w:szCs w:val="22"/>
        </w:rPr>
        <w:t> </w:t>
      </w:r>
    </w:p>
    <w:p w14:paraId="3F9CCBC7" w14:textId="1410E3A1" w:rsidR="00CB250B" w:rsidRPr="00CB250B" w:rsidRDefault="00CB250B" w:rsidP="00CB250B">
      <w:pPr>
        <w:pStyle w:val="paragraph"/>
        <w:numPr>
          <w:ilvl w:val="0"/>
          <w:numId w:val="42"/>
        </w:numPr>
        <w:shd w:val="clear" w:color="auto" w:fill="FFFFFF"/>
        <w:spacing w:before="0" w:beforeAutospacing="0" w:after="0" w:afterAutospacing="0"/>
        <w:ind w:left="360" w:firstLine="0"/>
        <w:textAlignment w:val="baseline"/>
        <w:rPr>
          <w:rFonts w:ascii="Arial" w:hAnsi="Arial" w:cs="Arial"/>
          <w:sz w:val="22"/>
          <w:szCs w:val="22"/>
        </w:rPr>
      </w:pPr>
      <w:r w:rsidRPr="00CB250B">
        <w:rPr>
          <w:rStyle w:val="normaltextrun"/>
          <w:rFonts w:ascii="Arial" w:hAnsi="Arial" w:cs="Arial"/>
          <w:color w:val="000000"/>
          <w:sz w:val="22"/>
          <w:szCs w:val="22"/>
        </w:rPr>
        <w:t xml:space="preserve">Assist in promoting positive stakeholder partnerships between pupils, parents and </w:t>
      </w:r>
      <w:r w:rsidR="001014EC">
        <w:rPr>
          <w:rStyle w:val="normaltextrun"/>
          <w:rFonts w:ascii="Arial" w:hAnsi="Arial" w:cs="Arial"/>
          <w:color w:val="000000"/>
          <w:sz w:val="22"/>
          <w:szCs w:val="22"/>
        </w:rPr>
        <w:t>colleagues</w:t>
      </w:r>
      <w:r w:rsidRPr="00CB250B">
        <w:rPr>
          <w:rStyle w:val="normaltextrun"/>
          <w:rFonts w:ascii="Arial" w:hAnsi="Arial" w:cs="Arial"/>
          <w:color w:val="000000"/>
          <w:sz w:val="22"/>
          <w:szCs w:val="22"/>
        </w:rPr>
        <w:t>.</w:t>
      </w:r>
      <w:r w:rsidRPr="00CB250B">
        <w:rPr>
          <w:rStyle w:val="eop"/>
          <w:rFonts w:ascii="Arial" w:hAnsi="Arial" w:cs="Arial"/>
          <w:color w:val="000000"/>
          <w:sz w:val="22"/>
          <w:szCs w:val="22"/>
        </w:rPr>
        <w:t> </w:t>
      </w:r>
    </w:p>
    <w:p w14:paraId="7D425939" w14:textId="77777777" w:rsidR="00CB250B" w:rsidRPr="00CB250B" w:rsidRDefault="00CB250B" w:rsidP="00CB250B">
      <w:pPr>
        <w:pStyle w:val="paragraph"/>
        <w:numPr>
          <w:ilvl w:val="0"/>
          <w:numId w:val="42"/>
        </w:numPr>
        <w:shd w:val="clear" w:color="auto" w:fill="FFFFFF"/>
        <w:spacing w:before="0" w:beforeAutospacing="0" w:after="0" w:afterAutospacing="0"/>
        <w:textAlignment w:val="baseline"/>
        <w:rPr>
          <w:rFonts w:ascii="Arial" w:hAnsi="Arial" w:cs="Arial"/>
          <w:sz w:val="22"/>
          <w:szCs w:val="22"/>
        </w:rPr>
      </w:pPr>
      <w:r w:rsidRPr="00CB250B">
        <w:rPr>
          <w:rStyle w:val="normaltextrun"/>
          <w:rFonts w:ascii="Arial" w:hAnsi="Arial" w:cs="Arial"/>
          <w:color w:val="000000"/>
          <w:sz w:val="22"/>
          <w:szCs w:val="22"/>
        </w:rPr>
        <w:t>Participate in documenting pupil records relating to progress (One page profiles, Annual Reviews, Target Setting).</w:t>
      </w:r>
      <w:r w:rsidRPr="00CB250B">
        <w:rPr>
          <w:rStyle w:val="eop"/>
          <w:rFonts w:ascii="Arial" w:hAnsi="Arial" w:cs="Arial"/>
          <w:color w:val="000000"/>
          <w:sz w:val="22"/>
          <w:szCs w:val="22"/>
        </w:rPr>
        <w:t> </w:t>
      </w:r>
    </w:p>
    <w:p w14:paraId="7565C7EE" w14:textId="7DC85250" w:rsidR="00CB250B" w:rsidRPr="00CB250B" w:rsidRDefault="00CB250B" w:rsidP="00CB250B">
      <w:pPr>
        <w:pStyle w:val="paragraph"/>
        <w:numPr>
          <w:ilvl w:val="0"/>
          <w:numId w:val="42"/>
        </w:numPr>
        <w:shd w:val="clear" w:color="auto" w:fill="FFFFFF"/>
        <w:spacing w:before="0" w:beforeAutospacing="0" w:after="0" w:afterAutospacing="0"/>
        <w:textAlignment w:val="baseline"/>
        <w:rPr>
          <w:rFonts w:ascii="Arial" w:hAnsi="Arial" w:cs="Arial"/>
          <w:sz w:val="22"/>
          <w:szCs w:val="22"/>
        </w:rPr>
      </w:pPr>
      <w:r w:rsidRPr="00CB250B">
        <w:rPr>
          <w:rStyle w:val="normaltextrun"/>
          <w:rFonts w:ascii="Arial" w:hAnsi="Arial" w:cs="Arial"/>
          <w:color w:val="000000"/>
          <w:sz w:val="22"/>
          <w:szCs w:val="22"/>
        </w:rPr>
        <w:t>Maximise the progress and achievements for </w:t>
      </w:r>
      <w:r w:rsidRPr="00CB250B">
        <w:rPr>
          <w:rStyle w:val="normaltextrun"/>
          <w:rFonts w:ascii="Arial" w:hAnsi="Arial" w:cs="Arial"/>
          <w:b/>
          <w:bCs/>
          <w:color w:val="000000"/>
          <w:sz w:val="22"/>
          <w:szCs w:val="22"/>
        </w:rPr>
        <w:t>all</w:t>
      </w:r>
      <w:r w:rsidRPr="00CB250B">
        <w:rPr>
          <w:rStyle w:val="normaltextrun"/>
          <w:rFonts w:ascii="Arial" w:hAnsi="Arial" w:cs="Arial"/>
          <w:color w:val="000000"/>
          <w:sz w:val="22"/>
          <w:szCs w:val="22"/>
        </w:rPr>
        <w:t> </w:t>
      </w:r>
      <w:r w:rsidR="001014EC">
        <w:rPr>
          <w:rStyle w:val="normaltextrun"/>
          <w:rFonts w:ascii="Arial" w:hAnsi="Arial" w:cs="Arial"/>
          <w:color w:val="000000"/>
          <w:sz w:val="22"/>
          <w:szCs w:val="22"/>
        </w:rPr>
        <w:t>learner</w:t>
      </w:r>
      <w:r w:rsidRPr="00CB250B">
        <w:rPr>
          <w:rStyle w:val="normaltextrun"/>
          <w:rFonts w:ascii="Arial" w:hAnsi="Arial" w:cs="Arial"/>
          <w:color w:val="000000"/>
          <w:sz w:val="22"/>
          <w:szCs w:val="22"/>
        </w:rPr>
        <w:t>s including those with Special Educational Needs and Disabilities.</w:t>
      </w:r>
      <w:r w:rsidRPr="00CB250B">
        <w:rPr>
          <w:rStyle w:val="eop"/>
          <w:rFonts w:ascii="Arial" w:hAnsi="Arial" w:cs="Arial"/>
          <w:color w:val="000000"/>
          <w:sz w:val="22"/>
          <w:szCs w:val="22"/>
        </w:rPr>
        <w:t> </w:t>
      </w:r>
    </w:p>
    <w:p w14:paraId="5CB3E8C6" w14:textId="79FC1685" w:rsidR="00CB250B" w:rsidRPr="00CB250B" w:rsidRDefault="00CB250B" w:rsidP="00CB250B">
      <w:pPr>
        <w:pStyle w:val="paragraph"/>
        <w:numPr>
          <w:ilvl w:val="0"/>
          <w:numId w:val="42"/>
        </w:numPr>
        <w:shd w:val="clear" w:color="auto" w:fill="FFFFFF"/>
        <w:spacing w:before="0" w:beforeAutospacing="0" w:after="0" w:afterAutospacing="0"/>
        <w:textAlignment w:val="baseline"/>
        <w:rPr>
          <w:rFonts w:ascii="Arial" w:hAnsi="Arial" w:cs="Arial"/>
          <w:sz w:val="22"/>
          <w:szCs w:val="22"/>
        </w:rPr>
      </w:pPr>
      <w:r w:rsidRPr="00CB250B">
        <w:rPr>
          <w:rStyle w:val="normaltextrun"/>
          <w:rFonts w:ascii="Arial" w:hAnsi="Arial" w:cs="Arial"/>
          <w:color w:val="000000"/>
          <w:sz w:val="22"/>
          <w:szCs w:val="22"/>
        </w:rPr>
        <w:t>Work with small groups of SEND </w:t>
      </w:r>
      <w:r w:rsidR="001014EC">
        <w:rPr>
          <w:rStyle w:val="normaltextrun"/>
          <w:rFonts w:ascii="Arial" w:hAnsi="Arial" w:cs="Arial"/>
          <w:color w:val="000000"/>
          <w:sz w:val="22"/>
          <w:szCs w:val="22"/>
        </w:rPr>
        <w:t>learner</w:t>
      </w:r>
      <w:r w:rsidRPr="00CB250B">
        <w:rPr>
          <w:rStyle w:val="normaltextrun"/>
          <w:rFonts w:ascii="Arial" w:hAnsi="Arial" w:cs="Arial"/>
          <w:color w:val="000000"/>
          <w:sz w:val="22"/>
          <w:szCs w:val="22"/>
        </w:rPr>
        <w:t>s on specific interventions as well as supporting within lessons.</w:t>
      </w:r>
      <w:r w:rsidRPr="00CB250B">
        <w:rPr>
          <w:rStyle w:val="eop"/>
          <w:rFonts w:ascii="Arial" w:hAnsi="Arial" w:cs="Arial"/>
          <w:color w:val="000000"/>
          <w:sz w:val="22"/>
          <w:szCs w:val="22"/>
        </w:rPr>
        <w:t> </w:t>
      </w:r>
    </w:p>
    <w:p w14:paraId="7CF5E2BF" w14:textId="77777777" w:rsidR="00CB250B" w:rsidRPr="00CB250B" w:rsidRDefault="00CB250B" w:rsidP="00CB250B">
      <w:pPr>
        <w:pStyle w:val="paragraph"/>
        <w:numPr>
          <w:ilvl w:val="0"/>
          <w:numId w:val="42"/>
        </w:numPr>
        <w:shd w:val="clear" w:color="auto" w:fill="FFFFFF"/>
        <w:spacing w:before="0" w:beforeAutospacing="0" w:after="0" w:afterAutospacing="0"/>
        <w:textAlignment w:val="baseline"/>
        <w:rPr>
          <w:rFonts w:ascii="Arial" w:hAnsi="Arial" w:cs="Arial"/>
          <w:sz w:val="22"/>
          <w:szCs w:val="22"/>
        </w:rPr>
      </w:pPr>
      <w:r w:rsidRPr="00CB250B">
        <w:rPr>
          <w:rStyle w:val="normaltextrun"/>
          <w:rFonts w:ascii="Arial" w:hAnsi="Arial" w:cs="Arial"/>
          <w:color w:val="000000"/>
          <w:sz w:val="22"/>
          <w:szCs w:val="22"/>
        </w:rPr>
        <w:t>Undertake the variety of tasks which spontaneously arise, while responding to the individual needs of the child/children.</w:t>
      </w:r>
      <w:r w:rsidRPr="00CB250B">
        <w:rPr>
          <w:rStyle w:val="eop"/>
          <w:rFonts w:ascii="Arial" w:hAnsi="Arial" w:cs="Arial"/>
          <w:color w:val="000000"/>
          <w:sz w:val="22"/>
          <w:szCs w:val="22"/>
        </w:rPr>
        <w:t> </w:t>
      </w:r>
    </w:p>
    <w:p w14:paraId="0008AC08" w14:textId="77777777" w:rsidR="00CB250B" w:rsidRPr="00CB250B" w:rsidRDefault="00CB250B" w:rsidP="00CB250B">
      <w:pPr>
        <w:pStyle w:val="paragraph"/>
        <w:numPr>
          <w:ilvl w:val="0"/>
          <w:numId w:val="42"/>
        </w:numPr>
        <w:shd w:val="clear" w:color="auto" w:fill="FFFFFF"/>
        <w:spacing w:before="0" w:beforeAutospacing="0" w:after="0" w:afterAutospacing="0"/>
        <w:textAlignment w:val="baseline"/>
        <w:rPr>
          <w:rFonts w:ascii="Arial" w:hAnsi="Arial" w:cs="Arial"/>
          <w:sz w:val="22"/>
          <w:szCs w:val="22"/>
        </w:rPr>
      </w:pPr>
      <w:r w:rsidRPr="00CB250B">
        <w:rPr>
          <w:rStyle w:val="normaltextrun"/>
          <w:rFonts w:ascii="Arial" w:hAnsi="Arial" w:cs="Arial"/>
          <w:sz w:val="22"/>
          <w:szCs w:val="22"/>
        </w:rPr>
        <w:t>Attend professional development and training, disseminating information and training others as appropriate.</w:t>
      </w:r>
      <w:r w:rsidRPr="00CB250B">
        <w:rPr>
          <w:rStyle w:val="normaltextrun"/>
          <w:rFonts w:ascii="Arial" w:hAnsi="Arial" w:cs="Arial"/>
          <w:color w:val="000000"/>
          <w:sz w:val="22"/>
          <w:szCs w:val="22"/>
        </w:rPr>
        <w:t> </w:t>
      </w:r>
      <w:r w:rsidRPr="00CB250B">
        <w:rPr>
          <w:rStyle w:val="eop"/>
          <w:rFonts w:ascii="Arial" w:hAnsi="Arial" w:cs="Arial"/>
          <w:color w:val="000000"/>
          <w:sz w:val="22"/>
          <w:szCs w:val="22"/>
        </w:rPr>
        <w:t> </w:t>
      </w:r>
    </w:p>
    <w:p w14:paraId="67BC5F15" w14:textId="77777777" w:rsidR="00CB250B" w:rsidRPr="00CB250B" w:rsidRDefault="00CB250B" w:rsidP="00CB250B">
      <w:pPr>
        <w:pStyle w:val="paragraph"/>
        <w:numPr>
          <w:ilvl w:val="0"/>
          <w:numId w:val="44"/>
        </w:numPr>
        <w:shd w:val="clear" w:color="auto" w:fill="FFFFFF"/>
        <w:spacing w:before="0" w:beforeAutospacing="0" w:after="0" w:afterAutospacing="0"/>
        <w:ind w:left="360" w:firstLine="0"/>
        <w:textAlignment w:val="baseline"/>
        <w:rPr>
          <w:rFonts w:ascii="Arial" w:hAnsi="Arial" w:cs="Arial"/>
          <w:sz w:val="22"/>
          <w:szCs w:val="22"/>
        </w:rPr>
      </w:pPr>
      <w:r w:rsidRPr="00CB250B">
        <w:rPr>
          <w:rStyle w:val="normaltextrun"/>
          <w:rFonts w:ascii="Arial" w:hAnsi="Arial" w:cs="Arial"/>
          <w:color w:val="000000"/>
          <w:sz w:val="22"/>
          <w:szCs w:val="22"/>
        </w:rPr>
        <w:t>Any other duties as deemed necessary by the Principal or Senior Leadership Group.</w:t>
      </w:r>
      <w:r w:rsidRPr="00CB250B">
        <w:rPr>
          <w:rStyle w:val="eop"/>
          <w:rFonts w:ascii="Arial" w:hAnsi="Arial" w:cs="Arial"/>
          <w:color w:val="000000"/>
          <w:sz w:val="22"/>
          <w:szCs w:val="22"/>
        </w:rPr>
        <w:t> </w:t>
      </w:r>
    </w:p>
    <w:p w14:paraId="4098A0F7" w14:textId="77777777" w:rsidR="00CB250B" w:rsidRPr="00CB250B" w:rsidRDefault="00CB250B" w:rsidP="00CB250B">
      <w:pPr>
        <w:pStyle w:val="paragraph"/>
        <w:spacing w:before="0" w:beforeAutospacing="0" w:after="0" w:afterAutospacing="0"/>
        <w:textAlignment w:val="baseline"/>
        <w:rPr>
          <w:rFonts w:ascii="Arial" w:hAnsi="Arial" w:cs="Arial"/>
          <w:sz w:val="18"/>
          <w:szCs w:val="18"/>
        </w:rPr>
      </w:pPr>
      <w:r w:rsidRPr="00CB250B">
        <w:rPr>
          <w:rStyle w:val="eop"/>
          <w:rFonts w:ascii="Arial" w:hAnsi="Arial" w:cs="Arial"/>
          <w:sz w:val="22"/>
          <w:szCs w:val="22"/>
        </w:rPr>
        <w:t> </w:t>
      </w:r>
    </w:p>
    <w:p w14:paraId="3A640044" w14:textId="77777777" w:rsidR="00CB250B" w:rsidRPr="00CB250B" w:rsidRDefault="00CB250B" w:rsidP="00CB250B">
      <w:pPr>
        <w:pStyle w:val="paragraph"/>
        <w:spacing w:before="0" w:beforeAutospacing="0" w:after="0" w:afterAutospacing="0"/>
        <w:jc w:val="center"/>
        <w:textAlignment w:val="baseline"/>
        <w:rPr>
          <w:rFonts w:ascii="Arial" w:hAnsi="Arial" w:cs="Arial"/>
          <w:sz w:val="18"/>
          <w:szCs w:val="18"/>
        </w:rPr>
      </w:pPr>
      <w:r w:rsidRPr="00CB250B">
        <w:rPr>
          <w:rStyle w:val="normaltextrun"/>
          <w:rFonts w:ascii="Arial" w:hAnsi="Arial" w:cs="Arial"/>
          <w:sz w:val="22"/>
          <w:szCs w:val="22"/>
        </w:rPr>
        <w:t>This job description is not necessarily a comprehensive definition of the post. It will be reviewed regularly and may be subject to modification or amendment at any time after consultation with the post-holder.</w:t>
      </w:r>
      <w:r w:rsidRPr="00CB250B">
        <w:rPr>
          <w:rStyle w:val="eop"/>
          <w:rFonts w:ascii="Arial" w:hAnsi="Arial" w:cs="Arial"/>
          <w:sz w:val="22"/>
          <w:szCs w:val="22"/>
        </w:rPr>
        <w:t> </w:t>
      </w:r>
    </w:p>
    <w:tbl>
      <w:tblPr>
        <w:tblStyle w:val="TableGrid2"/>
        <w:tblpPr w:leftFromText="180" w:rightFromText="180" w:vertAnchor="text" w:horzAnchor="margin" w:tblpY="186"/>
        <w:tblW w:w="9152" w:type="dxa"/>
        <w:tblLook w:val="04A0" w:firstRow="1" w:lastRow="0" w:firstColumn="1" w:lastColumn="0" w:noHBand="0" w:noVBand="1"/>
      </w:tblPr>
      <w:tblGrid>
        <w:gridCol w:w="5023"/>
        <w:gridCol w:w="4129"/>
      </w:tblGrid>
      <w:tr w:rsidR="005936CB" w:rsidRPr="000E1E41" w14:paraId="2D4EC5D4" w14:textId="77777777" w:rsidTr="006F3FE8">
        <w:tc>
          <w:tcPr>
            <w:tcW w:w="5023" w:type="dxa"/>
          </w:tcPr>
          <w:p w14:paraId="0745E03F" w14:textId="77777777" w:rsidR="005936CB" w:rsidRPr="000E1E41" w:rsidRDefault="005936CB" w:rsidP="006F3FE8">
            <w:pPr>
              <w:spacing w:line="0" w:lineRule="atLeast"/>
              <w:ind w:left="426" w:hanging="426"/>
              <w:rPr>
                <w:rFonts w:ascii="Arial" w:hAnsi="Arial" w:cs="Arial"/>
              </w:rPr>
            </w:pPr>
            <w:r w:rsidRPr="000E1E41">
              <w:rPr>
                <w:rFonts w:ascii="Arial" w:hAnsi="Arial" w:cs="Arial"/>
              </w:rPr>
              <w:t>Job description issued by the Principal:</w:t>
            </w:r>
          </w:p>
        </w:tc>
        <w:tc>
          <w:tcPr>
            <w:tcW w:w="4129" w:type="dxa"/>
          </w:tcPr>
          <w:p w14:paraId="1EB87CDF" w14:textId="77777777" w:rsidR="005936CB" w:rsidRPr="000E1E41" w:rsidRDefault="005936CB" w:rsidP="006F3FE8">
            <w:pPr>
              <w:spacing w:line="0" w:lineRule="atLeast"/>
              <w:ind w:left="426" w:hanging="426"/>
              <w:rPr>
                <w:rFonts w:ascii="Arial" w:hAnsi="Arial" w:cs="Arial"/>
              </w:rPr>
            </w:pPr>
          </w:p>
          <w:p w14:paraId="269B4264" w14:textId="77777777" w:rsidR="005936CB" w:rsidRPr="000E1E41" w:rsidRDefault="005936CB" w:rsidP="006F3FE8">
            <w:pPr>
              <w:spacing w:line="0" w:lineRule="atLeast"/>
              <w:ind w:left="426" w:hanging="426"/>
              <w:rPr>
                <w:rFonts w:ascii="Arial" w:hAnsi="Arial" w:cs="Arial"/>
              </w:rPr>
            </w:pPr>
          </w:p>
        </w:tc>
      </w:tr>
      <w:tr w:rsidR="005936CB" w:rsidRPr="000E1E41" w14:paraId="639975E1" w14:textId="77777777" w:rsidTr="006F3FE8">
        <w:tc>
          <w:tcPr>
            <w:tcW w:w="5023" w:type="dxa"/>
          </w:tcPr>
          <w:p w14:paraId="42082524" w14:textId="77777777" w:rsidR="005936CB" w:rsidRPr="000E1E41" w:rsidRDefault="005936CB" w:rsidP="006F3FE8">
            <w:pPr>
              <w:spacing w:line="0" w:lineRule="atLeast"/>
              <w:ind w:left="426" w:hanging="426"/>
              <w:rPr>
                <w:rFonts w:ascii="Arial" w:hAnsi="Arial" w:cs="Arial"/>
              </w:rPr>
            </w:pPr>
            <w:r w:rsidRPr="000E1E41">
              <w:rPr>
                <w:rFonts w:ascii="Arial" w:hAnsi="Arial" w:cs="Arial"/>
              </w:rPr>
              <w:t>Copy received by:</w:t>
            </w:r>
          </w:p>
        </w:tc>
        <w:tc>
          <w:tcPr>
            <w:tcW w:w="4129" w:type="dxa"/>
          </w:tcPr>
          <w:p w14:paraId="4D85A8B9" w14:textId="77777777" w:rsidR="005936CB" w:rsidRPr="000E1E41" w:rsidRDefault="005936CB" w:rsidP="006F3FE8">
            <w:pPr>
              <w:spacing w:line="0" w:lineRule="atLeast"/>
              <w:ind w:left="426" w:hanging="426"/>
              <w:rPr>
                <w:rFonts w:ascii="Arial" w:hAnsi="Arial" w:cs="Arial"/>
              </w:rPr>
            </w:pPr>
          </w:p>
          <w:p w14:paraId="1BA6A876" w14:textId="77777777" w:rsidR="005936CB" w:rsidRPr="000E1E41" w:rsidRDefault="005936CB" w:rsidP="006F3FE8">
            <w:pPr>
              <w:spacing w:line="0" w:lineRule="atLeast"/>
              <w:ind w:left="426" w:hanging="426"/>
              <w:rPr>
                <w:rFonts w:ascii="Arial" w:hAnsi="Arial" w:cs="Arial"/>
              </w:rPr>
            </w:pPr>
          </w:p>
        </w:tc>
      </w:tr>
      <w:tr w:rsidR="005936CB" w:rsidRPr="000E1E41" w14:paraId="5E1F175E" w14:textId="77777777" w:rsidTr="006F3FE8">
        <w:tc>
          <w:tcPr>
            <w:tcW w:w="5023" w:type="dxa"/>
          </w:tcPr>
          <w:p w14:paraId="114C2FBA" w14:textId="77777777" w:rsidR="005936CB" w:rsidRPr="000E1E41" w:rsidRDefault="005936CB" w:rsidP="006F3FE8">
            <w:pPr>
              <w:spacing w:line="0" w:lineRule="atLeast"/>
              <w:ind w:left="426" w:hanging="426"/>
              <w:rPr>
                <w:rFonts w:ascii="Arial" w:hAnsi="Arial" w:cs="Arial"/>
              </w:rPr>
            </w:pPr>
            <w:r w:rsidRPr="000E1E41">
              <w:rPr>
                <w:rFonts w:ascii="Arial" w:hAnsi="Arial" w:cs="Arial"/>
              </w:rPr>
              <w:t>Date:</w:t>
            </w:r>
          </w:p>
        </w:tc>
        <w:tc>
          <w:tcPr>
            <w:tcW w:w="4129" w:type="dxa"/>
          </w:tcPr>
          <w:p w14:paraId="32CFB721" w14:textId="77777777" w:rsidR="005936CB" w:rsidRPr="000E1E41" w:rsidRDefault="005936CB" w:rsidP="006F3FE8">
            <w:pPr>
              <w:spacing w:line="0" w:lineRule="atLeast"/>
              <w:ind w:left="426" w:hanging="426"/>
              <w:rPr>
                <w:rFonts w:ascii="Arial" w:hAnsi="Arial" w:cs="Arial"/>
              </w:rPr>
            </w:pPr>
          </w:p>
          <w:p w14:paraId="65B14E8B" w14:textId="77777777" w:rsidR="005936CB" w:rsidRPr="000E1E41" w:rsidRDefault="005936CB" w:rsidP="006F3FE8">
            <w:pPr>
              <w:spacing w:line="0" w:lineRule="atLeast"/>
              <w:ind w:left="426" w:hanging="426"/>
              <w:rPr>
                <w:rFonts w:ascii="Arial" w:hAnsi="Arial" w:cs="Arial"/>
              </w:rPr>
            </w:pPr>
          </w:p>
        </w:tc>
      </w:tr>
    </w:tbl>
    <w:p w14:paraId="69D04810" w14:textId="77777777" w:rsidR="005936CB" w:rsidRPr="000E1E41" w:rsidRDefault="005936CB" w:rsidP="005936CB">
      <w:pPr>
        <w:spacing w:line="0" w:lineRule="atLeast"/>
        <w:ind w:left="426" w:hanging="426"/>
        <w:rPr>
          <w:rFonts w:ascii="Arial" w:hAnsi="Arial" w:cs="Arial"/>
        </w:rPr>
      </w:pPr>
    </w:p>
    <w:p w14:paraId="7669829F" w14:textId="77777777" w:rsidR="005936CB" w:rsidRPr="000E1E41" w:rsidRDefault="005936CB" w:rsidP="005936CB">
      <w:pPr>
        <w:pStyle w:val="ListParagraph"/>
        <w:shd w:val="clear" w:color="auto" w:fill="FFFFFF" w:themeFill="background1"/>
        <w:ind w:left="0"/>
        <w:jc w:val="both"/>
        <w:rPr>
          <w:rFonts w:ascii="Arial" w:hAnsi="Arial" w:cs="Arial"/>
        </w:rPr>
      </w:pPr>
    </w:p>
    <w:p w14:paraId="06FC28F3" w14:textId="77777777" w:rsidR="00953671" w:rsidRDefault="005936CB" w:rsidP="005936CB">
      <w:pPr>
        <w:pStyle w:val="ListParagraph"/>
        <w:shd w:val="clear" w:color="auto" w:fill="FFFFFF" w:themeFill="background1"/>
        <w:ind w:left="0"/>
        <w:jc w:val="both"/>
        <w:rPr>
          <w:rFonts w:ascii="Arial" w:hAnsi="Arial" w:cs="Arial"/>
        </w:rPr>
      </w:pPr>
      <w:r>
        <w:rPr>
          <w:rFonts w:ascii="Arial" w:hAnsi="Arial" w:cs="Arial"/>
        </w:rPr>
        <w:t xml:space="preserve">  </w:t>
      </w:r>
    </w:p>
    <w:p w14:paraId="46C3CCE7" w14:textId="77777777" w:rsidR="00953671" w:rsidRDefault="00953671" w:rsidP="005936CB">
      <w:pPr>
        <w:pStyle w:val="ListParagraph"/>
        <w:shd w:val="clear" w:color="auto" w:fill="FFFFFF" w:themeFill="background1"/>
        <w:ind w:left="0"/>
        <w:jc w:val="both"/>
        <w:rPr>
          <w:rFonts w:ascii="Arial" w:hAnsi="Arial" w:cs="Arial"/>
        </w:rPr>
      </w:pPr>
    </w:p>
    <w:p w14:paraId="5783557E" w14:textId="77777777" w:rsidR="00953671" w:rsidRDefault="00953671" w:rsidP="005936CB">
      <w:pPr>
        <w:pStyle w:val="ListParagraph"/>
        <w:shd w:val="clear" w:color="auto" w:fill="FFFFFF" w:themeFill="background1"/>
        <w:ind w:left="0"/>
        <w:jc w:val="both"/>
        <w:rPr>
          <w:rFonts w:ascii="Arial" w:hAnsi="Arial" w:cs="Arial"/>
        </w:rPr>
      </w:pPr>
    </w:p>
    <w:p w14:paraId="45A49E2B" w14:textId="77777777" w:rsidR="00953671" w:rsidRDefault="00953671" w:rsidP="005936CB">
      <w:pPr>
        <w:pStyle w:val="ListParagraph"/>
        <w:shd w:val="clear" w:color="auto" w:fill="FFFFFF" w:themeFill="background1"/>
        <w:ind w:left="0"/>
        <w:jc w:val="both"/>
        <w:rPr>
          <w:rFonts w:ascii="Arial" w:hAnsi="Arial" w:cs="Arial"/>
        </w:rPr>
      </w:pPr>
    </w:p>
    <w:p w14:paraId="67064F17" w14:textId="77777777" w:rsidR="00953671" w:rsidRDefault="00953671" w:rsidP="005936CB">
      <w:pPr>
        <w:pStyle w:val="ListParagraph"/>
        <w:shd w:val="clear" w:color="auto" w:fill="FFFFFF" w:themeFill="background1"/>
        <w:ind w:left="0"/>
        <w:jc w:val="both"/>
        <w:rPr>
          <w:rFonts w:ascii="Arial" w:hAnsi="Arial" w:cs="Arial"/>
        </w:rPr>
      </w:pPr>
    </w:p>
    <w:p w14:paraId="74BF734A" w14:textId="77777777" w:rsidR="00425F2B" w:rsidRDefault="00425F2B" w:rsidP="00425F2B">
      <w:pPr>
        <w:ind w:left="360"/>
        <w:rPr>
          <w:rStyle w:val="eop"/>
          <w:rFonts w:ascii="Arial" w:hAnsi="Arial" w:cs="Arial"/>
        </w:rPr>
      </w:pPr>
      <w:r w:rsidRPr="00E30B7F">
        <w:rPr>
          <w:rStyle w:val="normaltextrun"/>
          <w:rFonts w:ascii="Arial" w:hAnsi="Arial" w:cs="Arial"/>
          <w:i/>
          <w:iCs/>
        </w:rPr>
        <w:t>We are an equal opportunities employer and we are determined to ensure that no applicant or employee receives less favourable treatment on the grounds of gender reassignment, age, disability, religion or belief, sex, sexual orientation, marital status, pregnancy/maternity or race.</w:t>
      </w:r>
      <w:r w:rsidRPr="00E30B7F">
        <w:rPr>
          <w:rStyle w:val="eop"/>
          <w:rFonts w:ascii="Arial" w:hAnsi="Arial" w:cs="Arial"/>
        </w:rPr>
        <w:t> </w:t>
      </w:r>
    </w:p>
    <w:p w14:paraId="6FB6D52B" w14:textId="77777777" w:rsidR="00425F2B" w:rsidRDefault="00425F2B" w:rsidP="00425F2B">
      <w:pPr>
        <w:ind w:left="360"/>
        <w:rPr>
          <w:rStyle w:val="eop"/>
          <w:rFonts w:ascii="Arial" w:hAnsi="Arial" w:cs="Arial"/>
        </w:rPr>
      </w:pPr>
    </w:p>
    <w:p w14:paraId="48C514C8" w14:textId="0395A4BA" w:rsidR="005936CB" w:rsidRPr="000E1E41" w:rsidRDefault="00425F2B" w:rsidP="00425F2B">
      <w:pPr>
        <w:pStyle w:val="ListParagraph"/>
        <w:shd w:val="clear" w:color="auto" w:fill="FFFFFF" w:themeFill="background1"/>
        <w:ind w:left="0"/>
        <w:jc w:val="both"/>
        <w:rPr>
          <w:rFonts w:ascii="Arial" w:hAnsi="Arial" w:cs="Arial"/>
        </w:rPr>
      </w:pPr>
      <w:r w:rsidRPr="00E30B7F">
        <w:rPr>
          <w:rStyle w:val="normaltextrun"/>
          <w:rFonts w:ascii="Arial" w:hAnsi="Arial" w:cs="Arial"/>
          <w:i/>
          <w:iCs/>
        </w:rPr>
        <w:lastRenderedPageBreak/>
        <w:t xml:space="preserve">The Summit Learning Trust is committed to safeguarding and promoting the welfare of children and young </w:t>
      </w:r>
      <w:proofErr w:type="gramStart"/>
      <w:r w:rsidRPr="00E30B7F">
        <w:rPr>
          <w:rStyle w:val="normaltextrun"/>
          <w:rFonts w:ascii="Arial" w:hAnsi="Arial" w:cs="Arial"/>
          <w:i/>
          <w:iCs/>
        </w:rPr>
        <w:t>people, and</w:t>
      </w:r>
      <w:proofErr w:type="gramEnd"/>
      <w:r w:rsidRPr="00E30B7F">
        <w:rPr>
          <w:rStyle w:val="normaltextrun"/>
          <w:rFonts w:ascii="Arial" w:hAnsi="Arial" w:cs="Arial"/>
          <w:i/>
          <w:iCs/>
        </w:rPr>
        <w:t xml:space="preserve"> expects all </w:t>
      </w:r>
      <w:r w:rsidR="001014EC">
        <w:rPr>
          <w:rStyle w:val="normaltextrun"/>
          <w:rFonts w:ascii="Arial" w:hAnsi="Arial" w:cs="Arial"/>
          <w:i/>
          <w:iCs/>
        </w:rPr>
        <w:t>colleagues</w:t>
      </w:r>
      <w:r w:rsidRPr="00E30B7F">
        <w:rPr>
          <w:rStyle w:val="normaltextrun"/>
          <w:rFonts w:ascii="Arial" w:hAnsi="Arial" w:cs="Arial"/>
          <w:i/>
          <w:iCs/>
        </w:rPr>
        <w:t xml:space="preserve"> to share this commitment.   All appointments will be subject to an enhanced DBS check, including a Children’s barred list check</w:t>
      </w:r>
      <w:r w:rsidR="005936CB">
        <w:rPr>
          <w:rFonts w:ascii="Arial" w:hAnsi="Arial" w:cs="Arial"/>
        </w:rPr>
        <w:t xml:space="preserve">      </w:t>
      </w:r>
      <w:bookmarkEnd w:id="0"/>
    </w:p>
    <w:sectPr w:rsidR="005936CB" w:rsidRPr="000E1E41" w:rsidSect="00877184">
      <w:headerReference w:type="default" r:id="rId10"/>
      <w:pgSz w:w="11906" w:h="16838"/>
      <w:pgMar w:top="268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52584" w14:textId="77777777" w:rsidR="00F14704" w:rsidRDefault="00F14704" w:rsidP="0040626A">
      <w:r>
        <w:separator/>
      </w:r>
    </w:p>
  </w:endnote>
  <w:endnote w:type="continuationSeparator" w:id="0">
    <w:p w14:paraId="5DC75EC0" w14:textId="77777777" w:rsidR="00F14704" w:rsidRDefault="00F14704" w:rsidP="004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E0F7" w14:textId="77777777" w:rsidR="00F14704" w:rsidRDefault="00F14704" w:rsidP="0040626A">
      <w:r>
        <w:separator/>
      </w:r>
    </w:p>
  </w:footnote>
  <w:footnote w:type="continuationSeparator" w:id="0">
    <w:p w14:paraId="786C020B" w14:textId="77777777" w:rsidR="00F14704" w:rsidRDefault="00F14704" w:rsidP="0040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6AD2" w14:textId="7D5FBA23" w:rsidR="00877184" w:rsidRDefault="00DB45C3">
    <w:pPr>
      <w:pStyle w:val="Header"/>
    </w:pPr>
    <w:r w:rsidRPr="007C2388">
      <w:rPr>
        <w:rFonts w:ascii="Arial" w:hAnsi="Arial" w:cs="Arial"/>
        <w:noProof/>
        <w:sz w:val="22"/>
        <w:szCs w:val="22"/>
        <w:lang w:eastAsia="en-GB"/>
      </w:rPr>
      <w:drawing>
        <wp:anchor distT="0" distB="0" distL="114300" distR="114300" simplePos="0" relativeHeight="251659264" behindDoc="0" locked="0" layoutInCell="1" allowOverlap="1" wp14:anchorId="582E653E" wp14:editId="06EECDE0">
          <wp:simplePos x="0" y="0"/>
          <wp:positionH relativeFrom="column">
            <wp:posOffset>0</wp:posOffset>
          </wp:positionH>
          <wp:positionV relativeFrom="paragraph">
            <wp:posOffset>-1905</wp:posOffset>
          </wp:positionV>
          <wp:extent cx="1628140"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10826" t="11110" r="6334" b="7649"/>
                  <a:stretch>
                    <a:fillRect/>
                  </a:stretch>
                </pic:blipFill>
                <pic:spPr bwMode="auto">
                  <a:xfrm>
                    <a:off x="0" y="0"/>
                    <a:ext cx="162814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5A0B45"/>
    <w:multiLevelType w:val="hybridMultilevel"/>
    <w:tmpl w:val="0484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E1A91"/>
    <w:multiLevelType w:val="multilevel"/>
    <w:tmpl w:val="AFAA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24C47"/>
    <w:multiLevelType w:val="hybridMultilevel"/>
    <w:tmpl w:val="045CA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3C2F7C"/>
    <w:multiLevelType w:val="hybridMultilevel"/>
    <w:tmpl w:val="DAFA2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487F14"/>
    <w:multiLevelType w:val="hybridMultilevel"/>
    <w:tmpl w:val="937EC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3D3A4A"/>
    <w:multiLevelType w:val="hybridMultilevel"/>
    <w:tmpl w:val="BC06BA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CA6F68"/>
    <w:multiLevelType w:val="hybridMultilevel"/>
    <w:tmpl w:val="898664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FC3F23"/>
    <w:multiLevelType w:val="hybridMultilevel"/>
    <w:tmpl w:val="E09C6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465829"/>
    <w:multiLevelType w:val="multilevel"/>
    <w:tmpl w:val="CA40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D541A3"/>
    <w:multiLevelType w:val="hybridMultilevel"/>
    <w:tmpl w:val="1F42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75FD2"/>
    <w:multiLevelType w:val="multilevel"/>
    <w:tmpl w:val="7E42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F47DD4"/>
    <w:multiLevelType w:val="hybridMultilevel"/>
    <w:tmpl w:val="A324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F01EA"/>
    <w:multiLevelType w:val="multilevel"/>
    <w:tmpl w:val="45D8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342381"/>
    <w:multiLevelType w:val="multilevel"/>
    <w:tmpl w:val="821A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8513FA"/>
    <w:multiLevelType w:val="hybridMultilevel"/>
    <w:tmpl w:val="2DEC11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31B0489"/>
    <w:multiLevelType w:val="multilevel"/>
    <w:tmpl w:val="46C8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9A542F"/>
    <w:multiLevelType w:val="hybridMultilevel"/>
    <w:tmpl w:val="4A9A6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9211BC9"/>
    <w:multiLevelType w:val="hybridMultilevel"/>
    <w:tmpl w:val="48AE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A41547"/>
    <w:multiLevelType w:val="multilevel"/>
    <w:tmpl w:val="0600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F43256"/>
    <w:multiLevelType w:val="hybridMultilevel"/>
    <w:tmpl w:val="7D1AAC2C"/>
    <w:lvl w:ilvl="0" w:tplc="08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33C3321"/>
    <w:multiLevelType w:val="hybridMultilevel"/>
    <w:tmpl w:val="398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F6378D"/>
    <w:multiLevelType w:val="multilevel"/>
    <w:tmpl w:val="A4C82C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434A89"/>
    <w:multiLevelType w:val="hybridMultilevel"/>
    <w:tmpl w:val="7786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475BD2"/>
    <w:multiLevelType w:val="hybridMultilevel"/>
    <w:tmpl w:val="B6C2E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A558E5"/>
    <w:multiLevelType w:val="multilevel"/>
    <w:tmpl w:val="2F4E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A411E3"/>
    <w:multiLevelType w:val="hybridMultilevel"/>
    <w:tmpl w:val="D120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8F3A57"/>
    <w:multiLevelType w:val="multilevel"/>
    <w:tmpl w:val="BF12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07324E"/>
    <w:multiLevelType w:val="hybridMultilevel"/>
    <w:tmpl w:val="39340E3E"/>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C5767C1"/>
    <w:multiLevelType w:val="hybridMultilevel"/>
    <w:tmpl w:val="648C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CE5050"/>
    <w:multiLevelType w:val="hybridMultilevel"/>
    <w:tmpl w:val="006EE3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18B7AF3"/>
    <w:multiLevelType w:val="hybridMultilevel"/>
    <w:tmpl w:val="1CF68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94721F"/>
    <w:multiLevelType w:val="hybridMultilevel"/>
    <w:tmpl w:val="26501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4F5F46"/>
    <w:multiLevelType w:val="multilevel"/>
    <w:tmpl w:val="79EE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BA03AC"/>
    <w:multiLevelType w:val="hybridMultilevel"/>
    <w:tmpl w:val="FB9667B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1780B8D"/>
    <w:multiLevelType w:val="hybridMultilevel"/>
    <w:tmpl w:val="C5C0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4344A8"/>
    <w:multiLevelType w:val="hybridMultilevel"/>
    <w:tmpl w:val="B6B0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124437"/>
    <w:multiLevelType w:val="hybridMultilevel"/>
    <w:tmpl w:val="7B2E1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1C27E9"/>
    <w:multiLevelType w:val="hybridMultilevel"/>
    <w:tmpl w:val="C37045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E161F91"/>
    <w:multiLevelType w:val="hybridMultilevel"/>
    <w:tmpl w:val="47061B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490173A"/>
    <w:multiLevelType w:val="hybridMultilevel"/>
    <w:tmpl w:val="66A42B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63652E1"/>
    <w:multiLevelType w:val="hybridMultilevel"/>
    <w:tmpl w:val="9B0A6BB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74E3FB5"/>
    <w:multiLevelType w:val="hybridMultilevel"/>
    <w:tmpl w:val="94E800D4"/>
    <w:lvl w:ilvl="0" w:tplc="10AE3C74">
      <w:start w:val="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471577"/>
    <w:multiLevelType w:val="hybridMultilevel"/>
    <w:tmpl w:val="69869E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8"/>
  </w:num>
  <w:num w:numId="4">
    <w:abstractNumId w:val="4"/>
  </w:num>
  <w:num w:numId="5">
    <w:abstractNumId w:val="31"/>
  </w:num>
  <w:num w:numId="6">
    <w:abstractNumId w:val="17"/>
  </w:num>
  <w:num w:numId="7">
    <w:abstractNumId w:val="24"/>
  </w:num>
  <w:num w:numId="8">
    <w:abstractNumId w:val="37"/>
  </w:num>
  <w:num w:numId="9">
    <w:abstractNumId w:val="21"/>
  </w:num>
  <w:num w:numId="10">
    <w:abstractNumId w:val="18"/>
  </w:num>
  <w:num w:numId="11">
    <w:abstractNumId w:val="23"/>
  </w:num>
  <w:num w:numId="12">
    <w:abstractNumId w:val="12"/>
  </w:num>
  <w:num w:numId="13">
    <w:abstractNumId w:val="38"/>
  </w:num>
  <w:num w:numId="14">
    <w:abstractNumId w:val="7"/>
  </w:num>
  <w:num w:numId="15">
    <w:abstractNumId w:val="40"/>
  </w:num>
  <w:num w:numId="16">
    <w:abstractNumId w:val="43"/>
  </w:num>
  <w:num w:numId="17">
    <w:abstractNumId w:val="41"/>
  </w:num>
  <w:num w:numId="18">
    <w:abstractNumId w:val="15"/>
  </w:num>
  <w:num w:numId="19">
    <w:abstractNumId w:val="39"/>
  </w:num>
  <w:num w:numId="20">
    <w:abstractNumId w:val="6"/>
  </w:num>
  <w:num w:numId="21">
    <w:abstractNumId w:val="34"/>
  </w:num>
  <w:num w:numId="22">
    <w:abstractNumId w:val="30"/>
  </w:num>
  <w:num w:numId="23">
    <w:abstractNumId w:val="6"/>
  </w:num>
  <w:num w:numId="24">
    <w:abstractNumId w:val="28"/>
  </w:num>
  <w:num w:numId="25">
    <w:abstractNumId w:val="29"/>
  </w:num>
  <w:num w:numId="26">
    <w:abstractNumId w:val="26"/>
  </w:num>
  <w:num w:numId="27">
    <w:abstractNumId w:val="35"/>
  </w:num>
  <w:num w:numId="28">
    <w:abstractNumId w:val="36"/>
  </w:num>
  <w:num w:numId="29">
    <w:abstractNumId w:val="2"/>
  </w:num>
  <w:num w:numId="30">
    <w:abstractNumId w:val="42"/>
  </w:num>
  <w:num w:numId="31">
    <w:abstractNumId w:val="32"/>
  </w:num>
  <w:num w:numId="32">
    <w:abstractNumId w:val="1"/>
  </w:num>
  <w:num w:numId="33">
    <w:abstractNumId w:val="3"/>
  </w:num>
  <w:num w:numId="34">
    <w:abstractNumId w:val="20"/>
  </w:num>
  <w:num w:numId="35">
    <w:abstractNumId w:val="22"/>
  </w:num>
  <w:num w:numId="36">
    <w:abstractNumId w:val="11"/>
  </w:num>
  <w:num w:numId="37">
    <w:abstractNumId w:val="14"/>
  </w:num>
  <w:num w:numId="38">
    <w:abstractNumId w:val="25"/>
  </w:num>
  <w:num w:numId="39">
    <w:abstractNumId w:val="9"/>
  </w:num>
  <w:num w:numId="40">
    <w:abstractNumId w:val="16"/>
  </w:num>
  <w:num w:numId="41">
    <w:abstractNumId w:val="19"/>
  </w:num>
  <w:num w:numId="42">
    <w:abstractNumId w:val="13"/>
  </w:num>
  <w:num w:numId="43">
    <w:abstractNumId w:val="27"/>
  </w:num>
  <w:num w:numId="44">
    <w:abstractNumId w:val="33"/>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E0"/>
    <w:rsid w:val="00054CBF"/>
    <w:rsid w:val="000E440C"/>
    <w:rsid w:val="00100FA7"/>
    <w:rsid w:val="0010139F"/>
    <w:rsid w:val="001014EC"/>
    <w:rsid w:val="001116AE"/>
    <w:rsid w:val="001249EC"/>
    <w:rsid w:val="00126400"/>
    <w:rsid w:val="001301BC"/>
    <w:rsid w:val="00171DD3"/>
    <w:rsid w:val="00185F9F"/>
    <w:rsid w:val="00196173"/>
    <w:rsid w:val="001D7C5B"/>
    <w:rsid w:val="001E6B28"/>
    <w:rsid w:val="001E717D"/>
    <w:rsid w:val="00230E73"/>
    <w:rsid w:val="002358EB"/>
    <w:rsid w:val="002A34C4"/>
    <w:rsid w:val="002A6C64"/>
    <w:rsid w:val="002F3497"/>
    <w:rsid w:val="00372E48"/>
    <w:rsid w:val="003767E1"/>
    <w:rsid w:val="003E2667"/>
    <w:rsid w:val="003F7F00"/>
    <w:rsid w:val="0040626A"/>
    <w:rsid w:val="00425F2B"/>
    <w:rsid w:val="00456C89"/>
    <w:rsid w:val="004A7E93"/>
    <w:rsid w:val="00525118"/>
    <w:rsid w:val="005301FE"/>
    <w:rsid w:val="00561E2E"/>
    <w:rsid w:val="00574044"/>
    <w:rsid w:val="00575336"/>
    <w:rsid w:val="005936CB"/>
    <w:rsid w:val="005E19A5"/>
    <w:rsid w:val="0060139E"/>
    <w:rsid w:val="006274FC"/>
    <w:rsid w:val="0064388D"/>
    <w:rsid w:val="00663D49"/>
    <w:rsid w:val="006B6B82"/>
    <w:rsid w:val="006F04F5"/>
    <w:rsid w:val="00734813"/>
    <w:rsid w:val="00741695"/>
    <w:rsid w:val="007458B4"/>
    <w:rsid w:val="00782A04"/>
    <w:rsid w:val="007907B1"/>
    <w:rsid w:val="00797EB1"/>
    <w:rsid w:val="007A58CB"/>
    <w:rsid w:val="007F1AF1"/>
    <w:rsid w:val="007F51E0"/>
    <w:rsid w:val="00807028"/>
    <w:rsid w:val="00814570"/>
    <w:rsid w:val="0081605C"/>
    <w:rsid w:val="00825447"/>
    <w:rsid w:val="008347A5"/>
    <w:rsid w:val="0084410B"/>
    <w:rsid w:val="00844C5D"/>
    <w:rsid w:val="0086284A"/>
    <w:rsid w:val="00873B74"/>
    <w:rsid w:val="00874733"/>
    <w:rsid w:val="00877184"/>
    <w:rsid w:val="008B7249"/>
    <w:rsid w:val="008C1F31"/>
    <w:rsid w:val="008D7B2E"/>
    <w:rsid w:val="00916D54"/>
    <w:rsid w:val="00936411"/>
    <w:rsid w:val="0095242B"/>
    <w:rsid w:val="00953671"/>
    <w:rsid w:val="009635D7"/>
    <w:rsid w:val="009A018B"/>
    <w:rsid w:val="00A01C2D"/>
    <w:rsid w:val="00A17142"/>
    <w:rsid w:val="00A76DCF"/>
    <w:rsid w:val="00A80F88"/>
    <w:rsid w:val="00A8167C"/>
    <w:rsid w:val="00A851DF"/>
    <w:rsid w:val="00AB24A9"/>
    <w:rsid w:val="00B1748A"/>
    <w:rsid w:val="00B32423"/>
    <w:rsid w:val="00B533DB"/>
    <w:rsid w:val="00B75C08"/>
    <w:rsid w:val="00B773CD"/>
    <w:rsid w:val="00BA1A0D"/>
    <w:rsid w:val="00BB61F6"/>
    <w:rsid w:val="00BD68BC"/>
    <w:rsid w:val="00BD6D4C"/>
    <w:rsid w:val="00C5026F"/>
    <w:rsid w:val="00C70CCA"/>
    <w:rsid w:val="00C90854"/>
    <w:rsid w:val="00CB250B"/>
    <w:rsid w:val="00CB7A13"/>
    <w:rsid w:val="00CD1B2E"/>
    <w:rsid w:val="00CD3AB1"/>
    <w:rsid w:val="00D712A3"/>
    <w:rsid w:val="00DB3510"/>
    <w:rsid w:val="00DB45C3"/>
    <w:rsid w:val="00DC690C"/>
    <w:rsid w:val="00DE26E2"/>
    <w:rsid w:val="00DF780E"/>
    <w:rsid w:val="00E52DE0"/>
    <w:rsid w:val="00E664BC"/>
    <w:rsid w:val="00E75FB3"/>
    <w:rsid w:val="00EA286D"/>
    <w:rsid w:val="00EA7F8B"/>
    <w:rsid w:val="00EC1DAD"/>
    <w:rsid w:val="00EC2FD1"/>
    <w:rsid w:val="00EC446F"/>
    <w:rsid w:val="00EE47F9"/>
    <w:rsid w:val="00EF407D"/>
    <w:rsid w:val="00EF4289"/>
    <w:rsid w:val="00F04C32"/>
    <w:rsid w:val="00F14704"/>
    <w:rsid w:val="00FA5F97"/>
    <w:rsid w:val="00FD045A"/>
    <w:rsid w:val="00FD5CAE"/>
    <w:rsid w:val="00FE5767"/>
    <w:rsid w:val="00FF41E7"/>
    <w:rsid w:val="00FF7D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D1F0AD"/>
  <w15:docId w15:val="{1D26DE8C-3136-4FEA-9B60-999D4181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E0"/>
    <w:pPr>
      <w:spacing w:after="0"/>
    </w:pPr>
    <w:rPr>
      <w:rFonts w:ascii="Times New Roman" w:eastAsia="Times New Roman" w:hAnsi="Times New Roman" w:cs="Times New Roman"/>
      <w:sz w:val="24"/>
      <w:szCs w:val="24"/>
    </w:rPr>
  </w:style>
  <w:style w:type="paragraph" w:styleId="Heading2">
    <w:name w:val="heading 2"/>
    <w:next w:val="Normal"/>
    <w:link w:val="Heading2Char"/>
    <w:uiPriority w:val="9"/>
    <w:unhideWhenUsed/>
    <w:qFormat/>
    <w:rsid w:val="005936CB"/>
    <w:pPr>
      <w:keepNext/>
      <w:keepLines/>
      <w:spacing w:after="0" w:line="259" w:lineRule="auto"/>
      <w:ind w:left="10"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E0"/>
    <w:rPr>
      <w:rFonts w:ascii="Tahoma" w:hAnsi="Tahoma" w:cs="Tahoma"/>
      <w:sz w:val="16"/>
      <w:szCs w:val="16"/>
    </w:rPr>
  </w:style>
  <w:style w:type="character" w:customStyle="1" w:styleId="BalloonTextChar">
    <w:name w:val="Balloon Text Char"/>
    <w:basedOn w:val="DefaultParagraphFont"/>
    <w:link w:val="BalloonText"/>
    <w:uiPriority w:val="99"/>
    <w:semiHidden/>
    <w:rsid w:val="00E52DE0"/>
    <w:rPr>
      <w:rFonts w:ascii="Tahoma" w:eastAsia="Times New Roman" w:hAnsi="Tahoma" w:cs="Tahoma"/>
      <w:sz w:val="16"/>
      <w:szCs w:val="16"/>
    </w:rPr>
  </w:style>
  <w:style w:type="paragraph" w:styleId="BodyText">
    <w:name w:val="Body Text"/>
    <w:basedOn w:val="Normal"/>
    <w:link w:val="BodyTextChar"/>
    <w:unhideWhenUsed/>
    <w:rsid w:val="00FE5767"/>
    <w:pPr>
      <w:jc w:val="center"/>
    </w:pPr>
    <w:rPr>
      <w:rFonts w:ascii="Arial" w:hAnsi="Arial"/>
      <w:b/>
      <w:szCs w:val="20"/>
    </w:rPr>
  </w:style>
  <w:style w:type="character" w:customStyle="1" w:styleId="BodyTextChar">
    <w:name w:val="Body Text Char"/>
    <w:basedOn w:val="DefaultParagraphFont"/>
    <w:link w:val="BodyText"/>
    <w:rsid w:val="00FE5767"/>
    <w:rPr>
      <w:rFonts w:ascii="Arial" w:eastAsia="Times New Roman" w:hAnsi="Arial" w:cs="Times New Roman"/>
      <w:b/>
      <w:sz w:val="24"/>
      <w:szCs w:val="20"/>
    </w:rPr>
  </w:style>
  <w:style w:type="paragraph" w:styleId="ListParagraph">
    <w:name w:val="List Paragraph"/>
    <w:basedOn w:val="Normal"/>
    <w:uiPriority w:val="34"/>
    <w:qFormat/>
    <w:rsid w:val="00DF780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264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6A"/>
    <w:pPr>
      <w:tabs>
        <w:tab w:val="center" w:pos="4513"/>
        <w:tab w:val="right" w:pos="9026"/>
      </w:tabs>
    </w:pPr>
  </w:style>
  <w:style w:type="character" w:customStyle="1" w:styleId="HeaderChar">
    <w:name w:val="Header Char"/>
    <w:basedOn w:val="DefaultParagraphFont"/>
    <w:link w:val="Header"/>
    <w:uiPriority w:val="99"/>
    <w:rsid w:val="0040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26A"/>
    <w:pPr>
      <w:tabs>
        <w:tab w:val="center" w:pos="4513"/>
        <w:tab w:val="right" w:pos="9026"/>
      </w:tabs>
    </w:pPr>
  </w:style>
  <w:style w:type="character" w:customStyle="1" w:styleId="FooterChar">
    <w:name w:val="Footer Char"/>
    <w:basedOn w:val="DefaultParagraphFont"/>
    <w:link w:val="Footer"/>
    <w:uiPriority w:val="99"/>
    <w:rsid w:val="0040626A"/>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171D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58EB"/>
    <w:pPr>
      <w:spacing w:after="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5936CB"/>
    <w:rPr>
      <w:rFonts w:ascii="Arial" w:eastAsia="Arial" w:hAnsi="Arial" w:cs="Arial"/>
      <w:b/>
      <w:color w:val="000000"/>
      <w:sz w:val="24"/>
      <w:lang w:eastAsia="en-GB"/>
    </w:rPr>
  </w:style>
  <w:style w:type="character" w:customStyle="1" w:styleId="UnresolvedMention1">
    <w:name w:val="Unresolved Mention1"/>
    <w:basedOn w:val="DefaultParagraphFont"/>
    <w:uiPriority w:val="99"/>
    <w:semiHidden/>
    <w:unhideWhenUsed/>
    <w:rsid w:val="00425F2B"/>
    <w:rPr>
      <w:color w:val="605E5C"/>
      <w:shd w:val="clear" w:color="auto" w:fill="E1DFDD"/>
    </w:rPr>
  </w:style>
  <w:style w:type="character" w:customStyle="1" w:styleId="normaltextrun">
    <w:name w:val="normaltextrun"/>
    <w:basedOn w:val="DefaultParagraphFont"/>
    <w:rsid w:val="00425F2B"/>
  </w:style>
  <w:style w:type="character" w:customStyle="1" w:styleId="eop">
    <w:name w:val="eop"/>
    <w:basedOn w:val="DefaultParagraphFont"/>
    <w:rsid w:val="00425F2B"/>
  </w:style>
  <w:style w:type="paragraph" w:customStyle="1" w:styleId="paragraph">
    <w:name w:val="paragraph"/>
    <w:basedOn w:val="Normal"/>
    <w:rsid w:val="00CB250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0267">
      <w:bodyDiv w:val="1"/>
      <w:marLeft w:val="0"/>
      <w:marRight w:val="0"/>
      <w:marTop w:val="0"/>
      <w:marBottom w:val="0"/>
      <w:divBdr>
        <w:top w:val="none" w:sz="0" w:space="0" w:color="auto"/>
        <w:left w:val="none" w:sz="0" w:space="0" w:color="auto"/>
        <w:bottom w:val="none" w:sz="0" w:space="0" w:color="auto"/>
        <w:right w:val="none" w:sz="0" w:space="0" w:color="auto"/>
      </w:divBdr>
    </w:div>
    <w:div w:id="731776783">
      <w:bodyDiv w:val="1"/>
      <w:marLeft w:val="0"/>
      <w:marRight w:val="0"/>
      <w:marTop w:val="0"/>
      <w:marBottom w:val="0"/>
      <w:divBdr>
        <w:top w:val="none" w:sz="0" w:space="0" w:color="auto"/>
        <w:left w:val="none" w:sz="0" w:space="0" w:color="auto"/>
        <w:bottom w:val="none" w:sz="0" w:space="0" w:color="auto"/>
        <w:right w:val="none" w:sz="0" w:space="0" w:color="auto"/>
      </w:divBdr>
      <w:divsChild>
        <w:div w:id="1805083004">
          <w:marLeft w:val="0"/>
          <w:marRight w:val="0"/>
          <w:marTop w:val="0"/>
          <w:marBottom w:val="0"/>
          <w:divBdr>
            <w:top w:val="none" w:sz="0" w:space="0" w:color="auto"/>
            <w:left w:val="none" w:sz="0" w:space="0" w:color="auto"/>
            <w:bottom w:val="none" w:sz="0" w:space="0" w:color="auto"/>
            <w:right w:val="none" w:sz="0" w:space="0" w:color="auto"/>
          </w:divBdr>
        </w:div>
        <w:div w:id="114370589">
          <w:marLeft w:val="0"/>
          <w:marRight w:val="0"/>
          <w:marTop w:val="0"/>
          <w:marBottom w:val="0"/>
          <w:divBdr>
            <w:top w:val="none" w:sz="0" w:space="0" w:color="auto"/>
            <w:left w:val="none" w:sz="0" w:space="0" w:color="auto"/>
            <w:bottom w:val="none" w:sz="0" w:space="0" w:color="auto"/>
            <w:right w:val="none" w:sz="0" w:space="0" w:color="auto"/>
          </w:divBdr>
        </w:div>
        <w:div w:id="1619221015">
          <w:marLeft w:val="0"/>
          <w:marRight w:val="0"/>
          <w:marTop w:val="0"/>
          <w:marBottom w:val="0"/>
          <w:divBdr>
            <w:top w:val="none" w:sz="0" w:space="0" w:color="auto"/>
            <w:left w:val="none" w:sz="0" w:space="0" w:color="auto"/>
            <w:bottom w:val="none" w:sz="0" w:space="0" w:color="auto"/>
            <w:right w:val="none" w:sz="0" w:space="0" w:color="auto"/>
          </w:divBdr>
          <w:divsChild>
            <w:div w:id="309944569">
              <w:marLeft w:val="-75"/>
              <w:marRight w:val="0"/>
              <w:marTop w:val="30"/>
              <w:marBottom w:val="30"/>
              <w:divBdr>
                <w:top w:val="none" w:sz="0" w:space="0" w:color="auto"/>
                <w:left w:val="none" w:sz="0" w:space="0" w:color="auto"/>
                <w:bottom w:val="none" w:sz="0" w:space="0" w:color="auto"/>
                <w:right w:val="none" w:sz="0" w:space="0" w:color="auto"/>
              </w:divBdr>
              <w:divsChild>
                <w:div w:id="292950780">
                  <w:marLeft w:val="0"/>
                  <w:marRight w:val="0"/>
                  <w:marTop w:val="0"/>
                  <w:marBottom w:val="0"/>
                  <w:divBdr>
                    <w:top w:val="none" w:sz="0" w:space="0" w:color="auto"/>
                    <w:left w:val="none" w:sz="0" w:space="0" w:color="auto"/>
                    <w:bottom w:val="none" w:sz="0" w:space="0" w:color="auto"/>
                    <w:right w:val="none" w:sz="0" w:space="0" w:color="auto"/>
                  </w:divBdr>
                  <w:divsChild>
                    <w:div w:id="2117557325">
                      <w:marLeft w:val="0"/>
                      <w:marRight w:val="0"/>
                      <w:marTop w:val="0"/>
                      <w:marBottom w:val="0"/>
                      <w:divBdr>
                        <w:top w:val="none" w:sz="0" w:space="0" w:color="auto"/>
                        <w:left w:val="none" w:sz="0" w:space="0" w:color="auto"/>
                        <w:bottom w:val="none" w:sz="0" w:space="0" w:color="auto"/>
                        <w:right w:val="none" w:sz="0" w:space="0" w:color="auto"/>
                      </w:divBdr>
                    </w:div>
                  </w:divsChild>
                </w:div>
                <w:div w:id="1292401974">
                  <w:marLeft w:val="0"/>
                  <w:marRight w:val="0"/>
                  <w:marTop w:val="0"/>
                  <w:marBottom w:val="0"/>
                  <w:divBdr>
                    <w:top w:val="none" w:sz="0" w:space="0" w:color="auto"/>
                    <w:left w:val="none" w:sz="0" w:space="0" w:color="auto"/>
                    <w:bottom w:val="none" w:sz="0" w:space="0" w:color="auto"/>
                    <w:right w:val="none" w:sz="0" w:space="0" w:color="auto"/>
                  </w:divBdr>
                  <w:divsChild>
                    <w:div w:id="1457914075">
                      <w:marLeft w:val="0"/>
                      <w:marRight w:val="0"/>
                      <w:marTop w:val="0"/>
                      <w:marBottom w:val="0"/>
                      <w:divBdr>
                        <w:top w:val="none" w:sz="0" w:space="0" w:color="auto"/>
                        <w:left w:val="none" w:sz="0" w:space="0" w:color="auto"/>
                        <w:bottom w:val="none" w:sz="0" w:space="0" w:color="auto"/>
                        <w:right w:val="none" w:sz="0" w:space="0" w:color="auto"/>
                      </w:divBdr>
                    </w:div>
                  </w:divsChild>
                </w:div>
                <w:div w:id="1327591216">
                  <w:marLeft w:val="0"/>
                  <w:marRight w:val="0"/>
                  <w:marTop w:val="0"/>
                  <w:marBottom w:val="0"/>
                  <w:divBdr>
                    <w:top w:val="none" w:sz="0" w:space="0" w:color="auto"/>
                    <w:left w:val="none" w:sz="0" w:space="0" w:color="auto"/>
                    <w:bottom w:val="none" w:sz="0" w:space="0" w:color="auto"/>
                    <w:right w:val="none" w:sz="0" w:space="0" w:color="auto"/>
                  </w:divBdr>
                  <w:divsChild>
                    <w:div w:id="540169527">
                      <w:marLeft w:val="0"/>
                      <w:marRight w:val="0"/>
                      <w:marTop w:val="0"/>
                      <w:marBottom w:val="0"/>
                      <w:divBdr>
                        <w:top w:val="none" w:sz="0" w:space="0" w:color="auto"/>
                        <w:left w:val="none" w:sz="0" w:space="0" w:color="auto"/>
                        <w:bottom w:val="none" w:sz="0" w:space="0" w:color="auto"/>
                        <w:right w:val="none" w:sz="0" w:space="0" w:color="auto"/>
                      </w:divBdr>
                    </w:div>
                  </w:divsChild>
                </w:div>
                <w:div w:id="995569669">
                  <w:marLeft w:val="0"/>
                  <w:marRight w:val="0"/>
                  <w:marTop w:val="0"/>
                  <w:marBottom w:val="0"/>
                  <w:divBdr>
                    <w:top w:val="none" w:sz="0" w:space="0" w:color="auto"/>
                    <w:left w:val="none" w:sz="0" w:space="0" w:color="auto"/>
                    <w:bottom w:val="none" w:sz="0" w:space="0" w:color="auto"/>
                    <w:right w:val="none" w:sz="0" w:space="0" w:color="auto"/>
                  </w:divBdr>
                  <w:divsChild>
                    <w:div w:id="860245469">
                      <w:marLeft w:val="0"/>
                      <w:marRight w:val="0"/>
                      <w:marTop w:val="0"/>
                      <w:marBottom w:val="0"/>
                      <w:divBdr>
                        <w:top w:val="none" w:sz="0" w:space="0" w:color="auto"/>
                        <w:left w:val="none" w:sz="0" w:space="0" w:color="auto"/>
                        <w:bottom w:val="none" w:sz="0" w:space="0" w:color="auto"/>
                        <w:right w:val="none" w:sz="0" w:space="0" w:color="auto"/>
                      </w:divBdr>
                    </w:div>
                  </w:divsChild>
                </w:div>
                <w:div w:id="1988587199">
                  <w:marLeft w:val="0"/>
                  <w:marRight w:val="0"/>
                  <w:marTop w:val="0"/>
                  <w:marBottom w:val="0"/>
                  <w:divBdr>
                    <w:top w:val="none" w:sz="0" w:space="0" w:color="auto"/>
                    <w:left w:val="none" w:sz="0" w:space="0" w:color="auto"/>
                    <w:bottom w:val="none" w:sz="0" w:space="0" w:color="auto"/>
                    <w:right w:val="none" w:sz="0" w:space="0" w:color="auto"/>
                  </w:divBdr>
                  <w:divsChild>
                    <w:div w:id="961688756">
                      <w:marLeft w:val="0"/>
                      <w:marRight w:val="0"/>
                      <w:marTop w:val="0"/>
                      <w:marBottom w:val="0"/>
                      <w:divBdr>
                        <w:top w:val="none" w:sz="0" w:space="0" w:color="auto"/>
                        <w:left w:val="none" w:sz="0" w:space="0" w:color="auto"/>
                        <w:bottom w:val="none" w:sz="0" w:space="0" w:color="auto"/>
                        <w:right w:val="none" w:sz="0" w:space="0" w:color="auto"/>
                      </w:divBdr>
                    </w:div>
                  </w:divsChild>
                </w:div>
                <w:div w:id="1230190004">
                  <w:marLeft w:val="0"/>
                  <w:marRight w:val="0"/>
                  <w:marTop w:val="0"/>
                  <w:marBottom w:val="0"/>
                  <w:divBdr>
                    <w:top w:val="none" w:sz="0" w:space="0" w:color="auto"/>
                    <w:left w:val="none" w:sz="0" w:space="0" w:color="auto"/>
                    <w:bottom w:val="none" w:sz="0" w:space="0" w:color="auto"/>
                    <w:right w:val="none" w:sz="0" w:space="0" w:color="auto"/>
                  </w:divBdr>
                  <w:divsChild>
                    <w:div w:id="1351033717">
                      <w:marLeft w:val="0"/>
                      <w:marRight w:val="0"/>
                      <w:marTop w:val="0"/>
                      <w:marBottom w:val="0"/>
                      <w:divBdr>
                        <w:top w:val="none" w:sz="0" w:space="0" w:color="auto"/>
                        <w:left w:val="none" w:sz="0" w:space="0" w:color="auto"/>
                        <w:bottom w:val="none" w:sz="0" w:space="0" w:color="auto"/>
                        <w:right w:val="none" w:sz="0" w:space="0" w:color="auto"/>
                      </w:divBdr>
                    </w:div>
                  </w:divsChild>
                </w:div>
                <w:div w:id="1565136842">
                  <w:marLeft w:val="0"/>
                  <w:marRight w:val="0"/>
                  <w:marTop w:val="0"/>
                  <w:marBottom w:val="0"/>
                  <w:divBdr>
                    <w:top w:val="none" w:sz="0" w:space="0" w:color="auto"/>
                    <w:left w:val="none" w:sz="0" w:space="0" w:color="auto"/>
                    <w:bottom w:val="none" w:sz="0" w:space="0" w:color="auto"/>
                    <w:right w:val="none" w:sz="0" w:space="0" w:color="auto"/>
                  </w:divBdr>
                  <w:divsChild>
                    <w:div w:id="1540312278">
                      <w:marLeft w:val="0"/>
                      <w:marRight w:val="0"/>
                      <w:marTop w:val="0"/>
                      <w:marBottom w:val="0"/>
                      <w:divBdr>
                        <w:top w:val="none" w:sz="0" w:space="0" w:color="auto"/>
                        <w:left w:val="none" w:sz="0" w:space="0" w:color="auto"/>
                        <w:bottom w:val="none" w:sz="0" w:space="0" w:color="auto"/>
                        <w:right w:val="none" w:sz="0" w:space="0" w:color="auto"/>
                      </w:divBdr>
                    </w:div>
                  </w:divsChild>
                </w:div>
                <w:div w:id="1893151229">
                  <w:marLeft w:val="0"/>
                  <w:marRight w:val="0"/>
                  <w:marTop w:val="0"/>
                  <w:marBottom w:val="0"/>
                  <w:divBdr>
                    <w:top w:val="none" w:sz="0" w:space="0" w:color="auto"/>
                    <w:left w:val="none" w:sz="0" w:space="0" w:color="auto"/>
                    <w:bottom w:val="none" w:sz="0" w:space="0" w:color="auto"/>
                    <w:right w:val="none" w:sz="0" w:space="0" w:color="auto"/>
                  </w:divBdr>
                  <w:divsChild>
                    <w:div w:id="6059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16824">
          <w:marLeft w:val="0"/>
          <w:marRight w:val="0"/>
          <w:marTop w:val="0"/>
          <w:marBottom w:val="0"/>
          <w:divBdr>
            <w:top w:val="none" w:sz="0" w:space="0" w:color="auto"/>
            <w:left w:val="none" w:sz="0" w:space="0" w:color="auto"/>
            <w:bottom w:val="none" w:sz="0" w:space="0" w:color="auto"/>
            <w:right w:val="none" w:sz="0" w:space="0" w:color="auto"/>
          </w:divBdr>
        </w:div>
        <w:div w:id="2038962095">
          <w:marLeft w:val="0"/>
          <w:marRight w:val="0"/>
          <w:marTop w:val="0"/>
          <w:marBottom w:val="0"/>
          <w:divBdr>
            <w:top w:val="none" w:sz="0" w:space="0" w:color="auto"/>
            <w:left w:val="none" w:sz="0" w:space="0" w:color="auto"/>
            <w:bottom w:val="none" w:sz="0" w:space="0" w:color="auto"/>
            <w:right w:val="none" w:sz="0" w:space="0" w:color="auto"/>
          </w:divBdr>
        </w:div>
        <w:div w:id="669647365">
          <w:marLeft w:val="0"/>
          <w:marRight w:val="0"/>
          <w:marTop w:val="0"/>
          <w:marBottom w:val="0"/>
          <w:divBdr>
            <w:top w:val="none" w:sz="0" w:space="0" w:color="auto"/>
            <w:left w:val="none" w:sz="0" w:space="0" w:color="auto"/>
            <w:bottom w:val="none" w:sz="0" w:space="0" w:color="auto"/>
            <w:right w:val="none" w:sz="0" w:space="0" w:color="auto"/>
          </w:divBdr>
        </w:div>
        <w:div w:id="1882789035">
          <w:marLeft w:val="0"/>
          <w:marRight w:val="0"/>
          <w:marTop w:val="0"/>
          <w:marBottom w:val="0"/>
          <w:divBdr>
            <w:top w:val="none" w:sz="0" w:space="0" w:color="auto"/>
            <w:left w:val="none" w:sz="0" w:space="0" w:color="auto"/>
            <w:bottom w:val="none" w:sz="0" w:space="0" w:color="auto"/>
            <w:right w:val="none" w:sz="0" w:space="0" w:color="auto"/>
          </w:divBdr>
        </w:div>
        <w:div w:id="1711761316">
          <w:marLeft w:val="0"/>
          <w:marRight w:val="0"/>
          <w:marTop w:val="0"/>
          <w:marBottom w:val="0"/>
          <w:divBdr>
            <w:top w:val="none" w:sz="0" w:space="0" w:color="auto"/>
            <w:left w:val="none" w:sz="0" w:space="0" w:color="auto"/>
            <w:bottom w:val="none" w:sz="0" w:space="0" w:color="auto"/>
            <w:right w:val="none" w:sz="0" w:space="0" w:color="auto"/>
          </w:divBdr>
        </w:div>
        <w:div w:id="329019004">
          <w:marLeft w:val="0"/>
          <w:marRight w:val="0"/>
          <w:marTop w:val="0"/>
          <w:marBottom w:val="0"/>
          <w:divBdr>
            <w:top w:val="none" w:sz="0" w:space="0" w:color="auto"/>
            <w:left w:val="none" w:sz="0" w:space="0" w:color="auto"/>
            <w:bottom w:val="none" w:sz="0" w:space="0" w:color="auto"/>
            <w:right w:val="none" w:sz="0" w:space="0" w:color="auto"/>
          </w:divBdr>
        </w:div>
        <w:div w:id="1181312089">
          <w:marLeft w:val="0"/>
          <w:marRight w:val="0"/>
          <w:marTop w:val="0"/>
          <w:marBottom w:val="0"/>
          <w:divBdr>
            <w:top w:val="none" w:sz="0" w:space="0" w:color="auto"/>
            <w:left w:val="none" w:sz="0" w:space="0" w:color="auto"/>
            <w:bottom w:val="none" w:sz="0" w:space="0" w:color="auto"/>
            <w:right w:val="none" w:sz="0" w:space="0" w:color="auto"/>
          </w:divBdr>
        </w:div>
        <w:div w:id="571815451">
          <w:marLeft w:val="0"/>
          <w:marRight w:val="0"/>
          <w:marTop w:val="0"/>
          <w:marBottom w:val="0"/>
          <w:divBdr>
            <w:top w:val="none" w:sz="0" w:space="0" w:color="auto"/>
            <w:left w:val="none" w:sz="0" w:space="0" w:color="auto"/>
            <w:bottom w:val="none" w:sz="0" w:space="0" w:color="auto"/>
            <w:right w:val="none" w:sz="0" w:space="0" w:color="auto"/>
          </w:divBdr>
          <w:divsChild>
            <w:div w:id="1504007595">
              <w:marLeft w:val="0"/>
              <w:marRight w:val="0"/>
              <w:marTop w:val="0"/>
              <w:marBottom w:val="0"/>
              <w:divBdr>
                <w:top w:val="none" w:sz="0" w:space="0" w:color="auto"/>
                <w:left w:val="none" w:sz="0" w:space="0" w:color="auto"/>
                <w:bottom w:val="none" w:sz="0" w:space="0" w:color="auto"/>
                <w:right w:val="none" w:sz="0" w:space="0" w:color="auto"/>
              </w:divBdr>
            </w:div>
            <w:div w:id="334382254">
              <w:marLeft w:val="0"/>
              <w:marRight w:val="0"/>
              <w:marTop w:val="0"/>
              <w:marBottom w:val="0"/>
              <w:divBdr>
                <w:top w:val="none" w:sz="0" w:space="0" w:color="auto"/>
                <w:left w:val="none" w:sz="0" w:space="0" w:color="auto"/>
                <w:bottom w:val="none" w:sz="0" w:space="0" w:color="auto"/>
                <w:right w:val="none" w:sz="0" w:space="0" w:color="auto"/>
              </w:divBdr>
            </w:div>
            <w:div w:id="539434654">
              <w:marLeft w:val="0"/>
              <w:marRight w:val="0"/>
              <w:marTop w:val="0"/>
              <w:marBottom w:val="0"/>
              <w:divBdr>
                <w:top w:val="none" w:sz="0" w:space="0" w:color="auto"/>
                <w:left w:val="none" w:sz="0" w:space="0" w:color="auto"/>
                <w:bottom w:val="none" w:sz="0" w:space="0" w:color="auto"/>
                <w:right w:val="none" w:sz="0" w:space="0" w:color="auto"/>
              </w:divBdr>
            </w:div>
          </w:divsChild>
        </w:div>
        <w:div w:id="2114787751">
          <w:marLeft w:val="0"/>
          <w:marRight w:val="0"/>
          <w:marTop w:val="0"/>
          <w:marBottom w:val="0"/>
          <w:divBdr>
            <w:top w:val="none" w:sz="0" w:space="0" w:color="auto"/>
            <w:left w:val="none" w:sz="0" w:space="0" w:color="auto"/>
            <w:bottom w:val="none" w:sz="0" w:space="0" w:color="auto"/>
            <w:right w:val="none" w:sz="0" w:space="0" w:color="auto"/>
          </w:divBdr>
          <w:divsChild>
            <w:div w:id="141776685">
              <w:marLeft w:val="0"/>
              <w:marRight w:val="0"/>
              <w:marTop w:val="0"/>
              <w:marBottom w:val="0"/>
              <w:divBdr>
                <w:top w:val="none" w:sz="0" w:space="0" w:color="auto"/>
                <w:left w:val="none" w:sz="0" w:space="0" w:color="auto"/>
                <w:bottom w:val="none" w:sz="0" w:space="0" w:color="auto"/>
                <w:right w:val="none" w:sz="0" w:space="0" w:color="auto"/>
              </w:divBdr>
            </w:div>
            <w:div w:id="1864711036">
              <w:marLeft w:val="0"/>
              <w:marRight w:val="0"/>
              <w:marTop w:val="0"/>
              <w:marBottom w:val="0"/>
              <w:divBdr>
                <w:top w:val="none" w:sz="0" w:space="0" w:color="auto"/>
                <w:left w:val="none" w:sz="0" w:space="0" w:color="auto"/>
                <w:bottom w:val="none" w:sz="0" w:space="0" w:color="auto"/>
                <w:right w:val="none" w:sz="0" w:space="0" w:color="auto"/>
              </w:divBdr>
            </w:div>
            <w:div w:id="349573576">
              <w:marLeft w:val="0"/>
              <w:marRight w:val="0"/>
              <w:marTop w:val="0"/>
              <w:marBottom w:val="0"/>
              <w:divBdr>
                <w:top w:val="none" w:sz="0" w:space="0" w:color="auto"/>
                <w:left w:val="none" w:sz="0" w:space="0" w:color="auto"/>
                <w:bottom w:val="none" w:sz="0" w:space="0" w:color="auto"/>
                <w:right w:val="none" w:sz="0" w:space="0" w:color="auto"/>
              </w:divBdr>
            </w:div>
            <w:div w:id="1077632687">
              <w:marLeft w:val="0"/>
              <w:marRight w:val="0"/>
              <w:marTop w:val="0"/>
              <w:marBottom w:val="0"/>
              <w:divBdr>
                <w:top w:val="none" w:sz="0" w:space="0" w:color="auto"/>
                <w:left w:val="none" w:sz="0" w:space="0" w:color="auto"/>
                <w:bottom w:val="none" w:sz="0" w:space="0" w:color="auto"/>
                <w:right w:val="none" w:sz="0" w:space="0" w:color="auto"/>
              </w:divBdr>
            </w:div>
          </w:divsChild>
        </w:div>
        <w:div w:id="1512909914">
          <w:marLeft w:val="0"/>
          <w:marRight w:val="0"/>
          <w:marTop w:val="0"/>
          <w:marBottom w:val="0"/>
          <w:divBdr>
            <w:top w:val="none" w:sz="0" w:space="0" w:color="auto"/>
            <w:left w:val="none" w:sz="0" w:space="0" w:color="auto"/>
            <w:bottom w:val="none" w:sz="0" w:space="0" w:color="auto"/>
            <w:right w:val="none" w:sz="0" w:space="0" w:color="auto"/>
          </w:divBdr>
          <w:divsChild>
            <w:div w:id="1282375548">
              <w:marLeft w:val="0"/>
              <w:marRight w:val="0"/>
              <w:marTop w:val="0"/>
              <w:marBottom w:val="0"/>
              <w:divBdr>
                <w:top w:val="none" w:sz="0" w:space="0" w:color="auto"/>
                <w:left w:val="none" w:sz="0" w:space="0" w:color="auto"/>
                <w:bottom w:val="none" w:sz="0" w:space="0" w:color="auto"/>
                <w:right w:val="none" w:sz="0" w:space="0" w:color="auto"/>
              </w:divBdr>
            </w:div>
          </w:divsChild>
        </w:div>
        <w:div w:id="360209571">
          <w:marLeft w:val="0"/>
          <w:marRight w:val="0"/>
          <w:marTop w:val="0"/>
          <w:marBottom w:val="0"/>
          <w:divBdr>
            <w:top w:val="none" w:sz="0" w:space="0" w:color="auto"/>
            <w:left w:val="none" w:sz="0" w:space="0" w:color="auto"/>
            <w:bottom w:val="none" w:sz="0" w:space="0" w:color="auto"/>
            <w:right w:val="none" w:sz="0" w:space="0" w:color="auto"/>
          </w:divBdr>
          <w:divsChild>
            <w:div w:id="753935560">
              <w:marLeft w:val="0"/>
              <w:marRight w:val="0"/>
              <w:marTop w:val="0"/>
              <w:marBottom w:val="0"/>
              <w:divBdr>
                <w:top w:val="none" w:sz="0" w:space="0" w:color="auto"/>
                <w:left w:val="none" w:sz="0" w:space="0" w:color="auto"/>
                <w:bottom w:val="none" w:sz="0" w:space="0" w:color="auto"/>
                <w:right w:val="none" w:sz="0" w:space="0" w:color="auto"/>
              </w:divBdr>
            </w:div>
          </w:divsChild>
        </w:div>
        <w:div w:id="205068280">
          <w:marLeft w:val="0"/>
          <w:marRight w:val="0"/>
          <w:marTop w:val="0"/>
          <w:marBottom w:val="0"/>
          <w:divBdr>
            <w:top w:val="none" w:sz="0" w:space="0" w:color="auto"/>
            <w:left w:val="none" w:sz="0" w:space="0" w:color="auto"/>
            <w:bottom w:val="none" w:sz="0" w:space="0" w:color="auto"/>
            <w:right w:val="none" w:sz="0" w:space="0" w:color="auto"/>
          </w:divBdr>
          <w:divsChild>
            <w:div w:id="383793273">
              <w:marLeft w:val="0"/>
              <w:marRight w:val="0"/>
              <w:marTop w:val="0"/>
              <w:marBottom w:val="0"/>
              <w:divBdr>
                <w:top w:val="none" w:sz="0" w:space="0" w:color="auto"/>
                <w:left w:val="none" w:sz="0" w:space="0" w:color="auto"/>
                <w:bottom w:val="none" w:sz="0" w:space="0" w:color="auto"/>
                <w:right w:val="none" w:sz="0" w:space="0" w:color="auto"/>
              </w:divBdr>
            </w:div>
          </w:divsChild>
        </w:div>
        <w:div w:id="1083452207">
          <w:marLeft w:val="0"/>
          <w:marRight w:val="0"/>
          <w:marTop w:val="0"/>
          <w:marBottom w:val="0"/>
          <w:divBdr>
            <w:top w:val="none" w:sz="0" w:space="0" w:color="auto"/>
            <w:left w:val="none" w:sz="0" w:space="0" w:color="auto"/>
            <w:bottom w:val="none" w:sz="0" w:space="0" w:color="auto"/>
            <w:right w:val="none" w:sz="0" w:space="0" w:color="auto"/>
          </w:divBdr>
          <w:divsChild>
            <w:div w:id="57947775">
              <w:marLeft w:val="0"/>
              <w:marRight w:val="0"/>
              <w:marTop w:val="0"/>
              <w:marBottom w:val="0"/>
              <w:divBdr>
                <w:top w:val="none" w:sz="0" w:space="0" w:color="auto"/>
                <w:left w:val="none" w:sz="0" w:space="0" w:color="auto"/>
                <w:bottom w:val="none" w:sz="0" w:space="0" w:color="auto"/>
                <w:right w:val="none" w:sz="0" w:space="0" w:color="auto"/>
              </w:divBdr>
            </w:div>
            <w:div w:id="1177311377">
              <w:marLeft w:val="0"/>
              <w:marRight w:val="0"/>
              <w:marTop w:val="0"/>
              <w:marBottom w:val="0"/>
              <w:divBdr>
                <w:top w:val="none" w:sz="0" w:space="0" w:color="auto"/>
                <w:left w:val="none" w:sz="0" w:space="0" w:color="auto"/>
                <w:bottom w:val="none" w:sz="0" w:space="0" w:color="auto"/>
                <w:right w:val="none" w:sz="0" w:space="0" w:color="auto"/>
              </w:divBdr>
            </w:div>
            <w:div w:id="1664045580">
              <w:marLeft w:val="0"/>
              <w:marRight w:val="0"/>
              <w:marTop w:val="0"/>
              <w:marBottom w:val="0"/>
              <w:divBdr>
                <w:top w:val="none" w:sz="0" w:space="0" w:color="auto"/>
                <w:left w:val="none" w:sz="0" w:space="0" w:color="auto"/>
                <w:bottom w:val="none" w:sz="0" w:space="0" w:color="auto"/>
                <w:right w:val="none" w:sz="0" w:space="0" w:color="auto"/>
              </w:divBdr>
            </w:div>
          </w:divsChild>
        </w:div>
        <w:div w:id="1430933786">
          <w:marLeft w:val="0"/>
          <w:marRight w:val="0"/>
          <w:marTop w:val="0"/>
          <w:marBottom w:val="0"/>
          <w:divBdr>
            <w:top w:val="none" w:sz="0" w:space="0" w:color="auto"/>
            <w:left w:val="none" w:sz="0" w:space="0" w:color="auto"/>
            <w:bottom w:val="none" w:sz="0" w:space="0" w:color="auto"/>
            <w:right w:val="none" w:sz="0" w:space="0" w:color="auto"/>
          </w:divBdr>
          <w:divsChild>
            <w:div w:id="1162550153">
              <w:marLeft w:val="0"/>
              <w:marRight w:val="0"/>
              <w:marTop w:val="0"/>
              <w:marBottom w:val="0"/>
              <w:divBdr>
                <w:top w:val="none" w:sz="0" w:space="0" w:color="auto"/>
                <w:left w:val="none" w:sz="0" w:space="0" w:color="auto"/>
                <w:bottom w:val="none" w:sz="0" w:space="0" w:color="auto"/>
                <w:right w:val="none" w:sz="0" w:space="0" w:color="auto"/>
              </w:divBdr>
            </w:div>
          </w:divsChild>
        </w:div>
        <w:div w:id="2115784757">
          <w:marLeft w:val="0"/>
          <w:marRight w:val="0"/>
          <w:marTop w:val="0"/>
          <w:marBottom w:val="0"/>
          <w:divBdr>
            <w:top w:val="none" w:sz="0" w:space="0" w:color="auto"/>
            <w:left w:val="none" w:sz="0" w:space="0" w:color="auto"/>
            <w:bottom w:val="none" w:sz="0" w:space="0" w:color="auto"/>
            <w:right w:val="none" w:sz="0" w:space="0" w:color="auto"/>
          </w:divBdr>
          <w:divsChild>
            <w:div w:id="365376028">
              <w:marLeft w:val="0"/>
              <w:marRight w:val="0"/>
              <w:marTop w:val="0"/>
              <w:marBottom w:val="0"/>
              <w:divBdr>
                <w:top w:val="none" w:sz="0" w:space="0" w:color="auto"/>
                <w:left w:val="none" w:sz="0" w:space="0" w:color="auto"/>
                <w:bottom w:val="none" w:sz="0" w:space="0" w:color="auto"/>
                <w:right w:val="none" w:sz="0" w:space="0" w:color="auto"/>
              </w:divBdr>
            </w:div>
          </w:divsChild>
        </w:div>
        <w:div w:id="1616596350">
          <w:marLeft w:val="0"/>
          <w:marRight w:val="0"/>
          <w:marTop w:val="0"/>
          <w:marBottom w:val="0"/>
          <w:divBdr>
            <w:top w:val="none" w:sz="0" w:space="0" w:color="auto"/>
            <w:left w:val="none" w:sz="0" w:space="0" w:color="auto"/>
            <w:bottom w:val="none" w:sz="0" w:space="0" w:color="auto"/>
            <w:right w:val="none" w:sz="0" w:space="0" w:color="auto"/>
          </w:divBdr>
          <w:divsChild>
            <w:div w:id="1134251901">
              <w:marLeft w:val="0"/>
              <w:marRight w:val="0"/>
              <w:marTop w:val="0"/>
              <w:marBottom w:val="0"/>
              <w:divBdr>
                <w:top w:val="none" w:sz="0" w:space="0" w:color="auto"/>
                <w:left w:val="none" w:sz="0" w:space="0" w:color="auto"/>
                <w:bottom w:val="none" w:sz="0" w:space="0" w:color="auto"/>
                <w:right w:val="none" w:sz="0" w:space="0" w:color="auto"/>
              </w:divBdr>
            </w:div>
            <w:div w:id="484007595">
              <w:marLeft w:val="0"/>
              <w:marRight w:val="0"/>
              <w:marTop w:val="0"/>
              <w:marBottom w:val="0"/>
              <w:divBdr>
                <w:top w:val="none" w:sz="0" w:space="0" w:color="auto"/>
                <w:left w:val="none" w:sz="0" w:space="0" w:color="auto"/>
                <w:bottom w:val="none" w:sz="0" w:space="0" w:color="auto"/>
                <w:right w:val="none" w:sz="0" w:space="0" w:color="auto"/>
              </w:divBdr>
            </w:div>
            <w:div w:id="1889561295">
              <w:marLeft w:val="0"/>
              <w:marRight w:val="0"/>
              <w:marTop w:val="0"/>
              <w:marBottom w:val="0"/>
              <w:divBdr>
                <w:top w:val="none" w:sz="0" w:space="0" w:color="auto"/>
                <w:left w:val="none" w:sz="0" w:space="0" w:color="auto"/>
                <w:bottom w:val="none" w:sz="0" w:space="0" w:color="auto"/>
                <w:right w:val="none" w:sz="0" w:space="0" w:color="auto"/>
              </w:divBdr>
            </w:div>
            <w:div w:id="820581867">
              <w:marLeft w:val="0"/>
              <w:marRight w:val="0"/>
              <w:marTop w:val="0"/>
              <w:marBottom w:val="0"/>
              <w:divBdr>
                <w:top w:val="none" w:sz="0" w:space="0" w:color="auto"/>
                <w:left w:val="none" w:sz="0" w:space="0" w:color="auto"/>
                <w:bottom w:val="none" w:sz="0" w:space="0" w:color="auto"/>
                <w:right w:val="none" w:sz="0" w:space="0" w:color="auto"/>
              </w:divBdr>
            </w:div>
          </w:divsChild>
        </w:div>
        <w:div w:id="1006904534">
          <w:marLeft w:val="0"/>
          <w:marRight w:val="0"/>
          <w:marTop w:val="0"/>
          <w:marBottom w:val="0"/>
          <w:divBdr>
            <w:top w:val="none" w:sz="0" w:space="0" w:color="auto"/>
            <w:left w:val="none" w:sz="0" w:space="0" w:color="auto"/>
            <w:bottom w:val="none" w:sz="0" w:space="0" w:color="auto"/>
            <w:right w:val="none" w:sz="0" w:space="0" w:color="auto"/>
          </w:divBdr>
          <w:divsChild>
            <w:div w:id="2137065290">
              <w:marLeft w:val="-75"/>
              <w:marRight w:val="0"/>
              <w:marTop w:val="30"/>
              <w:marBottom w:val="30"/>
              <w:divBdr>
                <w:top w:val="none" w:sz="0" w:space="0" w:color="auto"/>
                <w:left w:val="none" w:sz="0" w:space="0" w:color="auto"/>
                <w:bottom w:val="none" w:sz="0" w:space="0" w:color="auto"/>
                <w:right w:val="none" w:sz="0" w:space="0" w:color="auto"/>
              </w:divBdr>
              <w:divsChild>
                <w:div w:id="1108543931">
                  <w:marLeft w:val="0"/>
                  <w:marRight w:val="0"/>
                  <w:marTop w:val="0"/>
                  <w:marBottom w:val="0"/>
                  <w:divBdr>
                    <w:top w:val="none" w:sz="0" w:space="0" w:color="auto"/>
                    <w:left w:val="none" w:sz="0" w:space="0" w:color="auto"/>
                    <w:bottom w:val="none" w:sz="0" w:space="0" w:color="auto"/>
                    <w:right w:val="none" w:sz="0" w:space="0" w:color="auto"/>
                  </w:divBdr>
                  <w:divsChild>
                    <w:div w:id="2098475483">
                      <w:marLeft w:val="0"/>
                      <w:marRight w:val="0"/>
                      <w:marTop w:val="0"/>
                      <w:marBottom w:val="0"/>
                      <w:divBdr>
                        <w:top w:val="none" w:sz="0" w:space="0" w:color="auto"/>
                        <w:left w:val="none" w:sz="0" w:space="0" w:color="auto"/>
                        <w:bottom w:val="none" w:sz="0" w:space="0" w:color="auto"/>
                        <w:right w:val="none" w:sz="0" w:space="0" w:color="auto"/>
                      </w:divBdr>
                    </w:div>
                  </w:divsChild>
                </w:div>
                <w:div w:id="1803300742">
                  <w:marLeft w:val="0"/>
                  <w:marRight w:val="0"/>
                  <w:marTop w:val="0"/>
                  <w:marBottom w:val="0"/>
                  <w:divBdr>
                    <w:top w:val="none" w:sz="0" w:space="0" w:color="auto"/>
                    <w:left w:val="none" w:sz="0" w:space="0" w:color="auto"/>
                    <w:bottom w:val="none" w:sz="0" w:space="0" w:color="auto"/>
                    <w:right w:val="none" w:sz="0" w:space="0" w:color="auto"/>
                  </w:divBdr>
                  <w:divsChild>
                    <w:div w:id="1473711532">
                      <w:marLeft w:val="0"/>
                      <w:marRight w:val="0"/>
                      <w:marTop w:val="0"/>
                      <w:marBottom w:val="0"/>
                      <w:divBdr>
                        <w:top w:val="none" w:sz="0" w:space="0" w:color="auto"/>
                        <w:left w:val="none" w:sz="0" w:space="0" w:color="auto"/>
                        <w:bottom w:val="none" w:sz="0" w:space="0" w:color="auto"/>
                        <w:right w:val="none" w:sz="0" w:space="0" w:color="auto"/>
                      </w:divBdr>
                    </w:div>
                    <w:div w:id="2125418684">
                      <w:marLeft w:val="0"/>
                      <w:marRight w:val="0"/>
                      <w:marTop w:val="0"/>
                      <w:marBottom w:val="0"/>
                      <w:divBdr>
                        <w:top w:val="none" w:sz="0" w:space="0" w:color="auto"/>
                        <w:left w:val="none" w:sz="0" w:space="0" w:color="auto"/>
                        <w:bottom w:val="none" w:sz="0" w:space="0" w:color="auto"/>
                        <w:right w:val="none" w:sz="0" w:space="0" w:color="auto"/>
                      </w:divBdr>
                    </w:div>
                  </w:divsChild>
                </w:div>
                <w:div w:id="331839618">
                  <w:marLeft w:val="0"/>
                  <w:marRight w:val="0"/>
                  <w:marTop w:val="0"/>
                  <w:marBottom w:val="0"/>
                  <w:divBdr>
                    <w:top w:val="none" w:sz="0" w:space="0" w:color="auto"/>
                    <w:left w:val="none" w:sz="0" w:space="0" w:color="auto"/>
                    <w:bottom w:val="none" w:sz="0" w:space="0" w:color="auto"/>
                    <w:right w:val="none" w:sz="0" w:space="0" w:color="auto"/>
                  </w:divBdr>
                  <w:divsChild>
                    <w:div w:id="1214850405">
                      <w:marLeft w:val="0"/>
                      <w:marRight w:val="0"/>
                      <w:marTop w:val="0"/>
                      <w:marBottom w:val="0"/>
                      <w:divBdr>
                        <w:top w:val="none" w:sz="0" w:space="0" w:color="auto"/>
                        <w:left w:val="none" w:sz="0" w:space="0" w:color="auto"/>
                        <w:bottom w:val="none" w:sz="0" w:space="0" w:color="auto"/>
                        <w:right w:val="none" w:sz="0" w:space="0" w:color="auto"/>
                      </w:divBdr>
                    </w:div>
                  </w:divsChild>
                </w:div>
                <w:div w:id="740954391">
                  <w:marLeft w:val="0"/>
                  <w:marRight w:val="0"/>
                  <w:marTop w:val="0"/>
                  <w:marBottom w:val="0"/>
                  <w:divBdr>
                    <w:top w:val="none" w:sz="0" w:space="0" w:color="auto"/>
                    <w:left w:val="none" w:sz="0" w:space="0" w:color="auto"/>
                    <w:bottom w:val="none" w:sz="0" w:space="0" w:color="auto"/>
                    <w:right w:val="none" w:sz="0" w:space="0" w:color="auto"/>
                  </w:divBdr>
                  <w:divsChild>
                    <w:div w:id="957493776">
                      <w:marLeft w:val="0"/>
                      <w:marRight w:val="0"/>
                      <w:marTop w:val="0"/>
                      <w:marBottom w:val="0"/>
                      <w:divBdr>
                        <w:top w:val="none" w:sz="0" w:space="0" w:color="auto"/>
                        <w:left w:val="none" w:sz="0" w:space="0" w:color="auto"/>
                        <w:bottom w:val="none" w:sz="0" w:space="0" w:color="auto"/>
                        <w:right w:val="none" w:sz="0" w:space="0" w:color="auto"/>
                      </w:divBdr>
                    </w:div>
                    <w:div w:id="752774897">
                      <w:marLeft w:val="0"/>
                      <w:marRight w:val="0"/>
                      <w:marTop w:val="0"/>
                      <w:marBottom w:val="0"/>
                      <w:divBdr>
                        <w:top w:val="none" w:sz="0" w:space="0" w:color="auto"/>
                        <w:left w:val="none" w:sz="0" w:space="0" w:color="auto"/>
                        <w:bottom w:val="none" w:sz="0" w:space="0" w:color="auto"/>
                        <w:right w:val="none" w:sz="0" w:space="0" w:color="auto"/>
                      </w:divBdr>
                    </w:div>
                  </w:divsChild>
                </w:div>
                <w:div w:id="1346399184">
                  <w:marLeft w:val="0"/>
                  <w:marRight w:val="0"/>
                  <w:marTop w:val="0"/>
                  <w:marBottom w:val="0"/>
                  <w:divBdr>
                    <w:top w:val="none" w:sz="0" w:space="0" w:color="auto"/>
                    <w:left w:val="none" w:sz="0" w:space="0" w:color="auto"/>
                    <w:bottom w:val="none" w:sz="0" w:space="0" w:color="auto"/>
                    <w:right w:val="none" w:sz="0" w:space="0" w:color="auto"/>
                  </w:divBdr>
                  <w:divsChild>
                    <w:div w:id="918248466">
                      <w:marLeft w:val="0"/>
                      <w:marRight w:val="0"/>
                      <w:marTop w:val="0"/>
                      <w:marBottom w:val="0"/>
                      <w:divBdr>
                        <w:top w:val="none" w:sz="0" w:space="0" w:color="auto"/>
                        <w:left w:val="none" w:sz="0" w:space="0" w:color="auto"/>
                        <w:bottom w:val="none" w:sz="0" w:space="0" w:color="auto"/>
                        <w:right w:val="none" w:sz="0" w:space="0" w:color="auto"/>
                      </w:divBdr>
                    </w:div>
                  </w:divsChild>
                </w:div>
                <w:div w:id="301816711">
                  <w:marLeft w:val="0"/>
                  <w:marRight w:val="0"/>
                  <w:marTop w:val="0"/>
                  <w:marBottom w:val="0"/>
                  <w:divBdr>
                    <w:top w:val="none" w:sz="0" w:space="0" w:color="auto"/>
                    <w:left w:val="none" w:sz="0" w:space="0" w:color="auto"/>
                    <w:bottom w:val="none" w:sz="0" w:space="0" w:color="auto"/>
                    <w:right w:val="none" w:sz="0" w:space="0" w:color="auto"/>
                  </w:divBdr>
                  <w:divsChild>
                    <w:div w:id="709115328">
                      <w:marLeft w:val="0"/>
                      <w:marRight w:val="0"/>
                      <w:marTop w:val="0"/>
                      <w:marBottom w:val="0"/>
                      <w:divBdr>
                        <w:top w:val="none" w:sz="0" w:space="0" w:color="auto"/>
                        <w:left w:val="none" w:sz="0" w:space="0" w:color="auto"/>
                        <w:bottom w:val="none" w:sz="0" w:space="0" w:color="auto"/>
                        <w:right w:val="none" w:sz="0" w:space="0" w:color="auto"/>
                      </w:divBdr>
                    </w:div>
                    <w:div w:id="4337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83468">
          <w:marLeft w:val="0"/>
          <w:marRight w:val="0"/>
          <w:marTop w:val="0"/>
          <w:marBottom w:val="0"/>
          <w:divBdr>
            <w:top w:val="none" w:sz="0" w:space="0" w:color="auto"/>
            <w:left w:val="none" w:sz="0" w:space="0" w:color="auto"/>
            <w:bottom w:val="none" w:sz="0" w:space="0" w:color="auto"/>
            <w:right w:val="none" w:sz="0" w:space="0" w:color="auto"/>
          </w:divBdr>
        </w:div>
        <w:div w:id="1016805378">
          <w:marLeft w:val="0"/>
          <w:marRight w:val="0"/>
          <w:marTop w:val="0"/>
          <w:marBottom w:val="0"/>
          <w:divBdr>
            <w:top w:val="none" w:sz="0" w:space="0" w:color="auto"/>
            <w:left w:val="none" w:sz="0" w:space="0" w:color="auto"/>
            <w:bottom w:val="none" w:sz="0" w:space="0" w:color="auto"/>
            <w:right w:val="none" w:sz="0" w:space="0" w:color="auto"/>
          </w:divBdr>
        </w:div>
      </w:divsChild>
    </w:div>
    <w:div w:id="740561767">
      <w:bodyDiv w:val="1"/>
      <w:marLeft w:val="0"/>
      <w:marRight w:val="0"/>
      <w:marTop w:val="0"/>
      <w:marBottom w:val="0"/>
      <w:divBdr>
        <w:top w:val="none" w:sz="0" w:space="0" w:color="auto"/>
        <w:left w:val="none" w:sz="0" w:space="0" w:color="auto"/>
        <w:bottom w:val="none" w:sz="0" w:space="0" w:color="auto"/>
        <w:right w:val="none" w:sz="0" w:space="0" w:color="auto"/>
      </w:divBdr>
      <w:divsChild>
        <w:div w:id="1751080727">
          <w:marLeft w:val="0"/>
          <w:marRight w:val="0"/>
          <w:marTop w:val="0"/>
          <w:marBottom w:val="0"/>
          <w:divBdr>
            <w:top w:val="none" w:sz="0" w:space="0" w:color="auto"/>
            <w:left w:val="none" w:sz="0" w:space="0" w:color="auto"/>
            <w:bottom w:val="none" w:sz="0" w:space="0" w:color="auto"/>
            <w:right w:val="none" w:sz="0" w:space="0" w:color="auto"/>
          </w:divBdr>
          <w:divsChild>
            <w:div w:id="1357080615">
              <w:marLeft w:val="0"/>
              <w:marRight w:val="0"/>
              <w:marTop w:val="0"/>
              <w:marBottom w:val="0"/>
              <w:divBdr>
                <w:top w:val="none" w:sz="0" w:space="0" w:color="auto"/>
                <w:left w:val="none" w:sz="0" w:space="0" w:color="auto"/>
                <w:bottom w:val="none" w:sz="0" w:space="0" w:color="auto"/>
                <w:right w:val="none" w:sz="0" w:space="0" w:color="auto"/>
              </w:divBdr>
            </w:div>
            <w:div w:id="212888736">
              <w:marLeft w:val="0"/>
              <w:marRight w:val="0"/>
              <w:marTop w:val="0"/>
              <w:marBottom w:val="0"/>
              <w:divBdr>
                <w:top w:val="none" w:sz="0" w:space="0" w:color="auto"/>
                <w:left w:val="none" w:sz="0" w:space="0" w:color="auto"/>
                <w:bottom w:val="none" w:sz="0" w:space="0" w:color="auto"/>
                <w:right w:val="none" w:sz="0" w:space="0" w:color="auto"/>
              </w:divBdr>
            </w:div>
          </w:divsChild>
        </w:div>
        <w:div w:id="1388066144">
          <w:marLeft w:val="0"/>
          <w:marRight w:val="0"/>
          <w:marTop w:val="0"/>
          <w:marBottom w:val="0"/>
          <w:divBdr>
            <w:top w:val="none" w:sz="0" w:space="0" w:color="auto"/>
            <w:left w:val="none" w:sz="0" w:space="0" w:color="auto"/>
            <w:bottom w:val="none" w:sz="0" w:space="0" w:color="auto"/>
            <w:right w:val="none" w:sz="0" w:space="0" w:color="auto"/>
          </w:divBdr>
          <w:divsChild>
            <w:div w:id="1981153537">
              <w:marLeft w:val="0"/>
              <w:marRight w:val="0"/>
              <w:marTop w:val="0"/>
              <w:marBottom w:val="0"/>
              <w:divBdr>
                <w:top w:val="none" w:sz="0" w:space="0" w:color="auto"/>
                <w:left w:val="none" w:sz="0" w:space="0" w:color="auto"/>
                <w:bottom w:val="none" w:sz="0" w:space="0" w:color="auto"/>
                <w:right w:val="none" w:sz="0" w:space="0" w:color="auto"/>
              </w:divBdr>
            </w:div>
            <w:div w:id="150296770">
              <w:marLeft w:val="0"/>
              <w:marRight w:val="0"/>
              <w:marTop w:val="0"/>
              <w:marBottom w:val="0"/>
              <w:divBdr>
                <w:top w:val="none" w:sz="0" w:space="0" w:color="auto"/>
                <w:left w:val="none" w:sz="0" w:space="0" w:color="auto"/>
                <w:bottom w:val="none" w:sz="0" w:space="0" w:color="auto"/>
                <w:right w:val="none" w:sz="0" w:space="0" w:color="auto"/>
              </w:divBdr>
            </w:div>
            <w:div w:id="548345908">
              <w:marLeft w:val="0"/>
              <w:marRight w:val="0"/>
              <w:marTop w:val="0"/>
              <w:marBottom w:val="0"/>
              <w:divBdr>
                <w:top w:val="none" w:sz="0" w:space="0" w:color="auto"/>
                <w:left w:val="none" w:sz="0" w:space="0" w:color="auto"/>
                <w:bottom w:val="none" w:sz="0" w:space="0" w:color="auto"/>
                <w:right w:val="none" w:sz="0" w:space="0" w:color="auto"/>
              </w:divBdr>
            </w:div>
            <w:div w:id="2105415927">
              <w:marLeft w:val="0"/>
              <w:marRight w:val="0"/>
              <w:marTop w:val="0"/>
              <w:marBottom w:val="0"/>
              <w:divBdr>
                <w:top w:val="none" w:sz="0" w:space="0" w:color="auto"/>
                <w:left w:val="none" w:sz="0" w:space="0" w:color="auto"/>
                <w:bottom w:val="none" w:sz="0" w:space="0" w:color="auto"/>
                <w:right w:val="none" w:sz="0" w:space="0" w:color="auto"/>
              </w:divBdr>
            </w:div>
          </w:divsChild>
        </w:div>
        <w:div w:id="84959379">
          <w:marLeft w:val="0"/>
          <w:marRight w:val="0"/>
          <w:marTop w:val="0"/>
          <w:marBottom w:val="0"/>
          <w:divBdr>
            <w:top w:val="none" w:sz="0" w:space="0" w:color="auto"/>
            <w:left w:val="none" w:sz="0" w:space="0" w:color="auto"/>
            <w:bottom w:val="none" w:sz="0" w:space="0" w:color="auto"/>
            <w:right w:val="none" w:sz="0" w:space="0" w:color="auto"/>
          </w:divBdr>
          <w:divsChild>
            <w:div w:id="520972499">
              <w:marLeft w:val="0"/>
              <w:marRight w:val="0"/>
              <w:marTop w:val="0"/>
              <w:marBottom w:val="0"/>
              <w:divBdr>
                <w:top w:val="none" w:sz="0" w:space="0" w:color="auto"/>
                <w:left w:val="none" w:sz="0" w:space="0" w:color="auto"/>
                <w:bottom w:val="none" w:sz="0" w:space="0" w:color="auto"/>
                <w:right w:val="none" w:sz="0" w:space="0" w:color="auto"/>
              </w:divBdr>
            </w:div>
          </w:divsChild>
        </w:div>
        <w:div w:id="519394881">
          <w:marLeft w:val="0"/>
          <w:marRight w:val="0"/>
          <w:marTop w:val="0"/>
          <w:marBottom w:val="0"/>
          <w:divBdr>
            <w:top w:val="none" w:sz="0" w:space="0" w:color="auto"/>
            <w:left w:val="none" w:sz="0" w:space="0" w:color="auto"/>
            <w:bottom w:val="none" w:sz="0" w:space="0" w:color="auto"/>
            <w:right w:val="none" w:sz="0" w:space="0" w:color="auto"/>
          </w:divBdr>
          <w:divsChild>
            <w:div w:id="596792677">
              <w:marLeft w:val="0"/>
              <w:marRight w:val="0"/>
              <w:marTop w:val="0"/>
              <w:marBottom w:val="0"/>
              <w:divBdr>
                <w:top w:val="none" w:sz="0" w:space="0" w:color="auto"/>
                <w:left w:val="none" w:sz="0" w:space="0" w:color="auto"/>
                <w:bottom w:val="none" w:sz="0" w:space="0" w:color="auto"/>
                <w:right w:val="none" w:sz="0" w:space="0" w:color="auto"/>
              </w:divBdr>
            </w:div>
          </w:divsChild>
        </w:div>
        <w:div w:id="1593513286">
          <w:marLeft w:val="0"/>
          <w:marRight w:val="0"/>
          <w:marTop w:val="0"/>
          <w:marBottom w:val="0"/>
          <w:divBdr>
            <w:top w:val="none" w:sz="0" w:space="0" w:color="auto"/>
            <w:left w:val="none" w:sz="0" w:space="0" w:color="auto"/>
            <w:bottom w:val="none" w:sz="0" w:space="0" w:color="auto"/>
            <w:right w:val="none" w:sz="0" w:space="0" w:color="auto"/>
          </w:divBdr>
          <w:divsChild>
            <w:div w:id="1225219705">
              <w:marLeft w:val="0"/>
              <w:marRight w:val="0"/>
              <w:marTop w:val="0"/>
              <w:marBottom w:val="0"/>
              <w:divBdr>
                <w:top w:val="none" w:sz="0" w:space="0" w:color="auto"/>
                <w:left w:val="none" w:sz="0" w:space="0" w:color="auto"/>
                <w:bottom w:val="none" w:sz="0" w:space="0" w:color="auto"/>
                <w:right w:val="none" w:sz="0" w:space="0" w:color="auto"/>
              </w:divBdr>
            </w:div>
          </w:divsChild>
        </w:div>
        <w:div w:id="85657881">
          <w:marLeft w:val="0"/>
          <w:marRight w:val="0"/>
          <w:marTop w:val="0"/>
          <w:marBottom w:val="0"/>
          <w:divBdr>
            <w:top w:val="none" w:sz="0" w:space="0" w:color="auto"/>
            <w:left w:val="none" w:sz="0" w:space="0" w:color="auto"/>
            <w:bottom w:val="none" w:sz="0" w:space="0" w:color="auto"/>
            <w:right w:val="none" w:sz="0" w:space="0" w:color="auto"/>
          </w:divBdr>
          <w:divsChild>
            <w:div w:id="731269923">
              <w:marLeft w:val="0"/>
              <w:marRight w:val="0"/>
              <w:marTop w:val="0"/>
              <w:marBottom w:val="0"/>
              <w:divBdr>
                <w:top w:val="none" w:sz="0" w:space="0" w:color="auto"/>
                <w:left w:val="none" w:sz="0" w:space="0" w:color="auto"/>
                <w:bottom w:val="none" w:sz="0" w:space="0" w:color="auto"/>
                <w:right w:val="none" w:sz="0" w:space="0" w:color="auto"/>
              </w:divBdr>
            </w:div>
            <w:div w:id="229965928">
              <w:marLeft w:val="0"/>
              <w:marRight w:val="0"/>
              <w:marTop w:val="0"/>
              <w:marBottom w:val="0"/>
              <w:divBdr>
                <w:top w:val="none" w:sz="0" w:space="0" w:color="auto"/>
                <w:left w:val="none" w:sz="0" w:space="0" w:color="auto"/>
                <w:bottom w:val="none" w:sz="0" w:space="0" w:color="auto"/>
                <w:right w:val="none" w:sz="0" w:space="0" w:color="auto"/>
              </w:divBdr>
            </w:div>
            <w:div w:id="2112314978">
              <w:marLeft w:val="0"/>
              <w:marRight w:val="0"/>
              <w:marTop w:val="0"/>
              <w:marBottom w:val="0"/>
              <w:divBdr>
                <w:top w:val="none" w:sz="0" w:space="0" w:color="auto"/>
                <w:left w:val="none" w:sz="0" w:space="0" w:color="auto"/>
                <w:bottom w:val="none" w:sz="0" w:space="0" w:color="auto"/>
                <w:right w:val="none" w:sz="0" w:space="0" w:color="auto"/>
              </w:divBdr>
            </w:div>
          </w:divsChild>
        </w:div>
        <w:div w:id="232155812">
          <w:marLeft w:val="0"/>
          <w:marRight w:val="0"/>
          <w:marTop w:val="0"/>
          <w:marBottom w:val="0"/>
          <w:divBdr>
            <w:top w:val="none" w:sz="0" w:space="0" w:color="auto"/>
            <w:left w:val="none" w:sz="0" w:space="0" w:color="auto"/>
            <w:bottom w:val="none" w:sz="0" w:space="0" w:color="auto"/>
            <w:right w:val="none" w:sz="0" w:space="0" w:color="auto"/>
          </w:divBdr>
          <w:divsChild>
            <w:div w:id="1994680578">
              <w:marLeft w:val="0"/>
              <w:marRight w:val="0"/>
              <w:marTop w:val="0"/>
              <w:marBottom w:val="0"/>
              <w:divBdr>
                <w:top w:val="none" w:sz="0" w:space="0" w:color="auto"/>
                <w:left w:val="none" w:sz="0" w:space="0" w:color="auto"/>
                <w:bottom w:val="none" w:sz="0" w:space="0" w:color="auto"/>
                <w:right w:val="none" w:sz="0" w:space="0" w:color="auto"/>
              </w:divBdr>
            </w:div>
          </w:divsChild>
        </w:div>
        <w:div w:id="279805820">
          <w:marLeft w:val="0"/>
          <w:marRight w:val="0"/>
          <w:marTop w:val="0"/>
          <w:marBottom w:val="0"/>
          <w:divBdr>
            <w:top w:val="none" w:sz="0" w:space="0" w:color="auto"/>
            <w:left w:val="none" w:sz="0" w:space="0" w:color="auto"/>
            <w:bottom w:val="none" w:sz="0" w:space="0" w:color="auto"/>
            <w:right w:val="none" w:sz="0" w:space="0" w:color="auto"/>
          </w:divBdr>
          <w:divsChild>
            <w:div w:id="467170960">
              <w:marLeft w:val="0"/>
              <w:marRight w:val="0"/>
              <w:marTop w:val="0"/>
              <w:marBottom w:val="0"/>
              <w:divBdr>
                <w:top w:val="none" w:sz="0" w:space="0" w:color="auto"/>
                <w:left w:val="none" w:sz="0" w:space="0" w:color="auto"/>
                <w:bottom w:val="none" w:sz="0" w:space="0" w:color="auto"/>
                <w:right w:val="none" w:sz="0" w:space="0" w:color="auto"/>
              </w:divBdr>
            </w:div>
          </w:divsChild>
        </w:div>
        <w:div w:id="1828477716">
          <w:marLeft w:val="0"/>
          <w:marRight w:val="0"/>
          <w:marTop w:val="0"/>
          <w:marBottom w:val="0"/>
          <w:divBdr>
            <w:top w:val="none" w:sz="0" w:space="0" w:color="auto"/>
            <w:left w:val="none" w:sz="0" w:space="0" w:color="auto"/>
            <w:bottom w:val="none" w:sz="0" w:space="0" w:color="auto"/>
            <w:right w:val="none" w:sz="0" w:space="0" w:color="auto"/>
          </w:divBdr>
          <w:divsChild>
            <w:div w:id="509293251">
              <w:marLeft w:val="0"/>
              <w:marRight w:val="0"/>
              <w:marTop w:val="0"/>
              <w:marBottom w:val="0"/>
              <w:divBdr>
                <w:top w:val="none" w:sz="0" w:space="0" w:color="auto"/>
                <w:left w:val="none" w:sz="0" w:space="0" w:color="auto"/>
                <w:bottom w:val="none" w:sz="0" w:space="0" w:color="auto"/>
                <w:right w:val="none" w:sz="0" w:space="0" w:color="auto"/>
              </w:divBdr>
            </w:div>
            <w:div w:id="1847286474">
              <w:marLeft w:val="0"/>
              <w:marRight w:val="0"/>
              <w:marTop w:val="0"/>
              <w:marBottom w:val="0"/>
              <w:divBdr>
                <w:top w:val="none" w:sz="0" w:space="0" w:color="auto"/>
                <w:left w:val="none" w:sz="0" w:space="0" w:color="auto"/>
                <w:bottom w:val="none" w:sz="0" w:space="0" w:color="auto"/>
                <w:right w:val="none" w:sz="0" w:space="0" w:color="auto"/>
              </w:divBdr>
            </w:div>
            <w:div w:id="7588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5301">
      <w:bodyDiv w:val="1"/>
      <w:marLeft w:val="0"/>
      <w:marRight w:val="0"/>
      <w:marTop w:val="0"/>
      <w:marBottom w:val="0"/>
      <w:divBdr>
        <w:top w:val="none" w:sz="0" w:space="0" w:color="auto"/>
        <w:left w:val="none" w:sz="0" w:space="0" w:color="auto"/>
        <w:bottom w:val="none" w:sz="0" w:space="0" w:color="auto"/>
        <w:right w:val="none" w:sz="0" w:space="0" w:color="auto"/>
      </w:divBdr>
    </w:div>
    <w:div w:id="1800411735">
      <w:bodyDiv w:val="1"/>
      <w:marLeft w:val="0"/>
      <w:marRight w:val="0"/>
      <w:marTop w:val="0"/>
      <w:marBottom w:val="0"/>
      <w:divBdr>
        <w:top w:val="none" w:sz="0" w:space="0" w:color="auto"/>
        <w:left w:val="none" w:sz="0" w:space="0" w:color="auto"/>
        <w:bottom w:val="none" w:sz="0" w:space="0" w:color="auto"/>
        <w:right w:val="none" w:sz="0" w:space="0" w:color="auto"/>
      </w:divBdr>
    </w:div>
    <w:div w:id="2067102402">
      <w:bodyDiv w:val="1"/>
      <w:marLeft w:val="0"/>
      <w:marRight w:val="0"/>
      <w:marTop w:val="0"/>
      <w:marBottom w:val="0"/>
      <w:divBdr>
        <w:top w:val="none" w:sz="0" w:space="0" w:color="auto"/>
        <w:left w:val="none" w:sz="0" w:space="0" w:color="auto"/>
        <w:bottom w:val="none" w:sz="0" w:space="0" w:color="auto"/>
        <w:right w:val="none" w:sz="0" w:space="0" w:color="auto"/>
      </w:divBdr>
    </w:div>
    <w:div w:id="2082562051">
      <w:bodyDiv w:val="1"/>
      <w:marLeft w:val="0"/>
      <w:marRight w:val="0"/>
      <w:marTop w:val="0"/>
      <w:marBottom w:val="0"/>
      <w:divBdr>
        <w:top w:val="none" w:sz="0" w:space="0" w:color="auto"/>
        <w:left w:val="none" w:sz="0" w:space="0" w:color="auto"/>
        <w:bottom w:val="none" w:sz="0" w:space="0" w:color="auto"/>
        <w:right w:val="none" w:sz="0" w:space="0" w:color="auto"/>
      </w:divBdr>
      <w:divsChild>
        <w:div w:id="1949727522">
          <w:marLeft w:val="0"/>
          <w:marRight w:val="0"/>
          <w:marTop w:val="0"/>
          <w:marBottom w:val="0"/>
          <w:divBdr>
            <w:top w:val="none" w:sz="0" w:space="0" w:color="auto"/>
            <w:left w:val="none" w:sz="0" w:space="0" w:color="auto"/>
            <w:bottom w:val="none" w:sz="0" w:space="0" w:color="auto"/>
            <w:right w:val="none" w:sz="0" w:space="0" w:color="auto"/>
          </w:divBdr>
        </w:div>
        <w:div w:id="1810635680">
          <w:marLeft w:val="0"/>
          <w:marRight w:val="0"/>
          <w:marTop w:val="0"/>
          <w:marBottom w:val="0"/>
          <w:divBdr>
            <w:top w:val="none" w:sz="0" w:space="0" w:color="auto"/>
            <w:left w:val="none" w:sz="0" w:space="0" w:color="auto"/>
            <w:bottom w:val="none" w:sz="0" w:space="0" w:color="auto"/>
            <w:right w:val="none" w:sz="0" w:space="0" w:color="auto"/>
          </w:divBdr>
        </w:div>
        <w:div w:id="805395672">
          <w:marLeft w:val="0"/>
          <w:marRight w:val="0"/>
          <w:marTop w:val="0"/>
          <w:marBottom w:val="0"/>
          <w:divBdr>
            <w:top w:val="none" w:sz="0" w:space="0" w:color="auto"/>
            <w:left w:val="none" w:sz="0" w:space="0" w:color="auto"/>
            <w:bottom w:val="none" w:sz="0" w:space="0" w:color="auto"/>
            <w:right w:val="none" w:sz="0" w:space="0" w:color="auto"/>
          </w:divBdr>
          <w:divsChild>
            <w:div w:id="26953661">
              <w:marLeft w:val="-75"/>
              <w:marRight w:val="0"/>
              <w:marTop w:val="30"/>
              <w:marBottom w:val="30"/>
              <w:divBdr>
                <w:top w:val="none" w:sz="0" w:space="0" w:color="auto"/>
                <w:left w:val="none" w:sz="0" w:space="0" w:color="auto"/>
                <w:bottom w:val="none" w:sz="0" w:space="0" w:color="auto"/>
                <w:right w:val="none" w:sz="0" w:space="0" w:color="auto"/>
              </w:divBdr>
              <w:divsChild>
                <w:div w:id="2004697359">
                  <w:marLeft w:val="0"/>
                  <w:marRight w:val="0"/>
                  <w:marTop w:val="0"/>
                  <w:marBottom w:val="0"/>
                  <w:divBdr>
                    <w:top w:val="none" w:sz="0" w:space="0" w:color="auto"/>
                    <w:left w:val="none" w:sz="0" w:space="0" w:color="auto"/>
                    <w:bottom w:val="none" w:sz="0" w:space="0" w:color="auto"/>
                    <w:right w:val="none" w:sz="0" w:space="0" w:color="auto"/>
                  </w:divBdr>
                  <w:divsChild>
                    <w:div w:id="1397775439">
                      <w:marLeft w:val="0"/>
                      <w:marRight w:val="0"/>
                      <w:marTop w:val="0"/>
                      <w:marBottom w:val="0"/>
                      <w:divBdr>
                        <w:top w:val="none" w:sz="0" w:space="0" w:color="auto"/>
                        <w:left w:val="none" w:sz="0" w:space="0" w:color="auto"/>
                        <w:bottom w:val="none" w:sz="0" w:space="0" w:color="auto"/>
                        <w:right w:val="none" w:sz="0" w:space="0" w:color="auto"/>
                      </w:divBdr>
                    </w:div>
                  </w:divsChild>
                </w:div>
                <w:div w:id="1553152536">
                  <w:marLeft w:val="0"/>
                  <w:marRight w:val="0"/>
                  <w:marTop w:val="0"/>
                  <w:marBottom w:val="0"/>
                  <w:divBdr>
                    <w:top w:val="none" w:sz="0" w:space="0" w:color="auto"/>
                    <w:left w:val="none" w:sz="0" w:space="0" w:color="auto"/>
                    <w:bottom w:val="none" w:sz="0" w:space="0" w:color="auto"/>
                    <w:right w:val="none" w:sz="0" w:space="0" w:color="auto"/>
                  </w:divBdr>
                  <w:divsChild>
                    <w:div w:id="1932928735">
                      <w:marLeft w:val="0"/>
                      <w:marRight w:val="0"/>
                      <w:marTop w:val="0"/>
                      <w:marBottom w:val="0"/>
                      <w:divBdr>
                        <w:top w:val="none" w:sz="0" w:space="0" w:color="auto"/>
                        <w:left w:val="none" w:sz="0" w:space="0" w:color="auto"/>
                        <w:bottom w:val="none" w:sz="0" w:space="0" w:color="auto"/>
                        <w:right w:val="none" w:sz="0" w:space="0" w:color="auto"/>
                      </w:divBdr>
                    </w:div>
                  </w:divsChild>
                </w:div>
                <w:div w:id="1648626677">
                  <w:marLeft w:val="0"/>
                  <w:marRight w:val="0"/>
                  <w:marTop w:val="0"/>
                  <w:marBottom w:val="0"/>
                  <w:divBdr>
                    <w:top w:val="none" w:sz="0" w:space="0" w:color="auto"/>
                    <w:left w:val="none" w:sz="0" w:space="0" w:color="auto"/>
                    <w:bottom w:val="none" w:sz="0" w:space="0" w:color="auto"/>
                    <w:right w:val="none" w:sz="0" w:space="0" w:color="auto"/>
                  </w:divBdr>
                  <w:divsChild>
                    <w:div w:id="981080295">
                      <w:marLeft w:val="0"/>
                      <w:marRight w:val="0"/>
                      <w:marTop w:val="0"/>
                      <w:marBottom w:val="0"/>
                      <w:divBdr>
                        <w:top w:val="none" w:sz="0" w:space="0" w:color="auto"/>
                        <w:left w:val="none" w:sz="0" w:space="0" w:color="auto"/>
                        <w:bottom w:val="none" w:sz="0" w:space="0" w:color="auto"/>
                        <w:right w:val="none" w:sz="0" w:space="0" w:color="auto"/>
                      </w:divBdr>
                    </w:div>
                  </w:divsChild>
                </w:div>
                <w:div w:id="760687586">
                  <w:marLeft w:val="0"/>
                  <w:marRight w:val="0"/>
                  <w:marTop w:val="0"/>
                  <w:marBottom w:val="0"/>
                  <w:divBdr>
                    <w:top w:val="none" w:sz="0" w:space="0" w:color="auto"/>
                    <w:left w:val="none" w:sz="0" w:space="0" w:color="auto"/>
                    <w:bottom w:val="none" w:sz="0" w:space="0" w:color="auto"/>
                    <w:right w:val="none" w:sz="0" w:space="0" w:color="auto"/>
                  </w:divBdr>
                  <w:divsChild>
                    <w:div w:id="1385836545">
                      <w:marLeft w:val="0"/>
                      <w:marRight w:val="0"/>
                      <w:marTop w:val="0"/>
                      <w:marBottom w:val="0"/>
                      <w:divBdr>
                        <w:top w:val="none" w:sz="0" w:space="0" w:color="auto"/>
                        <w:left w:val="none" w:sz="0" w:space="0" w:color="auto"/>
                        <w:bottom w:val="none" w:sz="0" w:space="0" w:color="auto"/>
                        <w:right w:val="none" w:sz="0" w:space="0" w:color="auto"/>
                      </w:divBdr>
                    </w:div>
                  </w:divsChild>
                </w:div>
                <w:div w:id="206308280">
                  <w:marLeft w:val="0"/>
                  <w:marRight w:val="0"/>
                  <w:marTop w:val="0"/>
                  <w:marBottom w:val="0"/>
                  <w:divBdr>
                    <w:top w:val="none" w:sz="0" w:space="0" w:color="auto"/>
                    <w:left w:val="none" w:sz="0" w:space="0" w:color="auto"/>
                    <w:bottom w:val="none" w:sz="0" w:space="0" w:color="auto"/>
                    <w:right w:val="none" w:sz="0" w:space="0" w:color="auto"/>
                  </w:divBdr>
                  <w:divsChild>
                    <w:div w:id="241910632">
                      <w:marLeft w:val="0"/>
                      <w:marRight w:val="0"/>
                      <w:marTop w:val="0"/>
                      <w:marBottom w:val="0"/>
                      <w:divBdr>
                        <w:top w:val="none" w:sz="0" w:space="0" w:color="auto"/>
                        <w:left w:val="none" w:sz="0" w:space="0" w:color="auto"/>
                        <w:bottom w:val="none" w:sz="0" w:space="0" w:color="auto"/>
                        <w:right w:val="none" w:sz="0" w:space="0" w:color="auto"/>
                      </w:divBdr>
                    </w:div>
                  </w:divsChild>
                </w:div>
                <w:div w:id="398788421">
                  <w:marLeft w:val="0"/>
                  <w:marRight w:val="0"/>
                  <w:marTop w:val="0"/>
                  <w:marBottom w:val="0"/>
                  <w:divBdr>
                    <w:top w:val="none" w:sz="0" w:space="0" w:color="auto"/>
                    <w:left w:val="none" w:sz="0" w:space="0" w:color="auto"/>
                    <w:bottom w:val="none" w:sz="0" w:space="0" w:color="auto"/>
                    <w:right w:val="none" w:sz="0" w:space="0" w:color="auto"/>
                  </w:divBdr>
                  <w:divsChild>
                    <w:div w:id="803812680">
                      <w:marLeft w:val="0"/>
                      <w:marRight w:val="0"/>
                      <w:marTop w:val="0"/>
                      <w:marBottom w:val="0"/>
                      <w:divBdr>
                        <w:top w:val="none" w:sz="0" w:space="0" w:color="auto"/>
                        <w:left w:val="none" w:sz="0" w:space="0" w:color="auto"/>
                        <w:bottom w:val="none" w:sz="0" w:space="0" w:color="auto"/>
                        <w:right w:val="none" w:sz="0" w:space="0" w:color="auto"/>
                      </w:divBdr>
                    </w:div>
                  </w:divsChild>
                </w:div>
                <w:div w:id="1516074600">
                  <w:marLeft w:val="0"/>
                  <w:marRight w:val="0"/>
                  <w:marTop w:val="0"/>
                  <w:marBottom w:val="0"/>
                  <w:divBdr>
                    <w:top w:val="none" w:sz="0" w:space="0" w:color="auto"/>
                    <w:left w:val="none" w:sz="0" w:space="0" w:color="auto"/>
                    <w:bottom w:val="none" w:sz="0" w:space="0" w:color="auto"/>
                    <w:right w:val="none" w:sz="0" w:space="0" w:color="auto"/>
                  </w:divBdr>
                  <w:divsChild>
                    <w:div w:id="1691881008">
                      <w:marLeft w:val="0"/>
                      <w:marRight w:val="0"/>
                      <w:marTop w:val="0"/>
                      <w:marBottom w:val="0"/>
                      <w:divBdr>
                        <w:top w:val="none" w:sz="0" w:space="0" w:color="auto"/>
                        <w:left w:val="none" w:sz="0" w:space="0" w:color="auto"/>
                        <w:bottom w:val="none" w:sz="0" w:space="0" w:color="auto"/>
                        <w:right w:val="none" w:sz="0" w:space="0" w:color="auto"/>
                      </w:divBdr>
                    </w:div>
                  </w:divsChild>
                </w:div>
                <w:div w:id="425152842">
                  <w:marLeft w:val="0"/>
                  <w:marRight w:val="0"/>
                  <w:marTop w:val="0"/>
                  <w:marBottom w:val="0"/>
                  <w:divBdr>
                    <w:top w:val="none" w:sz="0" w:space="0" w:color="auto"/>
                    <w:left w:val="none" w:sz="0" w:space="0" w:color="auto"/>
                    <w:bottom w:val="none" w:sz="0" w:space="0" w:color="auto"/>
                    <w:right w:val="none" w:sz="0" w:space="0" w:color="auto"/>
                  </w:divBdr>
                  <w:divsChild>
                    <w:div w:id="630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88369">
          <w:marLeft w:val="0"/>
          <w:marRight w:val="0"/>
          <w:marTop w:val="0"/>
          <w:marBottom w:val="0"/>
          <w:divBdr>
            <w:top w:val="none" w:sz="0" w:space="0" w:color="auto"/>
            <w:left w:val="none" w:sz="0" w:space="0" w:color="auto"/>
            <w:bottom w:val="none" w:sz="0" w:space="0" w:color="auto"/>
            <w:right w:val="none" w:sz="0" w:space="0" w:color="auto"/>
          </w:divBdr>
        </w:div>
        <w:div w:id="2084638491">
          <w:marLeft w:val="0"/>
          <w:marRight w:val="0"/>
          <w:marTop w:val="0"/>
          <w:marBottom w:val="0"/>
          <w:divBdr>
            <w:top w:val="none" w:sz="0" w:space="0" w:color="auto"/>
            <w:left w:val="none" w:sz="0" w:space="0" w:color="auto"/>
            <w:bottom w:val="none" w:sz="0" w:space="0" w:color="auto"/>
            <w:right w:val="none" w:sz="0" w:space="0" w:color="auto"/>
          </w:divBdr>
        </w:div>
        <w:div w:id="167604437">
          <w:marLeft w:val="0"/>
          <w:marRight w:val="0"/>
          <w:marTop w:val="0"/>
          <w:marBottom w:val="0"/>
          <w:divBdr>
            <w:top w:val="none" w:sz="0" w:space="0" w:color="auto"/>
            <w:left w:val="none" w:sz="0" w:space="0" w:color="auto"/>
            <w:bottom w:val="none" w:sz="0" w:space="0" w:color="auto"/>
            <w:right w:val="none" w:sz="0" w:space="0" w:color="auto"/>
          </w:divBdr>
        </w:div>
        <w:div w:id="966549336">
          <w:marLeft w:val="0"/>
          <w:marRight w:val="0"/>
          <w:marTop w:val="0"/>
          <w:marBottom w:val="0"/>
          <w:divBdr>
            <w:top w:val="none" w:sz="0" w:space="0" w:color="auto"/>
            <w:left w:val="none" w:sz="0" w:space="0" w:color="auto"/>
            <w:bottom w:val="none" w:sz="0" w:space="0" w:color="auto"/>
            <w:right w:val="none" w:sz="0" w:space="0" w:color="auto"/>
          </w:divBdr>
        </w:div>
        <w:div w:id="1183741150">
          <w:marLeft w:val="0"/>
          <w:marRight w:val="0"/>
          <w:marTop w:val="0"/>
          <w:marBottom w:val="0"/>
          <w:divBdr>
            <w:top w:val="none" w:sz="0" w:space="0" w:color="auto"/>
            <w:left w:val="none" w:sz="0" w:space="0" w:color="auto"/>
            <w:bottom w:val="none" w:sz="0" w:space="0" w:color="auto"/>
            <w:right w:val="none" w:sz="0" w:space="0" w:color="auto"/>
          </w:divBdr>
        </w:div>
        <w:div w:id="534932390">
          <w:marLeft w:val="0"/>
          <w:marRight w:val="0"/>
          <w:marTop w:val="0"/>
          <w:marBottom w:val="0"/>
          <w:divBdr>
            <w:top w:val="none" w:sz="0" w:space="0" w:color="auto"/>
            <w:left w:val="none" w:sz="0" w:space="0" w:color="auto"/>
            <w:bottom w:val="none" w:sz="0" w:space="0" w:color="auto"/>
            <w:right w:val="none" w:sz="0" w:space="0" w:color="auto"/>
          </w:divBdr>
        </w:div>
        <w:div w:id="1866823369">
          <w:marLeft w:val="0"/>
          <w:marRight w:val="0"/>
          <w:marTop w:val="0"/>
          <w:marBottom w:val="0"/>
          <w:divBdr>
            <w:top w:val="none" w:sz="0" w:space="0" w:color="auto"/>
            <w:left w:val="none" w:sz="0" w:space="0" w:color="auto"/>
            <w:bottom w:val="none" w:sz="0" w:space="0" w:color="auto"/>
            <w:right w:val="none" w:sz="0" w:space="0" w:color="auto"/>
          </w:divBdr>
        </w:div>
        <w:div w:id="1378965620">
          <w:marLeft w:val="0"/>
          <w:marRight w:val="0"/>
          <w:marTop w:val="0"/>
          <w:marBottom w:val="0"/>
          <w:divBdr>
            <w:top w:val="none" w:sz="0" w:space="0" w:color="auto"/>
            <w:left w:val="none" w:sz="0" w:space="0" w:color="auto"/>
            <w:bottom w:val="none" w:sz="0" w:space="0" w:color="auto"/>
            <w:right w:val="none" w:sz="0" w:space="0" w:color="auto"/>
          </w:divBdr>
          <w:divsChild>
            <w:div w:id="419839518">
              <w:marLeft w:val="0"/>
              <w:marRight w:val="0"/>
              <w:marTop w:val="0"/>
              <w:marBottom w:val="0"/>
              <w:divBdr>
                <w:top w:val="none" w:sz="0" w:space="0" w:color="auto"/>
                <w:left w:val="none" w:sz="0" w:space="0" w:color="auto"/>
                <w:bottom w:val="none" w:sz="0" w:space="0" w:color="auto"/>
                <w:right w:val="none" w:sz="0" w:space="0" w:color="auto"/>
              </w:divBdr>
            </w:div>
            <w:div w:id="327366690">
              <w:marLeft w:val="0"/>
              <w:marRight w:val="0"/>
              <w:marTop w:val="0"/>
              <w:marBottom w:val="0"/>
              <w:divBdr>
                <w:top w:val="none" w:sz="0" w:space="0" w:color="auto"/>
                <w:left w:val="none" w:sz="0" w:space="0" w:color="auto"/>
                <w:bottom w:val="none" w:sz="0" w:space="0" w:color="auto"/>
                <w:right w:val="none" w:sz="0" w:space="0" w:color="auto"/>
              </w:divBdr>
            </w:div>
            <w:div w:id="654458670">
              <w:marLeft w:val="0"/>
              <w:marRight w:val="0"/>
              <w:marTop w:val="0"/>
              <w:marBottom w:val="0"/>
              <w:divBdr>
                <w:top w:val="none" w:sz="0" w:space="0" w:color="auto"/>
                <w:left w:val="none" w:sz="0" w:space="0" w:color="auto"/>
                <w:bottom w:val="none" w:sz="0" w:space="0" w:color="auto"/>
                <w:right w:val="none" w:sz="0" w:space="0" w:color="auto"/>
              </w:divBdr>
            </w:div>
          </w:divsChild>
        </w:div>
        <w:div w:id="1811702102">
          <w:marLeft w:val="0"/>
          <w:marRight w:val="0"/>
          <w:marTop w:val="0"/>
          <w:marBottom w:val="0"/>
          <w:divBdr>
            <w:top w:val="none" w:sz="0" w:space="0" w:color="auto"/>
            <w:left w:val="none" w:sz="0" w:space="0" w:color="auto"/>
            <w:bottom w:val="none" w:sz="0" w:space="0" w:color="auto"/>
            <w:right w:val="none" w:sz="0" w:space="0" w:color="auto"/>
          </w:divBdr>
          <w:divsChild>
            <w:div w:id="1352683153">
              <w:marLeft w:val="0"/>
              <w:marRight w:val="0"/>
              <w:marTop w:val="0"/>
              <w:marBottom w:val="0"/>
              <w:divBdr>
                <w:top w:val="none" w:sz="0" w:space="0" w:color="auto"/>
                <w:left w:val="none" w:sz="0" w:space="0" w:color="auto"/>
                <w:bottom w:val="none" w:sz="0" w:space="0" w:color="auto"/>
                <w:right w:val="none" w:sz="0" w:space="0" w:color="auto"/>
              </w:divBdr>
            </w:div>
            <w:div w:id="738747626">
              <w:marLeft w:val="0"/>
              <w:marRight w:val="0"/>
              <w:marTop w:val="0"/>
              <w:marBottom w:val="0"/>
              <w:divBdr>
                <w:top w:val="none" w:sz="0" w:space="0" w:color="auto"/>
                <w:left w:val="none" w:sz="0" w:space="0" w:color="auto"/>
                <w:bottom w:val="none" w:sz="0" w:space="0" w:color="auto"/>
                <w:right w:val="none" w:sz="0" w:space="0" w:color="auto"/>
              </w:divBdr>
            </w:div>
            <w:div w:id="95833986">
              <w:marLeft w:val="0"/>
              <w:marRight w:val="0"/>
              <w:marTop w:val="0"/>
              <w:marBottom w:val="0"/>
              <w:divBdr>
                <w:top w:val="none" w:sz="0" w:space="0" w:color="auto"/>
                <w:left w:val="none" w:sz="0" w:space="0" w:color="auto"/>
                <w:bottom w:val="none" w:sz="0" w:space="0" w:color="auto"/>
                <w:right w:val="none" w:sz="0" w:space="0" w:color="auto"/>
              </w:divBdr>
            </w:div>
            <w:div w:id="478888147">
              <w:marLeft w:val="0"/>
              <w:marRight w:val="0"/>
              <w:marTop w:val="0"/>
              <w:marBottom w:val="0"/>
              <w:divBdr>
                <w:top w:val="none" w:sz="0" w:space="0" w:color="auto"/>
                <w:left w:val="none" w:sz="0" w:space="0" w:color="auto"/>
                <w:bottom w:val="none" w:sz="0" w:space="0" w:color="auto"/>
                <w:right w:val="none" w:sz="0" w:space="0" w:color="auto"/>
              </w:divBdr>
            </w:div>
          </w:divsChild>
        </w:div>
        <w:div w:id="1677227004">
          <w:marLeft w:val="0"/>
          <w:marRight w:val="0"/>
          <w:marTop w:val="0"/>
          <w:marBottom w:val="0"/>
          <w:divBdr>
            <w:top w:val="none" w:sz="0" w:space="0" w:color="auto"/>
            <w:left w:val="none" w:sz="0" w:space="0" w:color="auto"/>
            <w:bottom w:val="none" w:sz="0" w:space="0" w:color="auto"/>
            <w:right w:val="none" w:sz="0" w:space="0" w:color="auto"/>
          </w:divBdr>
          <w:divsChild>
            <w:div w:id="1963222586">
              <w:marLeft w:val="0"/>
              <w:marRight w:val="0"/>
              <w:marTop w:val="0"/>
              <w:marBottom w:val="0"/>
              <w:divBdr>
                <w:top w:val="none" w:sz="0" w:space="0" w:color="auto"/>
                <w:left w:val="none" w:sz="0" w:space="0" w:color="auto"/>
                <w:bottom w:val="none" w:sz="0" w:space="0" w:color="auto"/>
                <w:right w:val="none" w:sz="0" w:space="0" w:color="auto"/>
              </w:divBdr>
            </w:div>
          </w:divsChild>
        </w:div>
        <w:div w:id="1782727523">
          <w:marLeft w:val="0"/>
          <w:marRight w:val="0"/>
          <w:marTop w:val="0"/>
          <w:marBottom w:val="0"/>
          <w:divBdr>
            <w:top w:val="none" w:sz="0" w:space="0" w:color="auto"/>
            <w:left w:val="none" w:sz="0" w:space="0" w:color="auto"/>
            <w:bottom w:val="none" w:sz="0" w:space="0" w:color="auto"/>
            <w:right w:val="none" w:sz="0" w:space="0" w:color="auto"/>
          </w:divBdr>
          <w:divsChild>
            <w:div w:id="1657031171">
              <w:marLeft w:val="0"/>
              <w:marRight w:val="0"/>
              <w:marTop w:val="0"/>
              <w:marBottom w:val="0"/>
              <w:divBdr>
                <w:top w:val="none" w:sz="0" w:space="0" w:color="auto"/>
                <w:left w:val="none" w:sz="0" w:space="0" w:color="auto"/>
                <w:bottom w:val="none" w:sz="0" w:space="0" w:color="auto"/>
                <w:right w:val="none" w:sz="0" w:space="0" w:color="auto"/>
              </w:divBdr>
            </w:div>
          </w:divsChild>
        </w:div>
        <w:div w:id="2018727664">
          <w:marLeft w:val="0"/>
          <w:marRight w:val="0"/>
          <w:marTop w:val="0"/>
          <w:marBottom w:val="0"/>
          <w:divBdr>
            <w:top w:val="none" w:sz="0" w:space="0" w:color="auto"/>
            <w:left w:val="none" w:sz="0" w:space="0" w:color="auto"/>
            <w:bottom w:val="none" w:sz="0" w:space="0" w:color="auto"/>
            <w:right w:val="none" w:sz="0" w:space="0" w:color="auto"/>
          </w:divBdr>
          <w:divsChild>
            <w:div w:id="1399287996">
              <w:marLeft w:val="0"/>
              <w:marRight w:val="0"/>
              <w:marTop w:val="0"/>
              <w:marBottom w:val="0"/>
              <w:divBdr>
                <w:top w:val="none" w:sz="0" w:space="0" w:color="auto"/>
                <w:left w:val="none" w:sz="0" w:space="0" w:color="auto"/>
                <w:bottom w:val="none" w:sz="0" w:space="0" w:color="auto"/>
                <w:right w:val="none" w:sz="0" w:space="0" w:color="auto"/>
              </w:divBdr>
            </w:div>
          </w:divsChild>
        </w:div>
        <w:div w:id="1517227677">
          <w:marLeft w:val="0"/>
          <w:marRight w:val="0"/>
          <w:marTop w:val="0"/>
          <w:marBottom w:val="0"/>
          <w:divBdr>
            <w:top w:val="none" w:sz="0" w:space="0" w:color="auto"/>
            <w:left w:val="none" w:sz="0" w:space="0" w:color="auto"/>
            <w:bottom w:val="none" w:sz="0" w:space="0" w:color="auto"/>
            <w:right w:val="none" w:sz="0" w:space="0" w:color="auto"/>
          </w:divBdr>
          <w:divsChild>
            <w:div w:id="1611279700">
              <w:marLeft w:val="0"/>
              <w:marRight w:val="0"/>
              <w:marTop w:val="0"/>
              <w:marBottom w:val="0"/>
              <w:divBdr>
                <w:top w:val="none" w:sz="0" w:space="0" w:color="auto"/>
                <w:left w:val="none" w:sz="0" w:space="0" w:color="auto"/>
                <w:bottom w:val="none" w:sz="0" w:space="0" w:color="auto"/>
                <w:right w:val="none" w:sz="0" w:space="0" w:color="auto"/>
              </w:divBdr>
            </w:div>
            <w:div w:id="2120905653">
              <w:marLeft w:val="0"/>
              <w:marRight w:val="0"/>
              <w:marTop w:val="0"/>
              <w:marBottom w:val="0"/>
              <w:divBdr>
                <w:top w:val="none" w:sz="0" w:space="0" w:color="auto"/>
                <w:left w:val="none" w:sz="0" w:space="0" w:color="auto"/>
                <w:bottom w:val="none" w:sz="0" w:space="0" w:color="auto"/>
                <w:right w:val="none" w:sz="0" w:space="0" w:color="auto"/>
              </w:divBdr>
            </w:div>
            <w:div w:id="1157301928">
              <w:marLeft w:val="0"/>
              <w:marRight w:val="0"/>
              <w:marTop w:val="0"/>
              <w:marBottom w:val="0"/>
              <w:divBdr>
                <w:top w:val="none" w:sz="0" w:space="0" w:color="auto"/>
                <w:left w:val="none" w:sz="0" w:space="0" w:color="auto"/>
                <w:bottom w:val="none" w:sz="0" w:space="0" w:color="auto"/>
                <w:right w:val="none" w:sz="0" w:space="0" w:color="auto"/>
              </w:divBdr>
            </w:div>
          </w:divsChild>
        </w:div>
        <w:div w:id="1332365733">
          <w:marLeft w:val="0"/>
          <w:marRight w:val="0"/>
          <w:marTop w:val="0"/>
          <w:marBottom w:val="0"/>
          <w:divBdr>
            <w:top w:val="none" w:sz="0" w:space="0" w:color="auto"/>
            <w:left w:val="none" w:sz="0" w:space="0" w:color="auto"/>
            <w:bottom w:val="none" w:sz="0" w:space="0" w:color="auto"/>
            <w:right w:val="none" w:sz="0" w:space="0" w:color="auto"/>
          </w:divBdr>
          <w:divsChild>
            <w:div w:id="1147237853">
              <w:marLeft w:val="0"/>
              <w:marRight w:val="0"/>
              <w:marTop w:val="0"/>
              <w:marBottom w:val="0"/>
              <w:divBdr>
                <w:top w:val="none" w:sz="0" w:space="0" w:color="auto"/>
                <w:left w:val="none" w:sz="0" w:space="0" w:color="auto"/>
                <w:bottom w:val="none" w:sz="0" w:space="0" w:color="auto"/>
                <w:right w:val="none" w:sz="0" w:space="0" w:color="auto"/>
              </w:divBdr>
            </w:div>
          </w:divsChild>
        </w:div>
        <w:div w:id="1300921129">
          <w:marLeft w:val="0"/>
          <w:marRight w:val="0"/>
          <w:marTop w:val="0"/>
          <w:marBottom w:val="0"/>
          <w:divBdr>
            <w:top w:val="none" w:sz="0" w:space="0" w:color="auto"/>
            <w:left w:val="none" w:sz="0" w:space="0" w:color="auto"/>
            <w:bottom w:val="none" w:sz="0" w:space="0" w:color="auto"/>
            <w:right w:val="none" w:sz="0" w:space="0" w:color="auto"/>
          </w:divBdr>
          <w:divsChild>
            <w:div w:id="834878697">
              <w:marLeft w:val="0"/>
              <w:marRight w:val="0"/>
              <w:marTop w:val="0"/>
              <w:marBottom w:val="0"/>
              <w:divBdr>
                <w:top w:val="none" w:sz="0" w:space="0" w:color="auto"/>
                <w:left w:val="none" w:sz="0" w:space="0" w:color="auto"/>
                <w:bottom w:val="none" w:sz="0" w:space="0" w:color="auto"/>
                <w:right w:val="none" w:sz="0" w:space="0" w:color="auto"/>
              </w:divBdr>
            </w:div>
          </w:divsChild>
        </w:div>
        <w:div w:id="986665289">
          <w:marLeft w:val="0"/>
          <w:marRight w:val="0"/>
          <w:marTop w:val="0"/>
          <w:marBottom w:val="0"/>
          <w:divBdr>
            <w:top w:val="none" w:sz="0" w:space="0" w:color="auto"/>
            <w:left w:val="none" w:sz="0" w:space="0" w:color="auto"/>
            <w:bottom w:val="none" w:sz="0" w:space="0" w:color="auto"/>
            <w:right w:val="none" w:sz="0" w:space="0" w:color="auto"/>
          </w:divBdr>
          <w:divsChild>
            <w:div w:id="78915601">
              <w:marLeft w:val="0"/>
              <w:marRight w:val="0"/>
              <w:marTop w:val="0"/>
              <w:marBottom w:val="0"/>
              <w:divBdr>
                <w:top w:val="none" w:sz="0" w:space="0" w:color="auto"/>
                <w:left w:val="none" w:sz="0" w:space="0" w:color="auto"/>
                <w:bottom w:val="none" w:sz="0" w:space="0" w:color="auto"/>
                <w:right w:val="none" w:sz="0" w:space="0" w:color="auto"/>
              </w:divBdr>
            </w:div>
            <w:div w:id="407465528">
              <w:marLeft w:val="0"/>
              <w:marRight w:val="0"/>
              <w:marTop w:val="0"/>
              <w:marBottom w:val="0"/>
              <w:divBdr>
                <w:top w:val="none" w:sz="0" w:space="0" w:color="auto"/>
                <w:left w:val="none" w:sz="0" w:space="0" w:color="auto"/>
                <w:bottom w:val="none" w:sz="0" w:space="0" w:color="auto"/>
                <w:right w:val="none" w:sz="0" w:space="0" w:color="auto"/>
              </w:divBdr>
            </w:div>
            <w:div w:id="281887659">
              <w:marLeft w:val="0"/>
              <w:marRight w:val="0"/>
              <w:marTop w:val="0"/>
              <w:marBottom w:val="0"/>
              <w:divBdr>
                <w:top w:val="none" w:sz="0" w:space="0" w:color="auto"/>
                <w:left w:val="none" w:sz="0" w:space="0" w:color="auto"/>
                <w:bottom w:val="none" w:sz="0" w:space="0" w:color="auto"/>
                <w:right w:val="none" w:sz="0" w:space="0" w:color="auto"/>
              </w:divBdr>
            </w:div>
            <w:div w:id="37051884">
              <w:marLeft w:val="0"/>
              <w:marRight w:val="0"/>
              <w:marTop w:val="0"/>
              <w:marBottom w:val="0"/>
              <w:divBdr>
                <w:top w:val="none" w:sz="0" w:space="0" w:color="auto"/>
                <w:left w:val="none" w:sz="0" w:space="0" w:color="auto"/>
                <w:bottom w:val="none" w:sz="0" w:space="0" w:color="auto"/>
                <w:right w:val="none" w:sz="0" w:space="0" w:color="auto"/>
              </w:divBdr>
            </w:div>
          </w:divsChild>
        </w:div>
        <w:div w:id="1633512003">
          <w:marLeft w:val="0"/>
          <w:marRight w:val="0"/>
          <w:marTop w:val="0"/>
          <w:marBottom w:val="0"/>
          <w:divBdr>
            <w:top w:val="none" w:sz="0" w:space="0" w:color="auto"/>
            <w:left w:val="none" w:sz="0" w:space="0" w:color="auto"/>
            <w:bottom w:val="none" w:sz="0" w:space="0" w:color="auto"/>
            <w:right w:val="none" w:sz="0" w:space="0" w:color="auto"/>
          </w:divBdr>
          <w:divsChild>
            <w:div w:id="786969793">
              <w:marLeft w:val="-75"/>
              <w:marRight w:val="0"/>
              <w:marTop w:val="30"/>
              <w:marBottom w:val="30"/>
              <w:divBdr>
                <w:top w:val="none" w:sz="0" w:space="0" w:color="auto"/>
                <w:left w:val="none" w:sz="0" w:space="0" w:color="auto"/>
                <w:bottom w:val="none" w:sz="0" w:space="0" w:color="auto"/>
                <w:right w:val="none" w:sz="0" w:space="0" w:color="auto"/>
              </w:divBdr>
              <w:divsChild>
                <w:div w:id="2101245778">
                  <w:marLeft w:val="0"/>
                  <w:marRight w:val="0"/>
                  <w:marTop w:val="0"/>
                  <w:marBottom w:val="0"/>
                  <w:divBdr>
                    <w:top w:val="none" w:sz="0" w:space="0" w:color="auto"/>
                    <w:left w:val="none" w:sz="0" w:space="0" w:color="auto"/>
                    <w:bottom w:val="none" w:sz="0" w:space="0" w:color="auto"/>
                    <w:right w:val="none" w:sz="0" w:space="0" w:color="auto"/>
                  </w:divBdr>
                  <w:divsChild>
                    <w:div w:id="1899900274">
                      <w:marLeft w:val="0"/>
                      <w:marRight w:val="0"/>
                      <w:marTop w:val="0"/>
                      <w:marBottom w:val="0"/>
                      <w:divBdr>
                        <w:top w:val="none" w:sz="0" w:space="0" w:color="auto"/>
                        <w:left w:val="none" w:sz="0" w:space="0" w:color="auto"/>
                        <w:bottom w:val="none" w:sz="0" w:space="0" w:color="auto"/>
                        <w:right w:val="none" w:sz="0" w:space="0" w:color="auto"/>
                      </w:divBdr>
                    </w:div>
                  </w:divsChild>
                </w:div>
                <w:div w:id="1851793098">
                  <w:marLeft w:val="0"/>
                  <w:marRight w:val="0"/>
                  <w:marTop w:val="0"/>
                  <w:marBottom w:val="0"/>
                  <w:divBdr>
                    <w:top w:val="none" w:sz="0" w:space="0" w:color="auto"/>
                    <w:left w:val="none" w:sz="0" w:space="0" w:color="auto"/>
                    <w:bottom w:val="none" w:sz="0" w:space="0" w:color="auto"/>
                    <w:right w:val="none" w:sz="0" w:space="0" w:color="auto"/>
                  </w:divBdr>
                  <w:divsChild>
                    <w:div w:id="1125543868">
                      <w:marLeft w:val="0"/>
                      <w:marRight w:val="0"/>
                      <w:marTop w:val="0"/>
                      <w:marBottom w:val="0"/>
                      <w:divBdr>
                        <w:top w:val="none" w:sz="0" w:space="0" w:color="auto"/>
                        <w:left w:val="none" w:sz="0" w:space="0" w:color="auto"/>
                        <w:bottom w:val="none" w:sz="0" w:space="0" w:color="auto"/>
                        <w:right w:val="none" w:sz="0" w:space="0" w:color="auto"/>
                      </w:divBdr>
                    </w:div>
                    <w:div w:id="906526311">
                      <w:marLeft w:val="0"/>
                      <w:marRight w:val="0"/>
                      <w:marTop w:val="0"/>
                      <w:marBottom w:val="0"/>
                      <w:divBdr>
                        <w:top w:val="none" w:sz="0" w:space="0" w:color="auto"/>
                        <w:left w:val="none" w:sz="0" w:space="0" w:color="auto"/>
                        <w:bottom w:val="none" w:sz="0" w:space="0" w:color="auto"/>
                        <w:right w:val="none" w:sz="0" w:space="0" w:color="auto"/>
                      </w:divBdr>
                    </w:div>
                  </w:divsChild>
                </w:div>
                <w:div w:id="1740517026">
                  <w:marLeft w:val="0"/>
                  <w:marRight w:val="0"/>
                  <w:marTop w:val="0"/>
                  <w:marBottom w:val="0"/>
                  <w:divBdr>
                    <w:top w:val="none" w:sz="0" w:space="0" w:color="auto"/>
                    <w:left w:val="none" w:sz="0" w:space="0" w:color="auto"/>
                    <w:bottom w:val="none" w:sz="0" w:space="0" w:color="auto"/>
                    <w:right w:val="none" w:sz="0" w:space="0" w:color="auto"/>
                  </w:divBdr>
                  <w:divsChild>
                    <w:div w:id="1239510847">
                      <w:marLeft w:val="0"/>
                      <w:marRight w:val="0"/>
                      <w:marTop w:val="0"/>
                      <w:marBottom w:val="0"/>
                      <w:divBdr>
                        <w:top w:val="none" w:sz="0" w:space="0" w:color="auto"/>
                        <w:left w:val="none" w:sz="0" w:space="0" w:color="auto"/>
                        <w:bottom w:val="none" w:sz="0" w:space="0" w:color="auto"/>
                        <w:right w:val="none" w:sz="0" w:space="0" w:color="auto"/>
                      </w:divBdr>
                    </w:div>
                  </w:divsChild>
                </w:div>
                <w:div w:id="1336373724">
                  <w:marLeft w:val="0"/>
                  <w:marRight w:val="0"/>
                  <w:marTop w:val="0"/>
                  <w:marBottom w:val="0"/>
                  <w:divBdr>
                    <w:top w:val="none" w:sz="0" w:space="0" w:color="auto"/>
                    <w:left w:val="none" w:sz="0" w:space="0" w:color="auto"/>
                    <w:bottom w:val="none" w:sz="0" w:space="0" w:color="auto"/>
                    <w:right w:val="none" w:sz="0" w:space="0" w:color="auto"/>
                  </w:divBdr>
                  <w:divsChild>
                    <w:div w:id="291667433">
                      <w:marLeft w:val="0"/>
                      <w:marRight w:val="0"/>
                      <w:marTop w:val="0"/>
                      <w:marBottom w:val="0"/>
                      <w:divBdr>
                        <w:top w:val="none" w:sz="0" w:space="0" w:color="auto"/>
                        <w:left w:val="none" w:sz="0" w:space="0" w:color="auto"/>
                        <w:bottom w:val="none" w:sz="0" w:space="0" w:color="auto"/>
                        <w:right w:val="none" w:sz="0" w:space="0" w:color="auto"/>
                      </w:divBdr>
                    </w:div>
                    <w:div w:id="283973272">
                      <w:marLeft w:val="0"/>
                      <w:marRight w:val="0"/>
                      <w:marTop w:val="0"/>
                      <w:marBottom w:val="0"/>
                      <w:divBdr>
                        <w:top w:val="none" w:sz="0" w:space="0" w:color="auto"/>
                        <w:left w:val="none" w:sz="0" w:space="0" w:color="auto"/>
                        <w:bottom w:val="none" w:sz="0" w:space="0" w:color="auto"/>
                        <w:right w:val="none" w:sz="0" w:space="0" w:color="auto"/>
                      </w:divBdr>
                    </w:div>
                  </w:divsChild>
                </w:div>
                <w:div w:id="1640303846">
                  <w:marLeft w:val="0"/>
                  <w:marRight w:val="0"/>
                  <w:marTop w:val="0"/>
                  <w:marBottom w:val="0"/>
                  <w:divBdr>
                    <w:top w:val="none" w:sz="0" w:space="0" w:color="auto"/>
                    <w:left w:val="none" w:sz="0" w:space="0" w:color="auto"/>
                    <w:bottom w:val="none" w:sz="0" w:space="0" w:color="auto"/>
                    <w:right w:val="none" w:sz="0" w:space="0" w:color="auto"/>
                  </w:divBdr>
                  <w:divsChild>
                    <w:div w:id="1058237340">
                      <w:marLeft w:val="0"/>
                      <w:marRight w:val="0"/>
                      <w:marTop w:val="0"/>
                      <w:marBottom w:val="0"/>
                      <w:divBdr>
                        <w:top w:val="none" w:sz="0" w:space="0" w:color="auto"/>
                        <w:left w:val="none" w:sz="0" w:space="0" w:color="auto"/>
                        <w:bottom w:val="none" w:sz="0" w:space="0" w:color="auto"/>
                        <w:right w:val="none" w:sz="0" w:space="0" w:color="auto"/>
                      </w:divBdr>
                    </w:div>
                  </w:divsChild>
                </w:div>
                <w:div w:id="1624965493">
                  <w:marLeft w:val="0"/>
                  <w:marRight w:val="0"/>
                  <w:marTop w:val="0"/>
                  <w:marBottom w:val="0"/>
                  <w:divBdr>
                    <w:top w:val="none" w:sz="0" w:space="0" w:color="auto"/>
                    <w:left w:val="none" w:sz="0" w:space="0" w:color="auto"/>
                    <w:bottom w:val="none" w:sz="0" w:space="0" w:color="auto"/>
                    <w:right w:val="none" w:sz="0" w:space="0" w:color="auto"/>
                  </w:divBdr>
                  <w:divsChild>
                    <w:div w:id="1479541941">
                      <w:marLeft w:val="0"/>
                      <w:marRight w:val="0"/>
                      <w:marTop w:val="0"/>
                      <w:marBottom w:val="0"/>
                      <w:divBdr>
                        <w:top w:val="none" w:sz="0" w:space="0" w:color="auto"/>
                        <w:left w:val="none" w:sz="0" w:space="0" w:color="auto"/>
                        <w:bottom w:val="none" w:sz="0" w:space="0" w:color="auto"/>
                        <w:right w:val="none" w:sz="0" w:space="0" w:color="auto"/>
                      </w:divBdr>
                    </w:div>
                    <w:div w:id="3577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6206">
          <w:marLeft w:val="0"/>
          <w:marRight w:val="0"/>
          <w:marTop w:val="0"/>
          <w:marBottom w:val="0"/>
          <w:divBdr>
            <w:top w:val="none" w:sz="0" w:space="0" w:color="auto"/>
            <w:left w:val="none" w:sz="0" w:space="0" w:color="auto"/>
            <w:bottom w:val="none" w:sz="0" w:space="0" w:color="auto"/>
            <w:right w:val="none" w:sz="0" w:space="0" w:color="auto"/>
          </w:divBdr>
        </w:div>
        <w:div w:id="1403597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bcd7024-a622-4c5d-bfb4-9732caee74c6" xsi:nil="true"/>
    <_ip_UnifiedCompliancePolicyProperties xmlns="http://schemas.microsoft.com/sharepoint/v3" xsi:nil="true"/>
    <lcf76f155ced4ddcb4097134ff3c332f xmlns="12f18cec-62c1-44df-9272-42ec2f8047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18" ma:contentTypeDescription="Create a new document." ma:contentTypeScope="" ma:versionID="110063e19442057b32f4793dcd57d9c7">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3ec6885b5fe1fcbc0b4f9d2010ce55d8"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A071C-2CE8-40E7-BB37-1623D85BCE4A}">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customXml/itemProps2.xml><?xml version="1.0" encoding="utf-8"?>
<ds:datastoreItem xmlns:ds="http://schemas.openxmlformats.org/officeDocument/2006/customXml" ds:itemID="{2F778742-0E71-4FCD-8FF9-9180CAA4D0B4}">
  <ds:schemaRefs>
    <ds:schemaRef ds:uri="http://schemas.microsoft.com/sharepoint/v3/contenttype/forms"/>
  </ds:schemaRefs>
</ds:datastoreItem>
</file>

<file path=customXml/itemProps3.xml><?xml version="1.0" encoding="utf-8"?>
<ds:datastoreItem xmlns:ds="http://schemas.openxmlformats.org/officeDocument/2006/customXml" ds:itemID="{892A4DEC-B501-4865-B512-2DF32D6B7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Swanshurst School</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Smith</dc:creator>
  <cp:lastModifiedBy>Louise Nicholls</cp:lastModifiedBy>
  <cp:revision>3</cp:revision>
  <cp:lastPrinted>2016-05-12T10:53:00Z</cp:lastPrinted>
  <dcterms:created xsi:type="dcterms:W3CDTF">2023-08-31T07:20:00Z</dcterms:created>
  <dcterms:modified xsi:type="dcterms:W3CDTF">2024-05-23T11:28:00Z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3515400</vt:r8>
  </property>
  <property fmtid="{D5CDD505-2E9C-101B-9397-08002B2CF9AE}" pid="4" name="MediaServiceImageTags">
    <vt:lpwstr/>
  </property>
</Properties>
</file>