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9ED9" w14:textId="7A342F97" w:rsidR="00E31F8E" w:rsidRDefault="004F171C" w:rsidP="00E2210E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B57978">
        <w:rPr>
          <w:rFonts w:cs="Arial"/>
          <w:b/>
          <w:sz w:val="28"/>
        </w:rPr>
        <w:t>Art</w:t>
      </w:r>
    </w:p>
    <w:p w14:paraId="44570950" w14:textId="77777777" w:rsidR="00E31F8E" w:rsidRDefault="00E31F8E" w:rsidP="00E2210E">
      <w:pPr>
        <w:rPr>
          <w:rFonts w:cs="Arial"/>
          <w:sz w:val="16"/>
          <w:szCs w:val="14"/>
        </w:rPr>
      </w:pPr>
    </w:p>
    <w:p w14:paraId="5A0D0D84" w14:textId="77777777" w:rsidR="00E31F8E" w:rsidRDefault="004F171C" w:rsidP="00E2210E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41CC576C" w14:textId="77777777" w:rsidR="00E31F8E" w:rsidRDefault="00E31F8E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E31F8E" w14:paraId="61395426" w14:textId="77777777">
        <w:tc>
          <w:tcPr>
            <w:tcW w:w="1537" w:type="dxa"/>
          </w:tcPr>
          <w:p w14:paraId="5742953D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3064182F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0B008072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2D4C3FD3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31F8E" w14:paraId="3E8135A6" w14:textId="77777777">
        <w:tc>
          <w:tcPr>
            <w:tcW w:w="1537" w:type="dxa"/>
          </w:tcPr>
          <w:p w14:paraId="6F5E0F1E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676DF86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1969C144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09282047" w14:textId="77777777" w:rsidR="00E31F8E" w:rsidRDefault="004F171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14:paraId="636AFDB6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A94189E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31F8E" w14:paraId="60CEEF1C" w14:textId="77777777">
        <w:tc>
          <w:tcPr>
            <w:tcW w:w="1537" w:type="dxa"/>
          </w:tcPr>
          <w:p w14:paraId="7DF3E962" w14:textId="6DFC2690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and </w:t>
            </w:r>
            <w:r w:rsidR="00E2210E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kills</w:t>
            </w:r>
          </w:p>
        </w:tc>
        <w:tc>
          <w:tcPr>
            <w:tcW w:w="3391" w:type="dxa"/>
          </w:tcPr>
          <w:p w14:paraId="114D4AC4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5D3A05E9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1601AB24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590F4258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397101A3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3F58919F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43D75E92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3853F0C4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  <w:p w14:paraId="07484DFF" w14:textId="77777777" w:rsidR="00967409" w:rsidRDefault="0096740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ability to teach another subject beyond HSC.</w:t>
            </w:r>
          </w:p>
        </w:tc>
        <w:tc>
          <w:tcPr>
            <w:tcW w:w="2694" w:type="dxa"/>
          </w:tcPr>
          <w:p w14:paraId="7BE4EB5A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825D2FC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E1BC79D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AC5C979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31F8E" w14:paraId="04C186AB" w14:textId="77777777">
        <w:tc>
          <w:tcPr>
            <w:tcW w:w="1537" w:type="dxa"/>
          </w:tcPr>
          <w:p w14:paraId="7DB8024C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173D2ADA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20A1AFCF" w14:textId="4AD435B1" w:rsidR="00E31F8E" w:rsidRDefault="004F171C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B57978">
              <w:rPr>
                <w:rFonts w:cs="Arial"/>
                <w:sz w:val="20"/>
                <w:szCs w:val="20"/>
              </w:rPr>
              <w:t>Art</w:t>
            </w:r>
            <w:r w:rsidR="00BC3FBA">
              <w:rPr>
                <w:rFonts w:cs="Arial"/>
                <w:sz w:val="20"/>
                <w:szCs w:val="20"/>
              </w:rPr>
              <w:t xml:space="preserve"> &amp; Technology</w:t>
            </w:r>
            <w:r>
              <w:rPr>
                <w:rFonts w:cs="Arial"/>
                <w:sz w:val="20"/>
                <w:szCs w:val="20"/>
              </w:rPr>
              <w:t xml:space="preserve">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75E25E08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083E3DD7" w14:textId="26716F3D" w:rsidR="00E31F8E" w:rsidRDefault="004F171C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B57978">
              <w:rPr>
                <w:rFonts w:cs="Arial"/>
                <w:sz w:val="20"/>
                <w:szCs w:val="20"/>
              </w:rPr>
              <w:t>Art</w:t>
            </w:r>
            <w:r w:rsidR="00BC3FBA">
              <w:rPr>
                <w:rFonts w:cs="Arial"/>
                <w:sz w:val="20"/>
                <w:szCs w:val="20"/>
              </w:rPr>
              <w:t xml:space="preserve"> &amp; Technology</w:t>
            </w:r>
            <w:r w:rsidR="00B5797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56D707FE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5A7F88" w14:textId="43821D02" w:rsidR="00E31F8E" w:rsidRDefault="004F171C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E2210E">
              <w:rPr>
                <w:rFonts w:cs="Arial"/>
                <w:sz w:val="20"/>
                <w:szCs w:val="20"/>
              </w:rPr>
              <w:t>Art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34DB393B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92F6872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AC6B95B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31F8E" w14:paraId="1E64FEA5" w14:textId="77777777">
        <w:tc>
          <w:tcPr>
            <w:tcW w:w="1537" w:type="dxa"/>
          </w:tcPr>
          <w:p w14:paraId="0F5800DA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E255D8C" w14:textId="77777777" w:rsidR="00E31F8E" w:rsidRDefault="004F171C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3A82A019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44A990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29C1EC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E012E96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</w:tr>
      <w:tr w:rsidR="00E31F8E" w14:paraId="7AFEED20" w14:textId="77777777">
        <w:tc>
          <w:tcPr>
            <w:tcW w:w="1537" w:type="dxa"/>
          </w:tcPr>
          <w:p w14:paraId="2389C4BA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74CE3AA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BC6F7A1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B16B387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30F22C4B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559A029A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1062A11E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32CBC734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4EA5DE6C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52A87B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A1648F5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3F9A369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0DBD9BD" w14:textId="6DA9A320" w:rsidR="00E31F8E" w:rsidRDefault="00E31F8E">
      <w:pPr>
        <w:pStyle w:val="NoSpacing"/>
        <w:jc w:val="both"/>
        <w:rPr>
          <w:rFonts w:ascii="Arial" w:hAnsi="Arial" w:cs="Arial"/>
        </w:rPr>
      </w:pPr>
    </w:p>
    <w:p w14:paraId="1A617AC7" w14:textId="52F77444" w:rsidR="00E2210E" w:rsidRPr="00E2210E" w:rsidRDefault="00E2210E" w:rsidP="00E2210E">
      <w:pPr>
        <w:rPr>
          <w:rFonts w:cs="Arial"/>
          <w:i/>
        </w:rPr>
      </w:pPr>
      <w:r w:rsidRPr="0086555F">
        <w:rPr>
          <w:rFonts w:cs="Arial"/>
          <w:i/>
          <w:sz w:val="20"/>
        </w:rPr>
        <w:t xml:space="preserve">The </w:t>
      </w:r>
      <w:proofErr w:type="spellStart"/>
      <w:r w:rsidRPr="0086555F">
        <w:rPr>
          <w:rFonts w:cs="Arial"/>
          <w:i/>
          <w:sz w:val="20"/>
        </w:rPr>
        <w:t>Farnley</w:t>
      </w:r>
      <w:proofErr w:type="spellEnd"/>
      <w:r w:rsidRPr="0086555F">
        <w:rPr>
          <w:rFonts w:cs="Arial"/>
          <w:i/>
          <w:sz w:val="20"/>
        </w:rPr>
        <w:t xml:space="preserve"> 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sectPr w:rsidR="00E2210E" w:rsidRPr="00E221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32F2" w14:textId="77777777" w:rsidR="00262916" w:rsidRDefault="00262916">
      <w:r>
        <w:separator/>
      </w:r>
    </w:p>
  </w:endnote>
  <w:endnote w:type="continuationSeparator" w:id="0">
    <w:p w14:paraId="57BF1EB1" w14:textId="77777777" w:rsidR="00262916" w:rsidRDefault="002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A67C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DC3CD11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5B9F0633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EBDCAA2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5213AF92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7977" w14:textId="77777777" w:rsidR="00E31F8E" w:rsidRDefault="00E31F8E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CA6C424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4BF60F0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CF69216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A4F00A0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73D7E186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BF3C4FF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27C9B87" wp14:editId="01673668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D93318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EBFF" w14:textId="77777777" w:rsidR="00262916" w:rsidRDefault="00262916">
      <w:r>
        <w:separator/>
      </w:r>
    </w:p>
  </w:footnote>
  <w:footnote w:type="continuationSeparator" w:id="0">
    <w:p w14:paraId="4A2F6C07" w14:textId="77777777" w:rsidR="00262916" w:rsidRDefault="002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6362" w14:textId="77777777" w:rsidR="00E31F8E" w:rsidRDefault="004F171C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5D49A606" wp14:editId="6D7317AF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5F9F" w14:textId="77777777" w:rsidR="00E31F8E" w:rsidRDefault="00E31F8E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B19" w14:textId="24F47E24" w:rsidR="00E31F8E" w:rsidRDefault="004F171C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736076CD" wp14:editId="56BA9BC5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46A88E4C" w14:textId="77777777" w:rsidR="00E31F8E" w:rsidRDefault="00E31F8E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4B67C6A3" w14:textId="77777777" w:rsidR="00E31F8E" w:rsidRDefault="004F171C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673C2A90" w14:textId="77777777" w:rsidR="00E31F8E" w:rsidRDefault="004F171C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0A39BDDE" w14:textId="77777777" w:rsidR="00E31F8E" w:rsidRDefault="00E31F8E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435A22C" w14:textId="77777777" w:rsidR="00E31F8E" w:rsidRDefault="00E31F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8E"/>
    <w:rsid w:val="00083241"/>
    <w:rsid w:val="00122D53"/>
    <w:rsid w:val="00262916"/>
    <w:rsid w:val="00426276"/>
    <w:rsid w:val="004F171C"/>
    <w:rsid w:val="005A1326"/>
    <w:rsid w:val="008314F2"/>
    <w:rsid w:val="008F3C46"/>
    <w:rsid w:val="00967409"/>
    <w:rsid w:val="00B57978"/>
    <w:rsid w:val="00BC3FBA"/>
    <w:rsid w:val="00E2210E"/>
    <w:rsid w:val="00E31F8E"/>
    <w:rsid w:val="00E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6C05CB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Lydia Shore</cp:lastModifiedBy>
  <cp:revision>4</cp:revision>
  <cp:lastPrinted>2018-02-14T16:09:00Z</cp:lastPrinted>
  <dcterms:created xsi:type="dcterms:W3CDTF">2021-04-09T07:05:00Z</dcterms:created>
  <dcterms:modified xsi:type="dcterms:W3CDTF">2021-06-11T08:14:00Z</dcterms:modified>
</cp:coreProperties>
</file>