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CB" w:rsidRPr="00E410CB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  <w:color w:val="00B050"/>
          <w:sz w:val="48"/>
          <w:szCs w:val="48"/>
        </w:rPr>
      </w:pPr>
      <w:r w:rsidRPr="00E410CB">
        <w:rPr>
          <w:rFonts w:ascii="Verdana" w:hAnsi="Verdana"/>
          <w:color w:val="0000FF"/>
          <w:sz w:val="36"/>
          <w:szCs w:val="36"/>
        </w:rPr>
        <w:tab/>
      </w:r>
      <w:r w:rsidRPr="00E410CB">
        <w:rPr>
          <w:rFonts w:ascii="Verdana" w:hAnsi="Verdana"/>
          <w:b/>
          <w:color w:val="00B050"/>
          <w:sz w:val="48"/>
          <w:szCs w:val="48"/>
        </w:rPr>
        <w:t>HELSBY HIGH SCHOOL</w:t>
      </w:r>
    </w:p>
    <w:p w:rsidR="00E410CB" w:rsidRPr="00E410CB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</w:rPr>
      </w:pPr>
      <w:r>
        <w:rPr>
          <w:rFonts w:ascii="Verdana" w:hAnsi="Verdana"/>
          <w:color w:val="0000FF"/>
          <w:sz w:val="36"/>
          <w:szCs w:val="36"/>
        </w:rPr>
        <w:tab/>
      </w:r>
      <w:r w:rsidRPr="00E410CB">
        <w:rPr>
          <w:rFonts w:ascii="Verdana" w:hAnsi="Verdana"/>
          <w:b/>
        </w:rPr>
        <w:t>Person Specification: Teacher of English</w:t>
      </w:r>
    </w:p>
    <w:p w:rsidR="00E410CB" w:rsidRPr="00E410CB" w:rsidRDefault="00E410CB" w:rsidP="00E410CB"/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804"/>
        <w:gridCol w:w="3798"/>
        <w:gridCol w:w="1828"/>
      </w:tblGrid>
      <w:tr w:rsidR="00E410CB" w:rsidRPr="00F95528" w:rsidTr="00E410CB">
        <w:trPr>
          <w:trHeight w:val="371"/>
        </w:trPr>
        <w:tc>
          <w:tcPr>
            <w:tcW w:w="1980" w:type="dxa"/>
          </w:tcPr>
          <w:p w:rsidR="00E410CB" w:rsidRPr="00E410CB" w:rsidRDefault="00E410CB" w:rsidP="00184AFE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6804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Essential</w:t>
            </w:r>
          </w:p>
        </w:tc>
        <w:tc>
          <w:tcPr>
            <w:tcW w:w="379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Desirable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How identified</w:t>
            </w:r>
          </w:p>
        </w:tc>
      </w:tr>
      <w:tr w:rsidR="00E410CB" w:rsidRPr="00F95528" w:rsidTr="00E410CB">
        <w:trPr>
          <w:trHeight w:val="1008"/>
        </w:trPr>
        <w:tc>
          <w:tcPr>
            <w:tcW w:w="1980" w:type="dxa"/>
          </w:tcPr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Qualifications and Training</w:t>
            </w:r>
          </w:p>
        </w:tc>
        <w:tc>
          <w:tcPr>
            <w:tcW w:w="6804" w:type="dxa"/>
          </w:tcPr>
          <w:p w:rsidR="00E410CB" w:rsidRPr="00E410CB" w:rsidRDefault="00E410CB" w:rsidP="00184AFE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Graduate (or equivalent qualification)</w:t>
            </w:r>
          </w:p>
          <w:p w:rsidR="00E410CB" w:rsidRPr="00E410CB" w:rsidRDefault="00E410CB" w:rsidP="00184AFE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Qualified Teacher Status</w:t>
            </w:r>
          </w:p>
          <w:p w:rsidR="00E410CB" w:rsidRPr="00E410CB" w:rsidRDefault="00E410CB" w:rsidP="00184AFE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DBS clearance</w:t>
            </w:r>
          </w:p>
        </w:tc>
        <w:tc>
          <w:tcPr>
            <w:tcW w:w="3798" w:type="dxa"/>
          </w:tcPr>
          <w:p w:rsidR="00E410CB" w:rsidRPr="00E410CB" w:rsidRDefault="00E410CB" w:rsidP="00184AFE">
            <w:pPr>
              <w:numPr>
                <w:ilvl w:val="1"/>
                <w:numId w:val="1"/>
              </w:numPr>
              <w:tabs>
                <w:tab w:val="clear" w:pos="1440"/>
                <w:tab w:val="num" w:pos="556"/>
              </w:tabs>
              <w:ind w:hanging="1064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 xml:space="preserve">  Good honours degree 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</w:tc>
      </w:tr>
      <w:tr w:rsidR="00E410CB" w:rsidRPr="00F95528" w:rsidTr="00E410CB">
        <w:tc>
          <w:tcPr>
            <w:tcW w:w="1980" w:type="dxa"/>
          </w:tcPr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Relevant Experience</w:t>
            </w:r>
          </w:p>
        </w:tc>
        <w:tc>
          <w:tcPr>
            <w:tcW w:w="6804" w:type="dxa"/>
          </w:tcPr>
          <w:p w:rsidR="00E410CB" w:rsidRPr="00E410CB" w:rsidRDefault="00E410CB" w:rsidP="00184AFE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Experience in teaching the 11 – 1</w:t>
            </w:r>
            <w:r w:rsidR="00A225FC">
              <w:rPr>
                <w:rFonts w:ascii="Verdana" w:hAnsi="Verdana" w:cs="Arial"/>
                <w:sz w:val="19"/>
                <w:szCs w:val="19"/>
              </w:rPr>
              <w:t>6</w:t>
            </w:r>
            <w:r w:rsidRPr="00E410CB">
              <w:rPr>
                <w:rFonts w:ascii="Verdana" w:hAnsi="Verdana" w:cs="Arial"/>
                <w:sz w:val="19"/>
                <w:szCs w:val="19"/>
              </w:rPr>
              <w:t xml:space="preserve"> age range</w:t>
            </w:r>
          </w:p>
          <w:p w:rsidR="00E410CB" w:rsidRPr="00E410CB" w:rsidRDefault="00E410CB" w:rsidP="00184AFE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Evidence of ability to form professional relationships with both students and colleagues</w:t>
            </w:r>
          </w:p>
          <w:p w:rsidR="00E410CB" w:rsidRPr="00E410CB" w:rsidRDefault="00E410CB" w:rsidP="00184AFE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Familiarity with developments in the National Curriculum and Post 16 Curriculum</w:t>
            </w:r>
          </w:p>
          <w:p w:rsidR="00E410CB" w:rsidRPr="00E410CB" w:rsidRDefault="00E410CB" w:rsidP="00184AFE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Evidence of the successful application of behaviour management techniques</w:t>
            </w:r>
          </w:p>
        </w:tc>
        <w:tc>
          <w:tcPr>
            <w:tcW w:w="3798" w:type="dxa"/>
          </w:tcPr>
          <w:p w:rsidR="00E410CB" w:rsidRDefault="00E410CB" w:rsidP="00E410CB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 broader experience that could be applied to enrich the education of young people</w:t>
            </w:r>
          </w:p>
          <w:p w:rsidR="00A225FC" w:rsidRPr="00E410CB" w:rsidRDefault="00A225FC" w:rsidP="00A225FC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Experience in teaching the 11 – 1</w:t>
            </w:r>
            <w:r>
              <w:rPr>
                <w:rFonts w:ascii="Verdana" w:hAnsi="Verdana" w:cs="Arial"/>
                <w:sz w:val="19"/>
                <w:szCs w:val="19"/>
              </w:rPr>
              <w:t>8</w:t>
            </w:r>
            <w:r w:rsidRPr="00E410CB">
              <w:rPr>
                <w:rFonts w:ascii="Verdana" w:hAnsi="Verdana" w:cs="Arial"/>
                <w:sz w:val="19"/>
                <w:szCs w:val="19"/>
              </w:rPr>
              <w:t xml:space="preserve"> age range</w:t>
            </w:r>
          </w:p>
          <w:p w:rsidR="00A225FC" w:rsidRPr="00E410CB" w:rsidRDefault="00A225FC" w:rsidP="00A225FC">
            <w:pPr>
              <w:ind w:left="720"/>
              <w:rPr>
                <w:rFonts w:ascii="Verdana" w:hAnsi="Verdana" w:cs="Arial"/>
                <w:sz w:val="19"/>
                <w:szCs w:val="19"/>
              </w:rPr>
            </w:pPr>
            <w:bookmarkStart w:id="0" w:name="_GoBack"/>
            <w:bookmarkEnd w:id="0"/>
          </w:p>
          <w:p w:rsidR="00E410CB" w:rsidRPr="00E410CB" w:rsidRDefault="00E410CB" w:rsidP="00184AFE">
            <w:pPr>
              <w:ind w:left="7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E410CB" w:rsidRPr="00F95528" w:rsidTr="00E410CB">
        <w:trPr>
          <w:trHeight w:val="1169"/>
        </w:trPr>
        <w:tc>
          <w:tcPr>
            <w:tcW w:w="1980" w:type="dxa"/>
          </w:tcPr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Skills and Knowledge</w:t>
            </w:r>
          </w:p>
        </w:tc>
        <w:tc>
          <w:tcPr>
            <w:tcW w:w="6804" w:type="dxa"/>
          </w:tcPr>
          <w:p w:rsidR="00E410CB" w:rsidRPr="00E410CB" w:rsidRDefault="00E410CB" w:rsidP="00184AFE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Ability to teach GCSE English Language &amp; English Literature</w:t>
            </w:r>
          </w:p>
          <w:p w:rsidR="00E410CB" w:rsidRPr="00E410CB" w:rsidRDefault="00E410CB" w:rsidP="00184AFE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Knowledge of a variety of approaches to learning and high expectations of young people</w:t>
            </w:r>
          </w:p>
          <w:p w:rsidR="00E410CB" w:rsidRPr="00E410CB" w:rsidRDefault="00E410CB" w:rsidP="00184AFE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 xml:space="preserve">Commitment to adding value beyond the curriculum to the education of young people </w:t>
            </w:r>
          </w:p>
        </w:tc>
        <w:tc>
          <w:tcPr>
            <w:tcW w:w="3798" w:type="dxa"/>
          </w:tcPr>
          <w:p w:rsidR="00E410CB" w:rsidRPr="00E410CB" w:rsidRDefault="00E410CB" w:rsidP="00E410CB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Effective use of ICT to enhance learning</w:t>
            </w:r>
          </w:p>
          <w:p w:rsidR="00E410CB" w:rsidRPr="00E410CB" w:rsidRDefault="00E410CB" w:rsidP="00184AFE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Ability to teach A Level English Language &amp; English Literature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E410CB" w:rsidRPr="00F95528" w:rsidTr="00E410CB">
        <w:trPr>
          <w:trHeight w:val="2139"/>
        </w:trPr>
        <w:tc>
          <w:tcPr>
            <w:tcW w:w="1980" w:type="dxa"/>
          </w:tcPr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Personal Qualities</w:t>
            </w: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E410CB" w:rsidRPr="00E410CB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6804" w:type="dxa"/>
          </w:tcPr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Commitment to personal development</w:t>
            </w:r>
          </w:p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Ability to work independently and as part of a team</w:t>
            </w:r>
          </w:p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Self-motivation, enthusiasm and flexibility in working with young people</w:t>
            </w:r>
          </w:p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Professional approach to the duties and responsibilities of teaching</w:t>
            </w:r>
          </w:p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Willingness to take initiative and take responsibility</w:t>
            </w:r>
          </w:p>
          <w:p w:rsidR="00E410CB" w:rsidRPr="00E410CB" w:rsidRDefault="00E410CB" w:rsidP="00184AFE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Commitment to safeguarding and promoting the welfare of children and young people.</w:t>
            </w:r>
          </w:p>
        </w:tc>
        <w:tc>
          <w:tcPr>
            <w:tcW w:w="3798" w:type="dxa"/>
          </w:tcPr>
          <w:p w:rsidR="00E410CB" w:rsidRPr="00E410CB" w:rsidRDefault="00E410CB" w:rsidP="00E410CB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 reasoned educational philosophy commensurate with the school’s ethos and values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</w:tbl>
    <w:p w:rsidR="009F5D7A" w:rsidRDefault="009F5D7A" w:rsidP="00E410CB">
      <w:pPr>
        <w:keepNext/>
        <w:tabs>
          <w:tab w:val="center" w:pos="6979"/>
          <w:tab w:val="left" w:pos="9720"/>
        </w:tabs>
        <w:outlineLvl w:val="0"/>
      </w:pPr>
    </w:p>
    <w:sectPr w:rsidR="009F5D7A" w:rsidSect="00E410C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CB" w:rsidRDefault="00E410CB" w:rsidP="00E410CB">
      <w:r>
        <w:separator/>
      </w:r>
    </w:p>
  </w:endnote>
  <w:endnote w:type="continuationSeparator" w:id="0">
    <w:p w:rsidR="00E410CB" w:rsidRDefault="00E410CB" w:rsidP="00E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CB" w:rsidRDefault="00E410CB" w:rsidP="00E410CB">
      <w:r>
        <w:separator/>
      </w:r>
    </w:p>
  </w:footnote>
  <w:footnote w:type="continuationSeparator" w:id="0">
    <w:p w:rsidR="00E410CB" w:rsidRDefault="00E410CB" w:rsidP="00E4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CB" w:rsidRDefault="00E410CB">
    <w:pPr>
      <w:pStyle w:val="Header"/>
    </w:pPr>
    <w:r>
      <w:rPr>
        <w:noProof/>
        <w:lang w:eastAsia="en-GB"/>
      </w:rPr>
      <w:drawing>
        <wp:inline distT="0" distB="0" distL="0" distR="0" wp14:anchorId="45C70A49">
          <wp:extent cx="2273935" cy="8959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F7"/>
    <w:multiLevelType w:val="hybridMultilevel"/>
    <w:tmpl w:val="9B160FCA"/>
    <w:lvl w:ilvl="0" w:tplc="08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0913596"/>
    <w:multiLevelType w:val="hybridMultilevel"/>
    <w:tmpl w:val="19D2EF2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BDF"/>
    <w:multiLevelType w:val="hybridMultilevel"/>
    <w:tmpl w:val="5518F95C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52E4"/>
    <w:multiLevelType w:val="hybridMultilevel"/>
    <w:tmpl w:val="75E8D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D69AF"/>
    <w:multiLevelType w:val="hybridMultilevel"/>
    <w:tmpl w:val="F078B0C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6B8"/>
    <w:multiLevelType w:val="hybridMultilevel"/>
    <w:tmpl w:val="0B16B93E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CB"/>
    <w:rsid w:val="00684C71"/>
    <w:rsid w:val="007A2FB0"/>
    <w:rsid w:val="009F5D7A"/>
    <w:rsid w:val="00A225FC"/>
    <w:rsid w:val="00B54375"/>
    <w:rsid w:val="00C20715"/>
    <w:rsid w:val="00E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84C86B"/>
  <w15:chartTrackingRefBased/>
  <w15:docId w15:val="{941BCCC5-FDAF-42B8-945A-79823A1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10CB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E410C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0CB"/>
    <w:rPr>
      <w:rFonts w:ascii="Arial" w:hAnsi="Arial" w:cs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410CB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41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10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41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10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MVickers</dc:creator>
  <cp:keywords/>
  <dc:description/>
  <cp:lastModifiedBy>MVickers</cp:lastModifiedBy>
  <cp:revision>2</cp:revision>
  <dcterms:created xsi:type="dcterms:W3CDTF">2024-09-10T10:38:00Z</dcterms:created>
  <dcterms:modified xsi:type="dcterms:W3CDTF">2024-09-10T10:38:00Z</dcterms:modified>
</cp:coreProperties>
</file>