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E654F" w14:textId="77777777" w:rsidR="00E966EA" w:rsidRDefault="00000000">
      <w:pPr>
        <w:jc w:val="center"/>
        <w:rPr>
          <w:rFonts w:ascii="Calibri" w:eastAsia="Calibri" w:hAnsi="Calibri" w:cs="Calibri"/>
          <w:b/>
          <w:color w:val="C00000"/>
          <w:sz w:val="36"/>
          <w:szCs w:val="36"/>
        </w:rPr>
      </w:pPr>
      <w:r>
        <w:rPr>
          <w:rFonts w:ascii="Calibri" w:eastAsia="Calibri" w:hAnsi="Calibri" w:cs="Calibri"/>
          <w:b/>
          <w:color w:val="C00000"/>
          <w:sz w:val="36"/>
          <w:szCs w:val="36"/>
        </w:rPr>
        <w:t>PERSON SPECIFICATION</w:t>
      </w:r>
    </w:p>
    <w:p w14:paraId="0AA1575A" w14:textId="77777777" w:rsidR="00E966EA" w:rsidRDefault="00E966EA">
      <w:pPr>
        <w:jc w:val="center"/>
        <w:rPr>
          <w:rFonts w:ascii="Calibri" w:eastAsia="Calibri" w:hAnsi="Calibri" w:cs="Calibri"/>
          <w:b/>
          <w:color w:val="C00000"/>
          <w:sz w:val="32"/>
          <w:szCs w:val="32"/>
        </w:rPr>
      </w:pPr>
    </w:p>
    <w:p w14:paraId="6AA0CE64" w14:textId="77777777" w:rsidR="00E966EA" w:rsidRDefault="00000000">
      <w:pPr>
        <w:jc w:val="center"/>
        <w:rPr>
          <w:rFonts w:ascii="Calibri" w:eastAsia="Calibri" w:hAnsi="Calibri" w:cs="Calibri"/>
          <w:b/>
          <w:color w:val="C00000"/>
          <w:sz w:val="32"/>
          <w:szCs w:val="32"/>
        </w:rPr>
      </w:pPr>
      <w:r>
        <w:rPr>
          <w:rFonts w:ascii="Calibri" w:eastAsia="Calibri" w:hAnsi="Calibri" w:cs="Calibri"/>
          <w:b/>
          <w:color w:val="C00000"/>
          <w:sz w:val="32"/>
          <w:szCs w:val="32"/>
        </w:rPr>
        <w:t>TEACHING ASSISTANT</w:t>
      </w:r>
    </w:p>
    <w:p w14:paraId="361AC319" w14:textId="77777777" w:rsidR="00E966EA" w:rsidRDefault="00000000">
      <w:pPr>
        <w:jc w:val="center"/>
        <w:rPr>
          <w:rFonts w:ascii="Calibri" w:eastAsia="Calibri" w:hAnsi="Calibri" w:cs="Calibri"/>
          <w:color w:val="C00000"/>
          <w:sz w:val="32"/>
          <w:szCs w:val="32"/>
        </w:rPr>
      </w:pPr>
      <w:r>
        <w:rPr>
          <w:rFonts w:ascii="Calibri" w:eastAsia="Calibri" w:hAnsi="Calibri" w:cs="Calibri"/>
          <w:color w:val="C00000"/>
          <w:sz w:val="32"/>
          <w:szCs w:val="32"/>
        </w:rPr>
        <w:t>(Temporary – 1 year)</w:t>
      </w:r>
    </w:p>
    <w:p w14:paraId="3BBB57B8" w14:textId="77777777" w:rsidR="00E966EA" w:rsidRDefault="00E966EA">
      <w:pPr>
        <w:rPr>
          <w:rFonts w:ascii="Calibri" w:eastAsia="Calibri" w:hAnsi="Calibri" w:cs="Calibri"/>
          <w:sz w:val="32"/>
          <w:szCs w:val="32"/>
        </w:rPr>
      </w:pPr>
    </w:p>
    <w:tbl>
      <w:tblPr>
        <w:tblStyle w:val="a1"/>
        <w:tblW w:w="10235" w:type="dxa"/>
        <w:tblInd w:w="-45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234"/>
        <w:gridCol w:w="3607"/>
        <w:gridCol w:w="4394"/>
      </w:tblGrid>
      <w:tr w:rsidR="00E966EA" w14:paraId="04F2E630" w14:textId="77777777">
        <w:tc>
          <w:tcPr>
            <w:tcW w:w="2234" w:type="dxa"/>
            <w:tcBorders>
              <w:top w:val="single" w:sz="4" w:space="0" w:color="000000"/>
              <w:left w:val="single" w:sz="4" w:space="0" w:color="000000"/>
              <w:bottom w:val="single" w:sz="4" w:space="0" w:color="000000"/>
              <w:right w:val="single" w:sz="4" w:space="0" w:color="000000"/>
            </w:tcBorders>
          </w:tcPr>
          <w:p w14:paraId="1D210C2E" w14:textId="77777777" w:rsidR="00E966EA" w:rsidRDefault="00000000">
            <w:pPr>
              <w:jc w:val="center"/>
              <w:rPr>
                <w:rFonts w:ascii="Calibri" w:eastAsia="Calibri" w:hAnsi="Calibri" w:cs="Calibri"/>
                <w:b/>
                <w:color w:val="C00000"/>
                <w:sz w:val="32"/>
                <w:szCs w:val="32"/>
              </w:rPr>
            </w:pPr>
            <w:r>
              <w:rPr>
                <w:rFonts w:ascii="Calibri" w:eastAsia="Calibri" w:hAnsi="Calibri" w:cs="Calibri"/>
                <w:b/>
                <w:color w:val="C00000"/>
                <w:sz w:val="32"/>
                <w:szCs w:val="32"/>
              </w:rPr>
              <w:t>Attributes</w:t>
            </w:r>
          </w:p>
        </w:tc>
        <w:tc>
          <w:tcPr>
            <w:tcW w:w="3607" w:type="dxa"/>
            <w:tcBorders>
              <w:top w:val="single" w:sz="4" w:space="0" w:color="000000"/>
              <w:left w:val="single" w:sz="4" w:space="0" w:color="000000"/>
              <w:bottom w:val="single" w:sz="4" w:space="0" w:color="000000"/>
              <w:right w:val="single" w:sz="4" w:space="0" w:color="000000"/>
            </w:tcBorders>
          </w:tcPr>
          <w:p w14:paraId="17DD0E7D" w14:textId="77777777" w:rsidR="00E966EA" w:rsidRDefault="00000000">
            <w:pPr>
              <w:pBdr>
                <w:top w:val="nil"/>
                <w:left w:val="nil"/>
                <w:bottom w:val="nil"/>
                <w:right w:val="nil"/>
                <w:between w:val="nil"/>
              </w:pBdr>
              <w:jc w:val="center"/>
              <w:rPr>
                <w:rFonts w:ascii="Calibri" w:eastAsia="Calibri" w:hAnsi="Calibri" w:cs="Calibri"/>
                <w:b/>
                <w:color w:val="C00000"/>
                <w:sz w:val="32"/>
                <w:szCs w:val="32"/>
              </w:rPr>
            </w:pPr>
            <w:r>
              <w:rPr>
                <w:rFonts w:ascii="Calibri" w:eastAsia="Calibri" w:hAnsi="Calibri" w:cs="Calibri"/>
                <w:b/>
                <w:color w:val="C00000"/>
                <w:sz w:val="32"/>
                <w:szCs w:val="32"/>
              </w:rPr>
              <w:t>Essential</w:t>
            </w:r>
          </w:p>
        </w:tc>
        <w:tc>
          <w:tcPr>
            <w:tcW w:w="4394" w:type="dxa"/>
            <w:tcBorders>
              <w:top w:val="single" w:sz="4" w:space="0" w:color="000000"/>
              <w:left w:val="single" w:sz="4" w:space="0" w:color="000000"/>
              <w:bottom w:val="single" w:sz="4" w:space="0" w:color="000000"/>
              <w:right w:val="single" w:sz="4" w:space="0" w:color="000000"/>
            </w:tcBorders>
          </w:tcPr>
          <w:p w14:paraId="168199B8" w14:textId="77777777" w:rsidR="00E966EA" w:rsidRDefault="00000000">
            <w:pPr>
              <w:jc w:val="center"/>
              <w:rPr>
                <w:rFonts w:ascii="Calibri" w:eastAsia="Calibri" w:hAnsi="Calibri" w:cs="Calibri"/>
                <w:b/>
                <w:color w:val="C00000"/>
                <w:sz w:val="32"/>
                <w:szCs w:val="32"/>
              </w:rPr>
            </w:pPr>
            <w:r>
              <w:rPr>
                <w:rFonts w:ascii="Calibri" w:eastAsia="Calibri" w:hAnsi="Calibri" w:cs="Calibri"/>
                <w:b/>
                <w:color w:val="C00000"/>
                <w:sz w:val="32"/>
                <w:szCs w:val="32"/>
              </w:rPr>
              <w:t>Desirable</w:t>
            </w:r>
          </w:p>
        </w:tc>
      </w:tr>
      <w:tr w:rsidR="00E966EA" w14:paraId="653716E3" w14:textId="77777777">
        <w:trPr>
          <w:trHeight w:val="614"/>
        </w:trPr>
        <w:tc>
          <w:tcPr>
            <w:tcW w:w="2234" w:type="dxa"/>
            <w:tcBorders>
              <w:top w:val="single" w:sz="4" w:space="0" w:color="000000"/>
              <w:left w:val="single" w:sz="4" w:space="0" w:color="000000"/>
              <w:bottom w:val="single" w:sz="4" w:space="0" w:color="000000"/>
              <w:right w:val="single" w:sz="4" w:space="0" w:color="000000"/>
            </w:tcBorders>
          </w:tcPr>
          <w:p w14:paraId="757577B5" w14:textId="77777777" w:rsidR="00E966EA" w:rsidRDefault="00000000">
            <w:pPr>
              <w:keepNext/>
              <w:keepLines/>
              <w:pBdr>
                <w:top w:val="nil"/>
                <w:left w:val="nil"/>
                <w:bottom w:val="nil"/>
                <w:right w:val="nil"/>
                <w:between w:val="nil"/>
              </w:pBdr>
              <w:rPr>
                <w:rFonts w:ascii="Calibri" w:eastAsia="Calibri" w:hAnsi="Calibri" w:cs="Calibri"/>
                <w:color w:val="C00000"/>
                <w:sz w:val="28"/>
                <w:szCs w:val="28"/>
              </w:rPr>
            </w:pPr>
            <w:r>
              <w:rPr>
                <w:rFonts w:ascii="Calibri" w:eastAsia="Calibri" w:hAnsi="Calibri" w:cs="Calibri"/>
                <w:b/>
                <w:color w:val="C00000"/>
                <w:sz w:val="28"/>
                <w:szCs w:val="28"/>
              </w:rPr>
              <w:t>Qualifications</w:t>
            </w:r>
          </w:p>
        </w:tc>
        <w:tc>
          <w:tcPr>
            <w:tcW w:w="3607" w:type="dxa"/>
            <w:tcBorders>
              <w:top w:val="single" w:sz="4" w:space="0" w:color="000000"/>
              <w:left w:val="single" w:sz="4" w:space="0" w:color="000000"/>
              <w:bottom w:val="single" w:sz="4" w:space="0" w:color="000000"/>
              <w:right w:val="single" w:sz="4" w:space="0" w:color="000000"/>
            </w:tcBorders>
          </w:tcPr>
          <w:p w14:paraId="367E4467" w14:textId="77777777" w:rsidR="00E966EA" w:rsidRPr="005D7BD9" w:rsidRDefault="00000000" w:rsidP="005D7BD9">
            <w:pPr>
              <w:pStyle w:val="ListParagraph"/>
              <w:numPr>
                <w:ilvl w:val="0"/>
                <w:numId w:val="1"/>
              </w:numPr>
              <w:rPr>
                <w:rFonts w:ascii="Calibri" w:eastAsia="Calibri" w:hAnsi="Calibri" w:cs="Calibri"/>
              </w:rPr>
            </w:pPr>
            <w:r w:rsidRPr="005D7BD9">
              <w:rPr>
                <w:rFonts w:ascii="Calibri" w:eastAsia="Calibri" w:hAnsi="Calibri" w:cs="Calibri"/>
              </w:rPr>
              <w:t>A good general standard of education and understanding of the secondary curriculum; minimum 5 GCSEs (or equivalent) at grade C or above to include Math’s, English and Science</w:t>
            </w:r>
          </w:p>
        </w:tc>
        <w:tc>
          <w:tcPr>
            <w:tcW w:w="4394" w:type="dxa"/>
            <w:tcBorders>
              <w:top w:val="single" w:sz="4" w:space="0" w:color="000000"/>
              <w:left w:val="single" w:sz="4" w:space="0" w:color="000000"/>
              <w:bottom w:val="single" w:sz="4" w:space="0" w:color="000000"/>
              <w:right w:val="single" w:sz="4" w:space="0" w:color="000000"/>
            </w:tcBorders>
          </w:tcPr>
          <w:p w14:paraId="251301C1" w14:textId="77777777" w:rsidR="00E966EA" w:rsidRPr="005D7BD9" w:rsidRDefault="00000000" w:rsidP="005D7BD9">
            <w:pPr>
              <w:pStyle w:val="ListParagraph"/>
              <w:numPr>
                <w:ilvl w:val="0"/>
                <w:numId w:val="1"/>
              </w:numPr>
              <w:pBdr>
                <w:top w:val="nil"/>
                <w:left w:val="nil"/>
                <w:bottom w:val="nil"/>
                <w:right w:val="nil"/>
                <w:between w:val="nil"/>
              </w:pBdr>
              <w:jc w:val="both"/>
              <w:rPr>
                <w:rFonts w:ascii="Calibri" w:eastAsia="Calibri" w:hAnsi="Calibri" w:cs="Calibri"/>
              </w:rPr>
            </w:pPr>
            <w:r w:rsidRPr="005D7BD9">
              <w:rPr>
                <w:rFonts w:ascii="Calibri" w:eastAsia="Calibri" w:hAnsi="Calibri" w:cs="Calibri"/>
              </w:rPr>
              <w:t>NVQ Level 3 Support Teaching &amp; Learning in Schools (or QCF equivalent, must be recognised course) with relevant experience. </w:t>
            </w:r>
          </w:p>
        </w:tc>
      </w:tr>
      <w:tr w:rsidR="00E966EA" w14:paraId="7EC0917E" w14:textId="77777777">
        <w:trPr>
          <w:trHeight w:val="614"/>
        </w:trPr>
        <w:tc>
          <w:tcPr>
            <w:tcW w:w="2234" w:type="dxa"/>
            <w:tcBorders>
              <w:top w:val="single" w:sz="4" w:space="0" w:color="000000"/>
              <w:left w:val="single" w:sz="4" w:space="0" w:color="000000"/>
              <w:bottom w:val="single" w:sz="4" w:space="0" w:color="000000"/>
              <w:right w:val="single" w:sz="4" w:space="0" w:color="000000"/>
            </w:tcBorders>
          </w:tcPr>
          <w:p w14:paraId="0D75F123" w14:textId="77777777" w:rsidR="00E966EA" w:rsidRDefault="00E966EA">
            <w:pPr>
              <w:keepNext/>
              <w:keepLines/>
              <w:pBdr>
                <w:top w:val="nil"/>
                <w:left w:val="nil"/>
                <w:bottom w:val="nil"/>
                <w:right w:val="nil"/>
                <w:between w:val="nil"/>
              </w:pBdr>
              <w:rPr>
                <w:rFonts w:ascii="Calibri" w:eastAsia="Calibri" w:hAnsi="Calibri" w:cs="Calibri"/>
                <w:b/>
                <w:color w:val="C00000"/>
                <w:sz w:val="28"/>
                <w:szCs w:val="28"/>
              </w:rPr>
            </w:pPr>
          </w:p>
        </w:tc>
        <w:tc>
          <w:tcPr>
            <w:tcW w:w="3607" w:type="dxa"/>
            <w:tcBorders>
              <w:top w:val="single" w:sz="4" w:space="0" w:color="000000"/>
              <w:left w:val="single" w:sz="4" w:space="0" w:color="000000"/>
              <w:bottom w:val="single" w:sz="4" w:space="0" w:color="000000"/>
              <w:right w:val="single" w:sz="4" w:space="0" w:color="000000"/>
            </w:tcBorders>
          </w:tcPr>
          <w:p w14:paraId="00B08A0F" w14:textId="77777777" w:rsidR="00E966EA" w:rsidRDefault="00E966EA">
            <w:pPr>
              <w:keepLines/>
              <w:ind w:left="360" w:hanging="360"/>
              <w:rPr>
                <w:rFonts w:ascii="Calibri" w:eastAsia="Calibri" w:hAnsi="Calibri" w:cs="Calibri"/>
              </w:rPr>
            </w:pPr>
          </w:p>
        </w:tc>
        <w:tc>
          <w:tcPr>
            <w:tcW w:w="4394" w:type="dxa"/>
            <w:tcBorders>
              <w:top w:val="single" w:sz="4" w:space="0" w:color="000000"/>
              <w:left w:val="single" w:sz="4" w:space="0" w:color="000000"/>
              <w:bottom w:val="single" w:sz="4" w:space="0" w:color="000000"/>
              <w:right w:val="single" w:sz="4" w:space="0" w:color="000000"/>
            </w:tcBorders>
          </w:tcPr>
          <w:p w14:paraId="0FAD19B9" w14:textId="77777777" w:rsidR="00E966EA" w:rsidRPr="005D7BD9" w:rsidRDefault="00000000" w:rsidP="005D7BD9">
            <w:pPr>
              <w:pStyle w:val="ListParagraph"/>
              <w:numPr>
                <w:ilvl w:val="0"/>
                <w:numId w:val="1"/>
              </w:numPr>
              <w:pBdr>
                <w:top w:val="nil"/>
                <w:left w:val="nil"/>
                <w:bottom w:val="nil"/>
                <w:right w:val="nil"/>
                <w:between w:val="nil"/>
              </w:pBdr>
              <w:jc w:val="both"/>
              <w:rPr>
                <w:rFonts w:ascii="Calibri" w:eastAsia="Calibri" w:hAnsi="Calibri" w:cs="Calibri"/>
              </w:rPr>
            </w:pPr>
            <w:r w:rsidRPr="005D7BD9">
              <w:rPr>
                <w:rFonts w:ascii="Calibri" w:eastAsia="Calibri" w:hAnsi="Calibri" w:cs="Calibri"/>
              </w:rPr>
              <w:t xml:space="preserve">Qualified Emotional Literacy Support Assistant (ELSA) </w:t>
            </w:r>
          </w:p>
        </w:tc>
      </w:tr>
      <w:tr w:rsidR="00E966EA" w14:paraId="5B48D063" w14:textId="77777777">
        <w:trPr>
          <w:trHeight w:val="1039"/>
        </w:trPr>
        <w:tc>
          <w:tcPr>
            <w:tcW w:w="2234" w:type="dxa"/>
            <w:tcBorders>
              <w:top w:val="single" w:sz="4" w:space="0" w:color="000000"/>
              <w:left w:val="single" w:sz="4" w:space="0" w:color="000000"/>
              <w:bottom w:val="single" w:sz="4" w:space="0" w:color="000000"/>
              <w:right w:val="single" w:sz="4" w:space="0" w:color="000000"/>
            </w:tcBorders>
          </w:tcPr>
          <w:p w14:paraId="3C9A7876" w14:textId="77777777" w:rsidR="00E966EA" w:rsidRDefault="00000000">
            <w:pPr>
              <w:rPr>
                <w:rFonts w:ascii="Calibri" w:eastAsia="Calibri" w:hAnsi="Calibri" w:cs="Calibri"/>
                <w:color w:val="C00000"/>
                <w:sz w:val="28"/>
                <w:szCs w:val="28"/>
              </w:rPr>
            </w:pPr>
            <w:r>
              <w:rPr>
                <w:rFonts w:ascii="Calibri" w:eastAsia="Calibri" w:hAnsi="Calibri" w:cs="Calibri"/>
                <w:b/>
                <w:color w:val="C00000"/>
                <w:sz w:val="28"/>
                <w:szCs w:val="28"/>
              </w:rPr>
              <w:t>Work-related Experience and Associated Skills</w:t>
            </w:r>
          </w:p>
        </w:tc>
        <w:tc>
          <w:tcPr>
            <w:tcW w:w="3607" w:type="dxa"/>
            <w:tcBorders>
              <w:top w:val="single" w:sz="4" w:space="0" w:color="000000"/>
              <w:left w:val="single" w:sz="4" w:space="0" w:color="000000"/>
              <w:bottom w:val="single" w:sz="4" w:space="0" w:color="000000"/>
              <w:right w:val="single" w:sz="4" w:space="0" w:color="000000"/>
            </w:tcBorders>
          </w:tcPr>
          <w:p w14:paraId="0D0C1578" w14:textId="77777777" w:rsidR="00E966EA" w:rsidRPr="005D7BD9" w:rsidRDefault="00000000" w:rsidP="005D7BD9">
            <w:pPr>
              <w:pStyle w:val="ListParagraph"/>
              <w:numPr>
                <w:ilvl w:val="0"/>
                <w:numId w:val="3"/>
              </w:numPr>
              <w:rPr>
                <w:rFonts w:ascii="Calibri" w:eastAsia="Calibri" w:hAnsi="Calibri" w:cs="Calibri"/>
              </w:rPr>
            </w:pPr>
            <w:r w:rsidRPr="005D7BD9">
              <w:rPr>
                <w:rFonts w:ascii="Calibri" w:eastAsia="Calibri" w:hAnsi="Calibri" w:cs="Calibri"/>
              </w:rPr>
              <w:t>Effective communication skills, both verbal and written</w:t>
            </w:r>
          </w:p>
        </w:tc>
        <w:tc>
          <w:tcPr>
            <w:tcW w:w="4394" w:type="dxa"/>
            <w:tcBorders>
              <w:top w:val="single" w:sz="4" w:space="0" w:color="000000"/>
              <w:left w:val="single" w:sz="4" w:space="0" w:color="000000"/>
              <w:bottom w:val="single" w:sz="4" w:space="0" w:color="000000"/>
              <w:right w:val="single" w:sz="4" w:space="0" w:color="000000"/>
            </w:tcBorders>
          </w:tcPr>
          <w:p w14:paraId="23A064D4" w14:textId="77777777" w:rsidR="00E966EA" w:rsidRPr="005D7BD9" w:rsidRDefault="00000000" w:rsidP="005D7BD9">
            <w:pPr>
              <w:pStyle w:val="ListParagraph"/>
              <w:numPr>
                <w:ilvl w:val="0"/>
                <w:numId w:val="2"/>
              </w:numPr>
              <w:rPr>
                <w:rFonts w:ascii="Calibri" w:eastAsia="Calibri" w:hAnsi="Calibri" w:cs="Calibri"/>
              </w:rPr>
            </w:pPr>
            <w:r w:rsidRPr="005D7BD9">
              <w:rPr>
                <w:rFonts w:ascii="Calibri" w:eastAsia="Calibri" w:hAnsi="Calibri" w:cs="Calibri"/>
              </w:rPr>
              <w:t>Experience of working with pupils with Communication and Interaction Difficulties such as Autism</w:t>
            </w:r>
          </w:p>
        </w:tc>
      </w:tr>
      <w:tr w:rsidR="00E966EA" w14:paraId="6875B2C0" w14:textId="77777777">
        <w:tc>
          <w:tcPr>
            <w:tcW w:w="2234" w:type="dxa"/>
            <w:tcBorders>
              <w:top w:val="single" w:sz="4" w:space="0" w:color="000000"/>
              <w:left w:val="single" w:sz="4" w:space="0" w:color="000000"/>
              <w:bottom w:val="single" w:sz="4" w:space="0" w:color="000000"/>
              <w:right w:val="single" w:sz="4" w:space="0" w:color="000000"/>
            </w:tcBorders>
          </w:tcPr>
          <w:p w14:paraId="136F48B9" w14:textId="77777777" w:rsidR="00E966EA" w:rsidRDefault="00E966EA">
            <w:pPr>
              <w:rPr>
                <w:rFonts w:ascii="Calibri" w:eastAsia="Calibri" w:hAnsi="Calibri" w:cs="Calibri"/>
                <w:b/>
                <w:color w:val="C00000"/>
              </w:rPr>
            </w:pPr>
          </w:p>
        </w:tc>
        <w:tc>
          <w:tcPr>
            <w:tcW w:w="3607" w:type="dxa"/>
            <w:tcBorders>
              <w:top w:val="single" w:sz="4" w:space="0" w:color="000000"/>
              <w:left w:val="single" w:sz="4" w:space="0" w:color="000000"/>
              <w:bottom w:val="single" w:sz="4" w:space="0" w:color="000000"/>
              <w:right w:val="single" w:sz="4" w:space="0" w:color="000000"/>
            </w:tcBorders>
          </w:tcPr>
          <w:p w14:paraId="2F45A41F" w14:textId="77777777" w:rsidR="00E966EA" w:rsidRPr="005D7BD9" w:rsidRDefault="00000000" w:rsidP="005D7BD9">
            <w:pPr>
              <w:pStyle w:val="ListParagraph"/>
              <w:numPr>
                <w:ilvl w:val="0"/>
                <w:numId w:val="2"/>
              </w:numPr>
              <w:rPr>
                <w:rFonts w:ascii="Calibri" w:eastAsia="Calibri" w:hAnsi="Calibri" w:cs="Calibri"/>
              </w:rPr>
            </w:pPr>
            <w:r w:rsidRPr="005D7BD9">
              <w:rPr>
                <w:rFonts w:ascii="Calibri" w:eastAsia="Calibri" w:hAnsi="Calibri" w:cs="Calibri"/>
              </w:rPr>
              <w:t>Flexible in responding to the changing needs of students and the school environment.</w:t>
            </w:r>
          </w:p>
        </w:tc>
        <w:tc>
          <w:tcPr>
            <w:tcW w:w="4394" w:type="dxa"/>
            <w:tcBorders>
              <w:top w:val="single" w:sz="4" w:space="0" w:color="000000"/>
              <w:left w:val="single" w:sz="4" w:space="0" w:color="000000"/>
              <w:bottom w:val="single" w:sz="4" w:space="0" w:color="000000"/>
              <w:right w:val="single" w:sz="4" w:space="0" w:color="000000"/>
            </w:tcBorders>
          </w:tcPr>
          <w:p w14:paraId="1DB5F49B" w14:textId="77777777" w:rsidR="00E966EA" w:rsidRPr="005D7BD9" w:rsidRDefault="00000000" w:rsidP="005D7BD9">
            <w:pPr>
              <w:pStyle w:val="ListParagraph"/>
              <w:numPr>
                <w:ilvl w:val="0"/>
                <w:numId w:val="2"/>
              </w:numPr>
              <w:pBdr>
                <w:top w:val="nil"/>
                <w:left w:val="nil"/>
                <w:bottom w:val="nil"/>
                <w:right w:val="nil"/>
                <w:between w:val="nil"/>
              </w:pBdr>
              <w:rPr>
                <w:rFonts w:ascii="Calibri" w:eastAsia="Calibri" w:hAnsi="Calibri" w:cs="Calibri"/>
              </w:rPr>
            </w:pPr>
            <w:r w:rsidRPr="005D7BD9">
              <w:rPr>
                <w:rFonts w:ascii="Calibri" w:eastAsia="Calibri" w:hAnsi="Calibri" w:cs="Calibri"/>
              </w:rPr>
              <w:t>Previous experience as a Teaching Assistant or in a related educational role.</w:t>
            </w:r>
          </w:p>
        </w:tc>
      </w:tr>
      <w:tr w:rsidR="00E966EA" w14:paraId="100A5D28" w14:textId="77777777">
        <w:tc>
          <w:tcPr>
            <w:tcW w:w="2234" w:type="dxa"/>
            <w:tcBorders>
              <w:top w:val="single" w:sz="4" w:space="0" w:color="000000"/>
              <w:left w:val="single" w:sz="4" w:space="0" w:color="000000"/>
              <w:bottom w:val="single" w:sz="4" w:space="0" w:color="000000"/>
              <w:right w:val="single" w:sz="4" w:space="0" w:color="000000"/>
            </w:tcBorders>
          </w:tcPr>
          <w:p w14:paraId="065764CB" w14:textId="77777777" w:rsidR="00E966EA" w:rsidRDefault="00E966EA">
            <w:pPr>
              <w:rPr>
                <w:rFonts w:ascii="Calibri" w:eastAsia="Calibri" w:hAnsi="Calibri" w:cs="Calibri"/>
                <w:b/>
                <w:color w:val="C00000"/>
                <w:sz w:val="28"/>
                <w:szCs w:val="28"/>
              </w:rPr>
            </w:pPr>
          </w:p>
        </w:tc>
        <w:tc>
          <w:tcPr>
            <w:tcW w:w="3607" w:type="dxa"/>
            <w:tcBorders>
              <w:top w:val="single" w:sz="4" w:space="0" w:color="000000"/>
              <w:left w:val="single" w:sz="4" w:space="0" w:color="000000"/>
              <w:bottom w:val="single" w:sz="4" w:space="0" w:color="000000"/>
              <w:right w:val="single" w:sz="4" w:space="0" w:color="000000"/>
            </w:tcBorders>
          </w:tcPr>
          <w:p w14:paraId="61C26895" w14:textId="77777777" w:rsidR="00E966EA" w:rsidRPr="005D7BD9" w:rsidRDefault="00000000" w:rsidP="005D7BD9">
            <w:pPr>
              <w:pStyle w:val="ListParagraph"/>
              <w:numPr>
                <w:ilvl w:val="0"/>
                <w:numId w:val="2"/>
              </w:numPr>
              <w:rPr>
                <w:rFonts w:ascii="Calibri" w:eastAsia="Calibri" w:hAnsi="Calibri" w:cs="Calibri"/>
              </w:rPr>
            </w:pPr>
            <w:r w:rsidRPr="005D7BD9">
              <w:rPr>
                <w:rFonts w:ascii="Calibri" w:eastAsia="Calibri" w:hAnsi="Calibri" w:cs="Calibri"/>
              </w:rPr>
              <w:t>Able to note take in class and train to become a Scribe for GCSE and GCE A level exams (if appropriate)</w:t>
            </w:r>
          </w:p>
        </w:tc>
        <w:tc>
          <w:tcPr>
            <w:tcW w:w="4394" w:type="dxa"/>
            <w:tcBorders>
              <w:top w:val="single" w:sz="4" w:space="0" w:color="000000"/>
              <w:left w:val="single" w:sz="4" w:space="0" w:color="000000"/>
              <w:bottom w:val="single" w:sz="4" w:space="0" w:color="000000"/>
              <w:right w:val="single" w:sz="4" w:space="0" w:color="000000"/>
            </w:tcBorders>
          </w:tcPr>
          <w:p w14:paraId="7A32F5BD" w14:textId="77777777" w:rsidR="00E966EA" w:rsidRPr="005D7BD9" w:rsidRDefault="00000000" w:rsidP="005D7BD9">
            <w:pPr>
              <w:pStyle w:val="ListParagraph"/>
              <w:numPr>
                <w:ilvl w:val="0"/>
                <w:numId w:val="2"/>
              </w:numPr>
              <w:rPr>
                <w:rFonts w:ascii="Calibri" w:eastAsia="Calibri" w:hAnsi="Calibri" w:cs="Calibri"/>
              </w:rPr>
            </w:pPr>
            <w:r w:rsidRPr="005D7BD9">
              <w:rPr>
                <w:rFonts w:ascii="Calibri" w:eastAsia="Calibri" w:hAnsi="Calibri" w:cs="Calibri"/>
              </w:rPr>
              <w:t>Ability to deal calmly and effectively with students and staff at all times.</w:t>
            </w:r>
          </w:p>
        </w:tc>
      </w:tr>
      <w:tr w:rsidR="00E966EA" w14:paraId="3BDB12D3" w14:textId="77777777">
        <w:tc>
          <w:tcPr>
            <w:tcW w:w="2234" w:type="dxa"/>
            <w:tcBorders>
              <w:top w:val="single" w:sz="4" w:space="0" w:color="000000"/>
              <w:left w:val="single" w:sz="4" w:space="0" w:color="000000"/>
              <w:bottom w:val="single" w:sz="4" w:space="0" w:color="000000"/>
              <w:right w:val="single" w:sz="4" w:space="0" w:color="000000"/>
            </w:tcBorders>
          </w:tcPr>
          <w:p w14:paraId="78A486FE" w14:textId="77777777" w:rsidR="00E966EA" w:rsidRDefault="00E966EA">
            <w:pPr>
              <w:rPr>
                <w:rFonts w:ascii="Calibri" w:eastAsia="Calibri" w:hAnsi="Calibri" w:cs="Calibri"/>
                <w:b/>
                <w:color w:val="C00000"/>
                <w:sz w:val="28"/>
                <w:szCs w:val="28"/>
              </w:rPr>
            </w:pPr>
          </w:p>
        </w:tc>
        <w:tc>
          <w:tcPr>
            <w:tcW w:w="3607" w:type="dxa"/>
            <w:tcBorders>
              <w:top w:val="single" w:sz="4" w:space="0" w:color="000000"/>
              <w:left w:val="single" w:sz="4" w:space="0" w:color="000000"/>
              <w:bottom w:val="single" w:sz="4" w:space="0" w:color="000000"/>
              <w:right w:val="single" w:sz="4" w:space="0" w:color="000000"/>
            </w:tcBorders>
          </w:tcPr>
          <w:p w14:paraId="5ADBB8B4" w14:textId="77777777" w:rsidR="00E966EA" w:rsidRPr="005D7BD9" w:rsidRDefault="00000000" w:rsidP="005D7BD9">
            <w:pPr>
              <w:pStyle w:val="ListParagraph"/>
              <w:numPr>
                <w:ilvl w:val="0"/>
                <w:numId w:val="2"/>
              </w:numPr>
              <w:jc w:val="both"/>
              <w:rPr>
                <w:rFonts w:ascii="Calibri" w:eastAsia="Calibri" w:hAnsi="Calibri" w:cs="Calibri"/>
              </w:rPr>
            </w:pPr>
            <w:r w:rsidRPr="005D7BD9">
              <w:rPr>
                <w:rFonts w:ascii="Calibri" w:eastAsia="Calibri" w:hAnsi="Calibri" w:cs="Calibri"/>
              </w:rPr>
              <w:t>IT literate (including ability to use Google and Microsoft applications and prepared to learn to support pupils using an iPad.</w:t>
            </w:r>
          </w:p>
        </w:tc>
        <w:tc>
          <w:tcPr>
            <w:tcW w:w="4394" w:type="dxa"/>
            <w:tcBorders>
              <w:top w:val="single" w:sz="4" w:space="0" w:color="000000"/>
              <w:left w:val="single" w:sz="4" w:space="0" w:color="000000"/>
              <w:bottom w:val="single" w:sz="4" w:space="0" w:color="000000"/>
              <w:right w:val="single" w:sz="4" w:space="0" w:color="000000"/>
            </w:tcBorders>
          </w:tcPr>
          <w:p w14:paraId="3A49CA1A" w14:textId="77777777" w:rsidR="00E966EA" w:rsidRPr="005D7BD9" w:rsidRDefault="00000000" w:rsidP="005D7BD9">
            <w:pPr>
              <w:pStyle w:val="ListParagraph"/>
              <w:numPr>
                <w:ilvl w:val="0"/>
                <w:numId w:val="2"/>
              </w:numPr>
              <w:rPr>
                <w:rFonts w:ascii="Calibri" w:eastAsia="Calibri" w:hAnsi="Calibri" w:cs="Calibri"/>
              </w:rPr>
            </w:pPr>
            <w:r w:rsidRPr="005D7BD9">
              <w:rPr>
                <w:rFonts w:ascii="Calibri" w:eastAsia="Calibri" w:hAnsi="Calibri" w:cs="Calibri"/>
              </w:rPr>
              <w:t>Ability to adapt to different teaching styles and approaches.</w:t>
            </w:r>
          </w:p>
        </w:tc>
      </w:tr>
      <w:tr w:rsidR="00E966EA" w14:paraId="4EFC7C14" w14:textId="77777777">
        <w:trPr>
          <w:trHeight w:val="1712"/>
        </w:trPr>
        <w:tc>
          <w:tcPr>
            <w:tcW w:w="2234" w:type="dxa"/>
            <w:tcBorders>
              <w:top w:val="single" w:sz="4" w:space="0" w:color="000000"/>
              <w:left w:val="single" w:sz="4" w:space="0" w:color="000000"/>
              <w:bottom w:val="single" w:sz="4" w:space="0" w:color="000000"/>
              <w:right w:val="single" w:sz="4" w:space="0" w:color="000000"/>
            </w:tcBorders>
          </w:tcPr>
          <w:p w14:paraId="5E6DF826" w14:textId="77777777" w:rsidR="00E966EA" w:rsidRDefault="00000000">
            <w:pPr>
              <w:rPr>
                <w:rFonts w:ascii="Calibri" w:eastAsia="Calibri" w:hAnsi="Calibri" w:cs="Calibri"/>
                <w:color w:val="C00000"/>
                <w:sz w:val="28"/>
                <w:szCs w:val="28"/>
              </w:rPr>
            </w:pPr>
            <w:r>
              <w:rPr>
                <w:rFonts w:ascii="Calibri" w:eastAsia="Calibri" w:hAnsi="Calibri" w:cs="Calibri"/>
                <w:b/>
                <w:color w:val="C00000"/>
                <w:sz w:val="28"/>
                <w:szCs w:val="28"/>
              </w:rPr>
              <w:t>Other relevant experience and training</w:t>
            </w:r>
          </w:p>
        </w:tc>
        <w:tc>
          <w:tcPr>
            <w:tcW w:w="3607" w:type="dxa"/>
            <w:tcBorders>
              <w:top w:val="single" w:sz="4" w:space="0" w:color="000000"/>
              <w:left w:val="single" w:sz="4" w:space="0" w:color="000000"/>
              <w:bottom w:val="single" w:sz="4" w:space="0" w:color="000000"/>
              <w:right w:val="single" w:sz="4" w:space="0" w:color="000000"/>
            </w:tcBorders>
          </w:tcPr>
          <w:p w14:paraId="3BD5BF4B" w14:textId="77777777" w:rsidR="00E966EA" w:rsidRPr="005D7BD9" w:rsidRDefault="00000000" w:rsidP="005D7BD9">
            <w:pPr>
              <w:pStyle w:val="ListParagraph"/>
              <w:numPr>
                <w:ilvl w:val="0"/>
                <w:numId w:val="4"/>
              </w:numPr>
              <w:rPr>
                <w:rFonts w:ascii="Calibri" w:eastAsia="Calibri" w:hAnsi="Calibri" w:cs="Calibri"/>
              </w:rPr>
            </w:pPr>
            <w:r w:rsidRPr="005D7BD9">
              <w:rPr>
                <w:rFonts w:ascii="Calibri" w:eastAsia="Calibri" w:hAnsi="Calibri" w:cs="Calibri"/>
              </w:rPr>
              <w:t>Be aware of and comply with policies and procedures relating to child protection, prevent strategy, health and safety, security, confidentiality and data protection, reporting all concerns to an appropriate person.</w:t>
            </w:r>
          </w:p>
        </w:tc>
        <w:tc>
          <w:tcPr>
            <w:tcW w:w="4394" w:type="dxa"/>
            <w:tcBorders>
              <w:top w:val="single" w:sz="4" w:space="0" w:color="000000"/>
              <w:left w:val="single" w:sz="4" w:space="0" w:color="000000"/>
              <w:bottom w:val="single" w:sz="4" w:space="0" w:color="000000"/>
              <w:right w:val="single" w:sz="4" w:space="0" w:color="000000"/>
            </w:tcBorders>
          </w:tcPr>
          <w:p w14:paraId="121872E5" w14:textId="77777777" w:rsidR="00E966EA" w:rsidRDefault="00E966EA">
            <w:pPr>
              <w:rPr>
                <w:rFonts w:ascii="Calibri" w:eastAsia="Calibri" w:hAnsi="Calibri" w:cs="Calibri"/>
              </w:rPr>
            </w:pPr>
          </w:p>
        </w:tc>
      </w:tr>
    </w:tbl>
    <w:p w14:paraId="4730F0A5" w14:textId="77777777" w:rsidR="00E966EA" w:rsidRDefault="00000000">
      <w:r>
        <w:br w:type="page"/>
      </w:r>
    </w:p>
    <w:p w14:paraId="3B8CBA91" w14:textId="77777777" w:rsidR="00E966EA" w:rsidRDefault="00E966EA"/>
    <w:p w14:paraId="20DE113D" w14:textId="77777777" w:rsidR="00E966EA" w:rsidRDefault="00E966EA"/>
    <w:p w14:paraId="02480C5C" w14:textId="77777777" w:rsidR="00E966EA" w:rsidRDefault="00E966EA"/>
    <w:tbl>
      <w:tblPr>
        <w:tblStyle w:val="a2"/>
        <w:tblW w:w="9526" w:type="dxa"/>
        <w:tblInd w:w="-45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234"/>
        <w:gridCol w:w="3607"/>
        <w:gridCol w:w="3685"/>
      </w:tblGrid>
      <w:tr w:rsidR="00E966EA" w14:paraId="5306CC13" w14:textId="77777777">
        <w:tc>
          <w:tcPr>
            <w:tcW w:w="2234" w:type="dxa"/>
            <w:tcBorders>
              <w:top w:val="single" w:sz="4" w:space="0" w:color="000000"/>
              <w:left w:val="single" w:sz="4" w:space="0" w:color="000000"/>
              <w:bottom w:val="single" w:sz="4" w:space="0" w:color="000000"/>
              <w:right w:val="single" w:sz="4" w:space="0" w:color="000000"/>
            </w:tcBorders>
          </w:tcPr>
          <w:p w14:paraId="210EC591" w14:textId="77777777" w:rsidR="00E966EA" w:rsidRDefault="00000000">
            <w:pPr>
              <w:rPr>
                <w:rFonts w:ascii="Calibri" w:eastAsia="Calibri" w:hAnsi="Calibri" w:cs="Calibri"/>
                <w:color w:val="C00000"/>
                <w:sz w:val="28"/>
                <w:szCs w:val="28"/>
              </w:rPr>
            </w:pPr>
            <w:r>
              <w:rPr>
                <w:rFonts w:ascii="Calibri" w:eastAsia="Calibri" w:hAnsi="Calibri" w:cs="Calibri"/>
                <w:b/>
                <w:color w:val="C00000"/>
                <w:sz w:val="28"/>
                <w:szCs w:val="28"/>
              </w:rPr>
              <w:t>Personal skills</w:t>
            </w:r>
          </w:p>
        </w:tc>
        <w:tc>
          <w:tcPr>
            <w:tcW w:w="3607" w:type="dxa"/>
            <w:tcBorders>
              <w:top w:val="single" w:sz="4" w:space="0" w:color="000000"/>
              <w:left w:val="single" w:sz="4" w:space="0" w:color="000000"/>
              <w:bottom w:val="single" w:sz="4" w:space="0" w:color="000000"/>
              <w:right w:val="single" w:sz="4" w:space="0" w:color="000000"/>
            </w:tcBorders>
          </w:tcPr>
          <w:p w14:paraId="4EBE2298" w14:textId="77777777" w:rsidR="00E966EA" w:rsidRPr="005D7BD9" w:rsidRDefault="00000000" w:rsidP="005D7BD9">
            <w:pPr>
              <w:pStyle w:val="ListParagraph"/>
              <w:numPr>
                <w:ilvl w:val="0"/>
                <w:numId w:val="4"/>
              </w:numPr>
              <w:rPr>
                <w:rFonts w:ascii="Calibri" w:eastAsia="Calibri" w:hAnsi="Calibri" w:cs="Calibri"/>
              </w:rPr>
            </w:pPr>
            <w:r w:rsidRPr="005D7BD9">
              <w:rPr>
                <w:rFonts w:ascii="Calibri" w:eastAsia="Calibri" w:hAnsi="Calibri" w:cs="Calibri"/>
              </w:rPr>
              <w:t>Ability to work effectively within a team of teachers and support staff.</w:t>
            </w:r>
          </w:p>
        </w:tc>
        <w:tc>
          <w:tcPr>
            <w:tcW w:w="3685" w:type="dxa"/>
            <w:tcBorders>
              <w:top w:val="single" w:sz="4" w:space="0" w:color="000000"/>
              <w:left w:val="single" w:sz="4" w:space="0" w:color="000000"/>
              <w:bottom w:val="single" w:sz="4" w:space="0" w:color="000000"/>
              <w:right w:val="single" w:sz="4" w:space="0" w:color="000000"/>
            </w:tcBorders>
          </w:tcPr>
          <w:p w14:paraId="6F4206AB" w14:textId="77777777" w:rsidR="00E966EA" w:rsidRPr="005D7BD9" w:rsidRDefault="00000000" w:rsidP="005D7BD9">
            <w:pPr>
              <w:pStyle w:val="ListParagraph"/>
              <w:numPr>
                <w:ilvl w:val="0"/>
                <w:numId w:val="4"/>
              </w:numPr>
              <w:pBdr>
                <w:top w:val="nil"/>
                <w:left w:val="nil"/>
                <w:bottom w:val="nil"/>
                <w:right w:val="nil"/>
                <w:between w:val="nil"/>
              </w:pBdr>
              <w:jc w:val="both"/>
              <w:rPr>
                <w:rFonts w:ascii="Calibri" w:eastAsia="Calibri" w:hAnsi="Calibri" w:cs="Calibri"/>
                <w:color w:val="000000"/>
              </w:rPr>
            </w:pPr>
            <w:r w:rsidRPr="005D7BD9">
              <w:rPr>
                <w:rFonts w:ascii="Calibri" w:eastAsia="Calibri" w:hAnsi="Calibri" w:cs="Calibri"/>
                <w:color w:val="000000"/>
              </w:rPr>
              <w:t>Good initiative.</w:t>
            </w:r>
          </w:p>
        </w:tc>
      </w:tr>
      <w:tr w:rsidR="00E966EA" w14:paraId="1E393898" w14:textId="77777777">
        <w:tc>
          <w:tcPr>
            <w:tcW w:w="2234" w:type="dxa"/>
            <w:tcBorders>
              <w:top w:val="single" w:sz="4" w:space="0" w:color="000000"/>
              <w:left w:val="single" w:sz="4" w:space="0" w:color="000000"/>
              <w:bottom w:val="single" w:sz="4" w:space="0" w:color="000000"/>
              <w:right w:val="single" w:sz="4" w:space="0" w:color="000000"/>
            </w:tcBorders>
          </w:tcPr>
          <w:p w14:paraId="46CFDBC7" w14:textId="77777777" w:rsidR="00E966EA" w:rsidRDefault="00E966EA">
            <w:pPr>
              <w:rPr>
                <w:rFonts w:ascii="Calibri" w:eastAsia="Calibri" w:hAnsi="Calibri" w:cs="Calibri"/>
                <w:b/>
                <w:color w:val="C00000"/>
                <w:sz w:val="28"/>
                <w:szCs w:val="28"/>
              </w:rPr>
            </w:pPr>
          </w:p>
        </w:tc>
        <w:tc>
          <w:tcPr>
            <w:tcW w:w="3607" w:type="dxa"/>
            <w:tcBorders>
              <w:top w:val="single" w:sz="4" w:space="0" w:color="000000"/>
              <w:left w:val="single" w:sz="4" w:space="0" w:color="000000"/>
              <w:bottom w:val="single" w:sz="4" w:space="0" w:color="000000"/>
              <w:right w:val="single" w:sz="4" w:space="0" w:color="000000"/>
            </w:tcBorders>
          </w:tcPr>
          <w:p w14:paraId="2F2F4A32" w14:textId="77777777" w:rsidR="00E966EA" w:rsidRPr="005D7BD9" w:rsidRDefault="00000000" w:rsidP="005D7BD9">
            <w:pPr>
              <w:pStyle w:val="ListParagraph"/>
              <w:numPr>
                <w:ilvl w:val="0"/>
                <w:numId w:val="4"/>
              </w:numPr>
              <w:rPr>
                <w:rFonts w:ascii="Calibri" w:eastAsia="Calibri" w:hAnsi="Calibri" w:cs="Calibri"/>
              </w:rPr>
            </w:pPr>
            <w:r w:rsidRPr="005D7BD9">
              <w:rPr>
                <w:rFonts w:ascii="Calibri" w:eastAsia="Calibri" w:hAnsi="Calibri" w:cs="Calibri"/>
              </w:rPr>
              <w:t>Willingness to collaborate with colleagues to enhance the overall learning environment.</w:t>
            </w:r>
          </w:p>
        </w:tc>
        <w:tc>
          <w:tcPr>
            <w:tcW w:w="3685" w:type="dxa"/>
            <w:tcBorders>
              <w:top w:val="single" w:sz="4" w:space="0" w:color="000000"/>
              <w:left w:val="single" w:sz="4" w:space="0" w:color="000000"/>
              <w:bottom w:val="single" w:sz="4" w:space="0" w:color="000000"/>
              <w:right w:val="single" w:sz="4" w:space="0" w:color="000000"/>
            </w:tcBorders>
          </w:tcPr>
          <w:p w14:paraId="443E1F07" w14:textId="77777777" w:rsidR="00E966EA" w:rsidRPr="005D7BD9" w:rsidRDefault="00000000" w:rsidP="005D7BD9">
            <w:pPr>
              <w:pStyle w:val="ListParagraph"/>
              <w:numPr>
                <w:ilvl w:val="0"/>
                <w:numId w:val="4"/>
              </w:numPr>
              <w:rPr>
                <w:rFonts w:ascii="Calibri" w:eastAsia="Calibri" w:hAnsi="Calibri" w:cs="Calibri"/>
                <w:color w:val="000000"/>
              </w:rPr>
            </w:pPr>
            <w:r w:rsidRPr="005D7BD9">
              <w:rPr>
                <w:rFonts w:ascii="Calibri" w:eastAsia="Calibri" w:hAnsi="Calibri" w:cs="Calibri"/>
              </w:rPr>
              <w:t>As a role model, display a good level of personal presentation, time management skills and attendance.</w:t>
            </w:r>
          </w:p>
        </w:tc>
      </w:tr>
      <w:tr w:rsidR="00E966EA" w14:paraId="1B704D9E" w14:textId="77777777">
        <w:tc>
          <w:tcPr>
            <w:tcW w:w="2234" w:type="dxa"/>
            <w:tcBorders>
              <w:top w:val="single" w:sz="4" w:space="0" w:color="000000"/>
              <w:left w:val="single" w:sz="4" w:space="0" w:color="000000"/>
              <w:bottom w:val="single" w:sz="4" w:space="0" w:color="000000"/>
              <w:right w:val="single" w:sz="4" w:space="0" w:color="000000"/>
            </w:tcBorders>
          </w:tcPr>
          <w:p w14:paraId="143CEC06" w14:textId="77777777" w:rsidR="00E966EA" w:rsidRDefault="00E966EA">
            <w:pPr>
              <w:rPr>
                <w:rFonts w:ascii="Calibri" w:eastAsia="Calibri" w:hAnsi="Calibri" w:cs="Calibri"/>
                <w:b/>
                <w:color w:val="C00000"/>
                <w:sz w:val="28"/>
                <w:szCs w:val="28"/>
              </w:rPr>
            </w:pPr>
          </w:p>
        </w:tc>
        <w:tc>
          <w:tcPr>
            <w:tcW w:w="3607" w:type="dxa"/>
            <w:tcBorders>
              <w:top w:val="single" w:sz="4" w:space="0" w:color="000000"/>
              <w:left w:val="single" w:sz="4" w:space="0" w:color="000000"/>
              <w:bottom w:val="single" w:sz="4" w:space="0" w:color="000000"/>
              <w:right w:val="single" w:sz="4" w:space="0" w:color="000000"/>
            </w:tcBorders>
          </w:tcPr>
          <w:p w14:paraId="00375CA1" w14:textId="77777777" w:rsidR="00E966EA" w:rsidRPr="005D7BD9" w:rsidRDefault="00000000" w:rsidP="005D7BD9">
            <w:pPr>
              <w:pStyle w:val="ListParagraph"/>
              <w:numPr>
                <w:ilvl w:val="0"/>
                <w:numId w:val="4"/>
              </w:numPr>
              <w:rPr>
                <w:rFonts w:ascii="Calibri" w:eastAsia="Calibri" w:hAnsi="Calibri" w:cs="Calibri"/>
              </w:rPr>
            </w:pPr>
            <w:r w:rsidRPr="005D7BD9">
              <w:rPr>
                <w:rFonts w:ascii="Calibri" w:eastAsia="Calibri" w:hAnsi="Calibri" w:cs="Calibri"/>
              </w:rPr>
              <w:t>Empathetic and understanding of students' individual needs.</w:t>
            </w:r>
          </w:p>
        </w:tc>
        <w:tc>
          <w:tcPr>
            <w:tcW w:w="3685" w:type="dxa"/>
            <w:tcBorders>
              <w:top w:val="single" w:sz="4" w:space="0" w:color="000000"/>
              <w:left w:val="single" w:sz="4" w:space="0" w:color="000000"/>
              <w:bottom w:val="single" w:sz="4" w:space="0" w:color="000000"/>
              <w:right w:val="single" w:sz="4" w:space="0" w:color="000000"/>
            </w:tcBorders>
          </w:tcPr>
          <w:p w14:paraId="66E933AC" w14:textId="77777777" w:rsidR="00E966EA" w:rsidRDefault="00E966EA">
            <w:pPr>
              <w:pBdr>
                <w:top w:val="nil"/>
                <w:left w:val="nil"/>
                <w:bottom w:val="nil"/>
                <w:right w:val="nil"/>
                <w:between w:val="nil"/>
              </w:pBdr>
              <w:rPr>
                <w:rFonts w:ascii="Calibri" w:eastAsia="Calibri" w:hAnsi="Calibri" w:cs="Calibri"/>
                <w:color w:val="000000"/>
              </w:rPr>
            </w:pPr>
          </w:p>
        </w:tc>
      </w:tr>
    </w:tbl>
    <w:p w14:paraId="3E5E5920" w14:textId="77777777" w:rsidR="00E966EA" w:rsidRDefault="00E966EA">
      <w:pPr>
        <w:rPr>
          <w:rFonts w:ascii="Calibri" w:eastAsia="Calibri" w:hAnsi="Calibri" w:cs="Calibri"/>
        </w:rPr>
      </w:pPr>
    </w:p>
    <w:p w14:paraId="448DF957" w14:textId="77777777" w:rsidR="00E966EA" w:rsidRDefault="00000000">
      <w:pPr>
        <w:ind w:left="-540"/>
        <w:rPr>
          <w:rFonts w:ascii="Calibri" w:eastAsia="Calibri" w:hAnsi="Calibri" w:cs="Calibri"/>
        </w:rPr>
      </w:pPr>
      <w:r>
        <w:rPr>
          <w:rFonts w:ascii="Calibri" w:eastAsia="Calibri" w:hAnsi="Calibri" w:cs="Calibri"/>
        </w:rPr>
        <w:t xml:space="preserve">We are committed to safeguarding and promoting the welfare of children and young people and expect all staff and volunteers to share this commitment.  This post will be subject to an enhanced DBS disclosure.  The Crypt School values the diversity of our workforce and welcomes applications from all sectors of the community.  </w:t>
      </w:r>
    </w:p>
    <w:p w14:paraId="15A35AD8" w14:textId="77777777" w:rsidR="00E966EA" w:rsidRDefault="00E966EA">
      <w:pPr>
        <w:ind w:left="-540"/>
        <w:rPr>
          <w:rFonts w:ascii="Calibri" w:eastAsia="Calibri" w:hAnsi="Calibri" w:cs="Calibri"/>
        </w:rPr>
      </w:pPr>
    </w:p>
    <w:p w14:paraId="36E0DAF3" w14:textId="77777777" w:rsidR="00E966EA" w:rsidRDefault="00E966EA">
      <w:pPr>
        <w:ind w:left="-540"/>
        <w:rPr>
          <w:rFonts w:ascii="Calibri" w:eastAsia="Calibri" w:hAnsi="Calibri" w:cs="Calibri"/>
        </w:rPr>
      </w:pPr>
    </w:p>
    <w:p w14:paraId="6B3C64E1" w14:textId="561C300C" w:rsidR="00E966EA" w:rsidRDefault="00947F2F">
      <w:pPr>
        <w:ind w:left="-540"/>
        <w:rPr>
          <w:rFonts w:ascii="Calibri" w:eastAsia="Calibri" w:hAnsi="Calibri" w:cs="Calibri"/>
          <w:b/>
        </w:rPr>
      </w:pPr>
      <w:r>
        <w:rPr>
          <w:rFonts w:ascii="Calibri" w:eastAsia="Calibri" w:hAnsi="Calibri" w:cs="Calibri"/>
          <w:b/>
        </w:rPr>
        <w:t xml:space="preserve">June </w:t>
      </w:r>
      <w:r w:rsidR="00000000">
        <w:rPr>
          <w:rFonts w:ascii="Calibri" w:eastAsia="Calibri" w:hAnsi="Calibri" w:cs="Calibri"/>
          <w:b/>
        </w:rPr>
        <w:t>2024</w:t>
      </w:r>
    </w:p>
    <w:p w14:paraId="06F70C52" w14:textId="77777777" w:rsidR="00E966EA" w:rsidRDefault="00E966EA">
      <w:pPr>
        <w:ind w:right="559"/>
        <w:jc w:val="both"/>
        <w:rPr>
          <w:rFonts w:ascii="Calibri" w:eastAsia="Calibri" w:hAnsi="Calibri" w:cs="Calibri"/>
        </w:rPr>
      </w:pPr>
    </w:p>
    <w:sectPr w:rsidR="00E966EA">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FF762" w14:textId="77777777" w:rsidR="009868B2" w:rsidRDefault="009868B2">
      <w:r>
        <w:separator/>
      </w:r>
    </w:p>
  </w:endnote>
  <w:endnote w:type="continuationSeparator" w:id="0">
    <w:p w14:paraId="0824662F" w14:textId="77777777" w:rsidR="009868B2" w:rsidRDefault="0098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2164" w14:textId="77777777" w:rsidR="00E966EA" w:rsidRDefault="00000000">
    <w:pPr>
      <w:pBdr>
        <w:top w:val="single" w:sz="4" w:space="1" w:color="D9D9D9"/>
        <w:left w:val="nil"/>
        <w:bottom w:val="nil"/>
        <w:right w:val="nil"/>
        <w:between w:val="nil"/>
      </w:pBdr>
      <w:tabs>
        <w:tab w:val="center" w:pos="4320"/>
        <w:tab w:val="right" w:pos="8640"/>
      </w:tabs>
      <w:rPr>
        <w:rFonts w:ascii="Calibri" w:eastAsia="Calibri" w:hAnsi="Calibri" w:cs="Calibri"/>
        <w:b/>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5D7BD9">
      <w:rPr>
        <w:rFonts w:ascii="Calibri" w:eastAsia="Calibri" w:hAnsi="Calibri" w:cs="Calibri"/>
        <w:noProof/>
        <w:color w:val="000000"/>
      </w:rPr>
      <w:t>1</w:t>
    </w:r>
    <w:r>
      <w:rPr>
        <w:rFonts w:ascii="Calibri" w:eastAsia="Calibri" w:hAnsi="Calibri" w:cs="Calibri"/>
        <w:color w:val="000000"/>
      </w:rPr>
      <w:fldChar w:fldCharType="end"/>
    </w:r>
    <w:r>
      <w:rPr>
        <w:rFonts w:ascii="Calibri" w:eastAsia="Calibri" w:hAnsi="Calibri" w:cs="Calibri"/>
        <w:b/>
        <w:color w:val="000000"/>
      </w:rPr>
      <w:t xml:space="preserve"> | </w:t>
    </w:r>
    <w:r>
      <w:rPr>
        <w:rFonts w:ascii="Calibri" w:eastAsia="Calibri" w:hAnsi="Calibri" w:cs="Calibri"/>
        <w:color w:val="7F7F7F"/>
      </w:rPr>
      <w:t>Page</w:t>
    </w:r>
  </w:p>
  <w:p w14:paraId="6F9FC53A" w14:textId="77777777" w:rsidR="00E966EA" w:rsidRDefault="00E966E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0FB6D" w14:textId="77777777" w:rsidR="009868B2" w:rsidRDefault="009868B2">
      <w:r>
        <w:separator/>
      </w:r>
    </w:p>
  </w:footnote>
  <w:footnote w:type="continuationSeparator" w:id="0">
    <w:p w14:paraId="42903CAF" w14:textId="77777777" w:rsidR="009868B2" w:rsidRDefault="0098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6C112" w14:textId="77777777" w:rsidR="00E966EA" w:rsidRDefault="00000000">
    <w:pPr>
      <w:pBdr>
        <w:top w:val="nil"/>
        <w:left w:val="nil"/>
        <w:bottom w:val="nil"/>
        <w:right w:val="nil"/>
        <w:between w:val="nil"/>
      </w:pBdr>
      <w:tabs>
        <w:tab w:val="center" w:pos="4320"/>
        <w:tab w:val="right" w:pos="8640"/>
      </w:tabs>
      <w:jc w:val="both"/>
      <w:rPr>
        <w:color w:val="000000"/>
      </w:rPr>
    </w:pPr>
    <w:r>
      <w:rPr>
        <w:noProof/>
      </w:rPr>
      <mc:AlternateContent>
        <mc:Choice Requires="wps">
          <w:drawing>
            <wp:anchor distT="45720" distB="45720" distL="114300" distR="114300" simplePos="0" relativeHeight="251658240" behindDoc="0" locked="0" layoutInCell="1" hidden="0" allowOverlap="1" wp14:anchorId="0C44ADBB" wp14:editId="41C9872C">
              <wp:simplePos x="0" y="0"/>
              <wp:positionH relativeFrom="column">
                <wp:posOffset>1371600</wp:posOffset>
              </wp:positionH>
              <wp:positionV relativeFrom="paragraph">
                <wp:posOffset>45720</wp:posOffset>
              </wp:positionV>
              <wp:extent cx="4686300" cy="1059428"/>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017125" y="3077697"/>
                        <a:ext cx="4657800" cy="1038000"/>
                      </a:xfrm>
                      <a:prstGeom prst="rect">
                        <a:avLst/>
                      </a:prstGeom>
                      <a:solidFill>
                        <a:srgbClr val="FFFFFF"/>
                      </a:solidFill>
                      <a:ln>
                        <a:noFill/>
                      </a:ln>
                    </wps:spPr>
                    <wps:txbx>
                      <w:txbxContent>
                        <w:p w14:paraId="43532150" w14:textId="77777777" w:rsidR="00E966EA" w:rsidRDefault="00000000">
                          <w:pPr>
                            <w:textDirection w:val="btLr"/>
                          </w:pPr>
                          <w:r>
                            <w:rPr>
                              <w:rFonts w:ascii="Calibri" w:eastAsia="Calibri" w:hAnsi="Calibri" w:cs="Calibri"/>
                              <w:b/>
                              <w:color w:val="C00000"/>
                              <w:sz w:val="72"/>
                            </w:rPr>
                            <w:t>The Crypt School</w:t>
                          </w:r>
                        </w:p>
                        <w:p w14:paraId="6731C404" w14:textId="77777777" w:rsidR="00E966EA" w:rsidRDefault="00000000">
                          <w:pPr>
                            <w:textDirection w:val="btLr"/>
                          </w:pPr>
                          <w:r>
                            <w:rPr>
                              <w:rFonts w:ascii="Calibri" w:eastAsia="Calibri" w:hAnsi="Calibri" w:cs="Calibri"/>
                              <w:color w:val="C00000"/>
                              <w:sz w:val="28"/>
                            </w:rPr>
                            <w:t>An Outstanding Co-Educational Grammar School and VI Form</w:t>
                          </w:r>
                        </w:p>
                        <w:p w14:paraId="7B39B201" w14:textId="77777777" w:rsidR="00E966EA" w:rsidRDefault="00E966EA">
                          <w:pPr>
                            <w:textDirection w:val="btLr"/>
                          </w:pPr>
                        </w:p>
                      </w:txbxContent>
                    </wps:txbx>
                    <wps:bodyPr spcFirstLastPara="1" wrap="square" lIns="91425" tIns="45700" rIns="91425" bIns="45700" anchor="t" anchorCtr="0">
                      <a:noAutofit/>
                    </wps:bodyPr>
                  </wps:wsp>
                </a:graphicData>
              </a:graphic>
            </wp:anchor>
          </w:drawing>
        </mc:Choice>
        <mc:Fallback>
          <w:pict>
            <v:rect w14:anchorId="0C44ADBB" id="Rectangle 3" o:spid="_x0000_s1026" style="position:absolute;left:0;text-align:left;margin-left:108pt;margin-top:3.6pt;width:369pt;height:83.4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IRzgEAAIQDAAAOAAAAZHJzL2Uyb0RvYy54bWysU8Fu2zAMvQ/YPwi6L7bTJG6NOMXQIsOA&#10;YgvQ7QMUWY4FyJJGKrHz96PkrMm22zAfZNKkyPce6fXj2Bt2UoDa2ZoXs5wzZaVrtD3U/Pu37Yd7&#10;zjAI2wjjrKr5WSF/3Lx/tx58peauc6ZRwKiIxWrwNe9C8FWWoexUL3DmvLIUbB30IpALh6wBMVD1&#10;3mTzPF9lg4PGg5MKkb4+T0G+SfXbVsnwtW1RBWZqTthCOiGd+3hmm7WoDiB8p+UFhvgHFL3Qlpq+&#10;lXoWQbAj6L9K9VqCQ9eGmXR95tpWS5U4EJsi/4PNaye8SlxIHPRvMuH/Kyu/nF79DkiGwWOFZEYW&#10;Ywt9fBM+Ntb8Li/KYr7k7Bztslw9lJNwagxMUsJitSzvc9JXUkaR35GdpM2upTxg+KRcz6JRc6DJ&#10;JMHE6QUDtafUXymxMzqjm602Jjlw2D8ZYCdBU9ymJ/anK7+lGRuTrYvXpnD8kl2JRSuM+/HCdu+a&#10;8w4YernVBOpFYNgJoPEXnA20EjXHH0cBijPz2ZLmD8UiihCSs1iWkTDcRva3EWFl52jTAmeT+RTS&#10;3k0YPx6Da3UiHlFNUC5gadSJ3GUt4y7d+inr+vNsfgIAAP//AwBQSwMEFAAGAAgAAAAhAHoOFs3d&#10;AAAACQEAAA8AAABkcnMvZG93bnJldi54bWxMj81OwzAQhO9IvIO1SNyo06i/aZwKVeKGhEhBcHTi&#10;JYlqr6PYScPbs5zgtqMZzX6TH2dnxYRD6DwpWC4SEEi1Nx01Ct7OTw87ECFqMtp6QgXfGOBY3N7k&#10;OjP+Sq84lbERXEIh0wraGPtMylC36HRY+B6JvS8/OB1ZDo00g75yubMyTZKNdLoj/tDqHk8t1pdy&#10;dArslKzeP6r1567sGny+zNPJjy9K3d/NjwcQEef4F4ZffEaHgpkqP5IJwipIlxveEhVsUxDs79cr&#10;1hUHt3zIIpf/FxQ/AAAA//8DAFBLAQItABQABgAIAAAAIQC2gziS/gAAAOEBAAATAAAAAAAAAAAA&#10;AAAAAAAAAABbQ29udGVudF9UeXBlc10ueG1sUEsBAi0AFAAGAAgAAAAhADj9If/WAAAAlAEAAAsA&#10;AAAAAAAAAAAAAAAALwEAAF9yZWxzLy5yZWxzUEsBAi0AFAAGAAgAAAAhAAsCshHOAQAAhAMAAA4A&#10;AAAAAAAAAAAAAAAALgIAAGRycy9lMm9Eb2MueG1sUEsBAi0AFAAGAAgAAAAhAHoOFs3dAAAACQEA&#10;AA8AAAAAAAAAAAAAAAAAKAQAAGRycy9kb3ducmV2LnhtbFBLBQYAAAAABAAEAPMAAAAyBQAAAAA=&#10;" stroked="f">
              <v:textbox inset="2.53958mm,1.2694mm,2.53958mm,1.2694mm">
                <w:txbxContent>
                  <w:p w14:paraId="43532150" w14:textId="77777777" w:rsidR="00E966EA" w:rsidRDefault="00000000">
                    <w:pPr>
                      <w:textDirection w:val="btLr"/>
                    </w:pPr>
                    <w:r>
                      <w:rPr>
                        <w:rFonts w:ascii="Calibri" w:eastAsia="Calibri" w:hAnsi="Calibri" w:cs="Calibri"/>
                        <w:b/>
                        <w:color w:val="C00000"/>
                        <w:sz w:val="72"/>
                      </w:rPr>
                      <w:t>The Crypt School</w:t>
                    </w:r>
                  </w:p>
                  <w:p w14:paraId="6731C404" w14:textId="77777777" w:rsidR="00E966EA" w:rsidRDefault="00000000">
                    <w:pPr>
                      <w:textDirection w:val="btLr"/>
                    </w:pPr>
                    <w:r>
                      <w:rPr>
                        <w:rFonts w:ascii="Calibri" w:eastAsia="Calibri" w:hAnsi="Calibri" w:cs="Calibri"/>
                        <w:color w:val="C00000"/>
                        <w:sz w:val="28"/>
                      </w:rPr>
                      <w:t>An Outstanding Co-Educational Grammar School and VI Form</w:t>
                    </w:r>
                  </w:p>
                  <w:p w14:paraId="7B39B201" w14:textId="77777777" w:rsidR="00E966EA" w:rsidRDefault="00E966EA">
                    <w:pPr>
                      <w:textDirection w:val="btLr"/>
                    </w:pPr>
                  </w:p>
                </w:txbxContent>
              </v:textbox>
              <w10:wrap type="square"/>
            </v:rect>
          </w:pict>
        </mc:Fallback>
      </mc:AlternateContent>
    </w:r>
    <w:r>
      <w:rPr>
        <w:noProof/>
      </w:rPr>
      <w:drawing>
        <wp:anchor distT="0" distB="0" distL="114300" distR="114300" simplePos="0" relativeHeight="251659264" behindDoc="0" locked="0" layoutInCell="1" hidden="0" allowOverlap="1" wp14:anchorId="6B536B37" wp14:editId="7A44FAB6">
          <wp:simplePos x="0" y="0"/>
          <wp:positionH relativeFrom="column">
            <wp:posOffset>4</wp:posOffset>
          </wp:positionH>
          <wp:positionV relativeFrom="paragraph">
            <wp:posOffset>1905</wp:posOffset>
          </wp:positionV>
          <wp:extent cx="1266825" cy="113347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0325" r="8880" b="7756"/>
                  <a:stretch>
                    <a:fillRect/>
                  </a:stretch>
                </pic:blipFill>
                <pic:spPr>
                  <a:xfrm>
                    <a:off x="0" y="0"/>
                    <a:ext cx="1266825" cy="1133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7794D"/>
    <w:multiLevelType w:val="hybridMultilevel"/>
    <w:tmpl w:val="DBC803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E271B9"/>
    <w:multiLevelType w:val="hybridMultilevel"/>
    <w:tmpl w:val="19AE9A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E134C6"/>
    <w:multiLevelType w:val="hybridMultilevel"/>
    <w:tmpl w:val="589833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537DD0"/>
    <w:multiLevelType w:val="hybridMultilevel"/>
    <w:tmpl w:val="804C89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5206908">
    <w:abstractNumId w:val="0"/>
  </w:num>
  <w:num w:numId="2" w16cid:durableId="2031026298">
    <w:abstractNumId w:val="3"/>
  </w:num>
  <w:num w:numId="3" w16cid:durableId="9921006">
    <w:abstractNumId w:val="1"/>
  </w:num>
  <w:num w:numId="4" w16cid:durableId="96297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EA"/>
    <w:rsid w:val="0020717E"/>
    <w:rsid w:val="00335FD1"/>
    <w:rsid w:val="005D7BD9"/>
    <w:rsid w:val="00947F2F"/>
    <w:rsid w:val="009868B2"/>
    <w:rsid w:val="00E96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A775"/>
  <w15:docId w15:val="{77756287-ED49-44E5-BF1D-74FA67EE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w:eastAsia="Palatino" w:hAnsi="Palatino" w:cs="Palatino"/>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D7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BnBLNXORQWSRX6ty2/6h9E50g==">CgMxLjA4AHIhMWw5OXU0cUlPQzNNWFRuM285MERNeXFyWk5Zam9LU1hr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Bailey</cp:lastModifiedBy>
  <cp:revision>3</cp:revision>
  <dcterms:created xsi:type="dcterms:W3CDTF">2024-02-01T15:46:00Z</dcterms:created>
  <dcterms:modified xsi:type="dcterms:W3CDTF">2024-06-04T08:55:00Z</dcterms:modified>
</cp:coreProperties>
</file>