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1870"/>
        <w:gridCol w:w="7490"/>
      </w:tblGrid>
      <w:tr w:rsidR="17E65116" w:rsidRPr="00B65ACE" w14:paraId="50AA4FF6" w14:textId="77777777" w:rsidTr="00B65AC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32D532E" w14:textId="67C049A7" w:rsidR="17E65116" w:rsidRPr="00B65ACE" w:rsidRDefault="17E65116" w:rsidP="17E65116">
            <w:pPr>
              <w:jc w:val="center"/>
              <w:rPr>
                <w:rFonts w:ascii="Avenir Next LT Pro" w:hAnsi="Avenir Next LT Pro" w:cs="Arial"/>
                <w:sz w:val="22"/>
                <w:szCs w:val="22"/>
              </w:rPr>
            </w:pPr>
            <w:r w:rsidRPr="00B65ACE">
              <w:rPr>
                <w:rFonts w:ascii="Avenir Next LT Pro" w:eastAsia="Arial" w:hAnsi="Avenir Next LT Pro" w:cs="Arial"/>
                <w:b/>
                <w:bCs/>
                <w:color w:val="FFFFFF" w:themeColor="background1"/>
                <w:sz w:val="22"/>
                <w:szCs w:val="22"/>
              </w:rPr>
              <w:t>Job Description</w:t>
            </w:r>
          </w:p>
          <w:p w14:paraId="6BDD4D0F" w14:textId="73D392AC" w:rsidR="17E65116" w:rsidRPr="00B65ACE" w:rsidRDefault="17E65116" w:rsidP="17E65116">
            <w:pPr>
              <w:rPr>
                <w:rFonts w:ascii="Avenir Next LT Pro" w:hAnsi="Avenir Next LT Pro" w:cs="Arial"/>
                <w:sz w:val="22"/>
                <w:szCs w:val="22"/>
              </w:rPr>
            </w:pPr>
            <w:r w:rsidRPr="00B65ACE">
              <w:rPr>
                <w:rFonts w:ascii="Avenir Next LT Pro" w:eastAsia="Arial" w:hAnsi="Avenir Next LT Pro" w:cs="Arial"/>
                <w:sz w:val="22"/>
                <w:szCs w:val="22"/>
              </w:rPr>
              <w:t xml:space="preserve"> </w:t>
            </w:r>
          </w:p>
        </w:tc>
      </w:tr>
      <w:tr w:rsidR="17E65116" w:rsidRPr="00B65ACE" w14:paraId="593A7119" w14:textId="77777777" w:rsidTr="14A11AF3">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B65ACE" w:rsidRDefault="17E65116" w:rsidP="17E65116">
            <w:pPr>
              <w:rPr>
                <w:rFonts w:ascii="Avenir Next LT Pro" w:hAnsi="Avenir Next LT Pro" w:cs="Arial"/>
                <w:sz w:val="22"/>
                <w:szCs w:val="22"/>
              </w:rPr>
            </w:pPr>
            <w:r w:rsidRPr="00B65ACE">
              <w:rPr>
                <w:rFonts w:ascii="Avenir Next LT Pro" w:eastAsia="Arial" w:hAnsi="Avenir Next LT Pro"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46F2E0E3" w:rsidR="17E65116" w:rsidRPr="00B65ACE" w:rsidRDefault="00704A01" w:rsidP="5CF785E3">
            <w:pPr>
              <w:rPr>
                <w:rFonts w:ascii="Avenir Next LT Pro" w:eastAsia="Arial" w:hAnsi="Avenir Next LT Pro" w:cs="Arial"/>
                <w:color w:val="000000" w:themeColor="text1"/>
                <w:sz w:val="22"/>
                <w:szCs w:val="22"/>
                <w:lang w:val="en-GB"/>
              </w:rPr>
            </w:pPr>
            <w:r w:rsidRPr="00B65ACE">
              <w:rPr>
                <w:rFonts w:ascii="Avenir Next LT Pro" w:eastAsia="Arial" w:hAnsi="Avenir Next LT Pro" w:cs="Arial"/>
                <w:color w:val="000000" w:themeColor="text1"/>
                <w:sz w:val="22"/>
                <w:szCs w:val="22"/>
                <w:lang w:val="en-GB"/>
              </w:rPr>
              <w:t xml:space="preserve">Trust </w:t>
            </w:r>
            <w:r w:rsidR="00B327E0">
              <w:rPr>
                <w:rFonts w:ascii="Avenir Next LT Pro" w:eastAsia="Arial" w:hAnsi="Avenir Next LT Pro" w:cs="Arial"/>
                <w:color w:val="000000" w:themeColor="text1"/>
                <w:sz w:val="22"/>
                <w:szCs w:val="22"/>
                <w:lang w:val="en-GB"/>
              </w:rPr>
              <w:t xml:space="preserve">Assistant </w:t>
            </w:r>
            <w:r w:rsidRPr="00B65ACE">
              <w:rPr>
                <w:rFonts w:ascii="Avenir Next LT Pro" w:eastAsia="Arial" w:hAnsi="Avenir Next LT Pro" w:cs="Arial"/>
                <w:color w:val="000000" w:themeColor="text1"/>
                <w:sz w:val="22"/>
                <w:szCs w:val="22"/>
                <w:lang w:val="en-GB"/>
              </w:rPr>
              <w:t xml:space="preserve">Catering Manager </w:t>
            </w:r>
          </w:p>
        </w:tc>
      </w:tr>
      <w:tr w:rsidR="17E65116" w:rsidRPr="00B65ACE" w14:paraId="519A96B0" w14:textId="77777777" w:rsidTr="14A11AF3">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B65ACE" w:rsidRDefault="17E65116" w:rsidP="17E65116">
            <w:pPr>
              <w:rPr>
                <w:rFonts w:ascii="Avenir Next LT Pro" w:hAnsi="Avenir Next LT Pro" w:cs="Arial"/>
                <w:sz w:val="22"/>
                <w:szCs w:val="22"/>
              </w:rPr>
            </w:pPr>
            <w:r w:rsidRPr="00B65ACE">
              <w:rPr>
                <w:rFonts w:ascii="Avenir Next LT Pro" w:eastAsia="Arial" w:hAnsi="Avenir Next LT Pro"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338B8D71" w:rsidR="17E65116" w:rsidRPr="00B65ACE" w:rsidRDefault="00704A01" w:rsidP="1F41EC6A">
            <w:pPr>
              <w:rPr>
                <w:rFonts w:ascii="Avenir Next LT Pro" w:eastAsia="Arial" w:hAnsi="Avenir Next LT Pro" w:cs="Arial"/>
                <w:color w:val="000000" w:themeColor="text1"/>
                <w:sz w:val="22"/>
                <w:szCs w:val="22"/>
              </w:rPr>
            </w:pPr>
            <w:r w:rsidRPr="00B65ACE">
              <w:rPr>
                <w:rFonts w:ascii="Avenir Next LT Pro" w:eastAsia="Arial" w:hAnsi="Avenir Next LT Pro" w:cs="Arial"/>
                <w:color w:val="000000" w:themeColor="text1"/>
                <w:sz w:val="22"/>
                <w:szCs w:val="22"/>
              </w:rPr>
              <w:t xml:space="preserve">Grade </w:t>
            </w:r>
            <w:r w:rsidR="00BE4783">
              <w:rPr>
                <w:rFonts w:ascii="Avenir Next LT Pro" w:eastAsia="Arial" w:hAnsi="Avenir Next LT Pro" w:cs="Arial"/>
                <w:color w:val="000000" w:themeColor="text1"/>
                <w:sz w:val="22"/>
                <w:szCs w:val="22"/>
              </w:rPr>
              <w:t>6</w:t>
            </w:r>
            <w:r w:rsidRPr="00B65ACE">
              <w:rPr>
                <w:rFonts w:ascii="Avenir Next LT Pro" w:eastAsia="Arial" w:hAnsi="Avenir Next LT Pro" w:cs="Arial"/>
                <w:color w:val="000000" w:themeColor="text1"/>
                <w:sz w:val="22"/>
                <w:szCs w:val="22"/>
              </w:rPr>
              <w:t xml:space="preserve"> £</w:t>
            </w:r>
            <w:r w:rsidR="00BE4783">
              <w:rPr>
                <w:rFonts w:ascii="Avenir Next LT Pro" w:eastAsia="Arial" w:hAnsi="Avenir Next LT Pro" w:cs="Arial"/>
                <w:color w:val="000000" w:themeColor="text1"/>
                <w:sz w:val="22"/>
                <w:szCs w:val="22"/>
              </w:rPr>
              <w:t>3</w:t>
            </w:r>
            <w:r w:rsidR="0070718E">
              <w:rPr>
                <w:rFonts w:ascii="Avenir Next LT Pro" w:eastAsia="Arial" w:hAnsi="Avenir Next LT Pro" w:cs="Arial"/>
                <w:color w:val="000000" w:themeColor="text1"/>
                <w:sz w:val="22"/>
                <w:szCs w:val="22"/>
              </w:rPr>
              <w:t>2</w:t>
            </w:r>
            <w:r w:rsidRPr="00B65ACE">
              <w:rPr>
                <w:rFonts w:ascii="Avenir Next LT Pro" w:eastAsia="Arial" w:hAnsi="Avenir Next LT Pro" w:cs="Arial"/>
                <w:color w:val="000000" w:themeColor="text1"/>
                <w:sz w:val="22"/>
                <w:szCs w:val="22"/>
              </w:rPr>
              <w:t>,</w:t>
            </w:r>
            <w:r w:rsidR="0070718E">
              <w:rPr>
                <w:rFonts w:ascii="Avenir Next LT Pro" w:eastAsia="Arial" w:hAnsi="Avenir Next LT Pro" w:cs="Arial"/>
                <w:color w:val="000000" w:themeColor="text1"/>
                <w:sz w:val="22"/>
                <w:szCs w:val="22"/>
              </w:rPr>
              <w:t>0</w:t>
            </w:r>
            <w:r w:rsidR="00BE4783">
              <w:rPr>
                <w:rFonts w:ascii="Avenir Next LT Pro" w:eastAsia="Arial" w:hAnsi="Avenir Next LT Pro" w:cs="Arial"/>
                <w:color w:val="000000" w:themeColor="text1"/>
                <w:sz w:val="22"/>
                <w:szCs w:val="22"/>
              </w:rPr>
              <w:t>6</w:t>
            </w:r>
            <w:r w:rsidR="0070718E">
              <w:rPr>
                <w:rFonts w:ascii="Avenir Next LT Pro" w:eastAsia="Arial" w:hAnsi="Avenir Next LT Pro" w:cs="Arial"/>
                <w:color w:val="000000" w:themeColor="text1"/>
                <w:sz w:val="22"/>
                <w:szCs w:val="22"/>
              </w:rPr>
              <w:t>1</w:t>
            </w:r>
            <w:r w:rsidR="00BE4783">
              <w:rPr>
                <w:rFonts w:ascii="Avenir Next LT Pro" w:eastAsia="Arial" w:hAnsi="Avenir Next LT Pro" w:cs="Arial"/>
                <w:color w:val="000000" w:themeColor="text1"/>
                <w:sz w:val="22"/>
                <w:szCs w:val="22"/>
              </w:rPr>
              <w:t xml:space="preserve"> - £</w:t>
            </w:r>
            <w:r w:rsidR="00B327E0">
              <w:rPr>
                <w:rFonts w:ascii="Avenir Next LT Pro" w:eastAsia="Arial" w:hAnsi="Avenir Next LT Pro" w:cs="Arial"/>
                <w:color w:val="000000" w:themeColor="text1"/>
                <w:sz w:val="22"/>
                <w:szCs w:val="22"/>
              </w:rPr>
              <w:t>3</w:t>
            </w:r>
            <w:r w:rsidR="0070718E">
              <w:rPr>
                <w:rFonts w:ascii="Avenir Next LT Pro" w:eastAsia="Arial" w:hAnsi="Avenir Next LT Pro" w:cs="Arial"/>
                <w:color w:val="000000" w:themeColor="text1"/>
                <w:sz w:val="22"/>
                <w:szCs w:val="22"/>
              </w:rPr>
              <w:t>5</w:t>
            </w:r>
            <w:r w:rsidR="00B327E0">
              <w:rPr>
                <w:rFonts w:ascii="Avenir Next LT Pro" w:eastAsia="Arial" w:hAnsi="Avenir Next LT Pro" w:cs="Arial"/>
                <w:color w:val="000000" w:themeColor="text1"/>
                <w:sz w:val="22"/>
                <w:szCs w:val="22"/>
              </w:rPr>
              <w:t>,</w:t>
            </w:r>
            <w:r w:rsidR="00564012">
              <w:rPr>
                <w:rFonts w:ascii="Avenir Next LT Pro" w:eastAsia="Arial" w:hAnsi="Avenir Next LT Pro" w:cs="Arial"/>
                <w:color w:val="000000" w:themeColor="text1"/>
                <w:sz w:val="22"/>
                <w:szCs w:val="22"/>
              </w:rPr>
              <w:t>412</w:t>
            </w:r>
          </w:p>
        </w:tc>
      </w:tr>
      <w:tr w:rsidR="17E65116" w:rsidRPr="00B65ACE" w14:paraId="293B5E43" w14:textId="77777777" w:rsidTr="14A11AF3">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B65ACE" w:rsidRDefault="17E65116" w:rsidP="17E65116">
            <w:pPr>
              <w:rPr>
                <w:rFonts w:ascii="Avenir Next LT Pro" w:hAnsi="Avenir Next LT Pro" w:cs="Arial"/>
                <w:sz w:val="22"/>
                <w:szCs w:val="22"/>
              </w:rPr>
            </w:pPr>
            <w:r w:rsidRPr="00B65ACE">
              <w:rPr>
                <w:rFonts w:ascii="Avenir Next LT Pro" w:eastAsia="Arial" w:hAnsi="Avenir Next LT Pro"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253042B3" w:rsidR="17E65116" w:rsidRPr="00B65ACE" w:rsidRDefault="00B327E0" w:rsidP="1F41EC6A">
            <w:pPr>
              <w:rPr>
                <w:rFonts w:ascii="Avenir Next LT Pro" w:eastAsia="Arial" w:hAnsi="Avenir Next LT Pro" w:cs="Arial"/>
                <w:sz w:val="22"/>
                <w:szCs w:val="22"/>
              </w:rPr>
            </w:pPr>
            <w:r>
              <w:rPr>
                <w:rFonts w:ascii="Avenir Next LT Pro" w:eastAsia="Arial" w:hAnsi="Avenir Next LT Pro" w:cs="Arial"/>
                <w:sz w:val="22"/>
                <w:szCs w:val="22"/>
              </w:rPr>
              <w:t>Trust Catering Manager</w:t>
            </w:r>
          </w:p>
        </w:tc>
      </w:tr>
      <w:tr w:rsidR="17E65116" w:rsidRPr="00B65ACE" w14:paraId="6D1CC42B" w14:textId="77777777" w:rsidTr="14A11AF3">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B65ACE" w:rsidRDefault="17E65116" w:rsidP="17E65116">
            <w:pPr>
              <w:rPr>
                <w:rFonts w:ascii="Avenir Next LT Pro" w:hAnsi="Avenir Next LT Pro" w:cs="Arial"/>
                <w:sz w:val="22"/>
                <w:szCs w:val="22"/>
              </w:rPr>
            </w:pPr>
            <w:r w:rsidRPr="00B65ACE">
              <w:rPr>
                <w:rFonts w:ascii="Avenir Next LT Pro" w:eastAsia="Arial" w:hAnsi="Avenir Next LT Pro"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1E12D430" w:rsidR="17E65116" w:rsidRPr="00B65ACE" w:rsidRDefault="007D71A9" w:rsidP="17E65116">
            <w:pPr>
              <w:rPr>
                <w:rFonts w:ascii="Avenir Next LT Pro" w:hAnsi="Avenir Next LT Pro" w:cs="Arial"/>
                <w:sz w:val="22"/>
                <w:szCs w:val="22"/>
              </w:rPr>
            </w:pPr>
            <w:r w:rsidRPr="00B65ACE">
              <w:rPr>
                <w:rFonts w:ascii="Avenir Next LT Pro" w:hAnsi="Avenir Next LT Pro" w:cs="Arial"/>
                <w:sz w:val="22"/>
                <w:szCs w:val="22"/>
              </w:rPr>
              <w:t>STOCCAT Central Office</w:t>
            </w:r>
            <w:r w:rsidR="002F638B" w:rsidRPr="00B65ACE">
              <w:rPr>
                <w:rFonts w:ascii="Avenir Next LT Pro" w:hAnsi="Avenir Next LT Pro" w:cs="Arial"/>
                <w:sz w:val="22"/>
                <w:szCs w:val="22"/>
              </w:rPr>
              <w:t xml:space="preserve"> with travel to other sites</w:t>
            </w:r>
          </w:p>
        </w:tc>
      </w:tr>
      <w:tr w:rsidR="17E65116" w:rsidRPr="00B65ACE" w14:paraId="3A6BB5FD" w14:textId="77777777" w:rsidTr="00B65AC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0C6CDEA8" w14:textId="7E56CB19" w:rsidR="17E65116" w:rsidRPr="00B65ACE" w:rsidRDefault="17E65116" w:rsidP="17E65116">
            <w:pPr>
              <w:jc w:val="center"/>
              <w:rPr>
                <w:rFonts w:ascii="Avenir Next LT Pro" w:hAnsi="Avenir Next LT Pro" w:cs="Arial"/>
                <w:b/>
                <w:bCs/>
                <w:sz w:val="22"/>
                <w:szCs w:val="22"/>
              </w:rPr>
            </w:pPr>
            <w:r w:rsidRPr="00B65ACE">
              <w:rPr>
                <w:rFonts w:ascii="Avenir Next LT Pro" w:eastAsia="Arial" w:hAnsi="Avenir Next LT Pro" w:cs="Arial"/>
                <w:b/>
                <w:bCs/>
                <w:color w:val="FFFFFF" w:themeColor="background1"/>
                <w:sz w:val="22"/>
                <w:szCs w:val="22"/>
              </w:rPr>
              <w:t>Main Duties</w:t>
            </w:r>
          </w:p>
        </w:tc>
      </w:tr>
      <w:tr w:rsidR="00C661BE" w:rsidRPr="00B65ACE" w14:paraId="62A99160" w14:textId="77777777" w:rsidTr="14A11AF3">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2B730B7" w14:textId="40C13CC4" w:rsidR="008F4400" w:rsidRPr="00B65ACE" w:rsidRDefault="008F4400" w:rsidP="008F4400">
            <w:pPr>
              <w:pStyle w:val="ListParagraph"/>
              <w:rPr>
                <w:rFonts w:ascii="Avenir Next LT Pro" w:hAnsi="Avenir Next LT Pro" w:cs="Arial"/>
                <w:b/>
                <w:bCs/>
                <w:sz w:val="22"/>
                <w:szCs w:val="22"/>
              </w:rPr>
            </w:pPr>
            <w:r w:rsidRPr="00B65ACE">
              <w:rPr>
                <w:rFonts w:ascii="Avenir Next LT Pro" w:hAnsi="Avenir Next LT Pro" w:cs="Arial"/>
                <w:b/>
                <w:bCs/>
                <w:sz w:val="22"/>
                <w:szCs w:val="22"/>
              </w:rPr>
              <w:t>Multi-site catering development and provision of a quality food service</w:t>
            </w:r>
          </w:p>
          <w:p w14:paraId="7A72B606" w14:textId="01A6D1FA" w:rsidR="00786759" w:rsidRDefault="00284B44" w:rsidP="00786759">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Assist in the d</w:t>
            </w:r>
            <w:r w:rsidR="00786759" w:rsidRPr="00B65ACE">
              <w:rPr>
                <w:rFonts w:ascii="Avenir Next LT Pro" w:hAnsi="Avenir Next LT Pro" w:cs="Arial"/>
                <w:sz w:val="22"/>
                <w:szCs w:val="22"/>
              </w:rPr>
              <w:t>evelop</w:t>
            </w:r>
            <w:r>
              <w:rPr>
                <w:rFonts w:ascii="Avenir Next LT Pro" w:hAnsi="Avenir Next LT Pro" w:cs="Arial"/>
                <w:sz w:val="22"/>
                <w:szCs w:val="22"/>
              </w:rPr>
              <w:t>ment of</w:t>
            </w:r>
            <w:r w:rsidR="00786759" w:rsidRPr="00B65ACE">
              <w:rPr>
                <w:rFonts w:ascii="Avenir Next LT Pro" w:hAnsi="Avenir Next LT Pro" w:cs="Arial"/>
                <w:sz w:val="22"/>
                <w:szCs w:val="22"/>
              </w:rPr>
              <w:t xml:space="preserve"> an outstanding </w:t>
            </w:r>
            <w:r w:rsidR="00B12B4F">
              <w:rPr>
                <w:rFonts w:ascii="Avenir Next LT Pro" w:hAnsi="Avenir Next LT Pro" w:cs="Arial"/>
                <w:sz w:val="22"/>
                <w:szCs w:val="22"/>
              </w:rPr>
              <w:t>in-house</w:t>
            </w:r>
            <w:r w:rsidR="007A5DC4">
              <w:rPr>
                <w:rFonts w:ascii="Avenir Next LT Pro" w:hAnsi="Avenir Next LT Pro" w:cs="Arial"/>
                <w:sz w:val="22"/>
                <w:szCs w:val="22"/>
              </w:rPr>
              <w:t xml:space="preserve"> </w:t>
            </w:r>
            <w:r w:rsidR="00786759" w:rsidRPr="00B65ACE">
              <w:rPr>
                <w:rFonts w:ascii="Avenir Next LT Pro" w:hAnsi="Avenir Next LT Pro" w:cs="Arial"/>
                <w:sz w:val="22"/>
                <w:szCs w:val="22"/>
              </w:rPr>
              <w:t>catering service for the Trust through the delivery of quality food across all trust schools</w:t>
            </w:r>
            <w:r w:rsidR="00B12B4F">
              <w:rPr>
                <w:rFonts w:ascii="Avenir Next LT Pro" w:hAnsi="Avenir Next LT Pro" w:cs="Arial"/>
                <w:sz w:val="22"/>
                <w:szCs w:val="22"/>
              </w:rPr>
              <w:t>.</w:t>
            </w:r>
          </w:p>
          <w:p w14:paraId="408D4E21" w14:textId="16194BF1" w:rsidR="00B12B4F" w:rsidRPr="00B65ACE" w:rsidRDefault="00B12B4F" w:rsidP="00786759">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 xml:space="preserve">Provide </w:t>
            </w:r>
            <w:proofErr w:type="spellStart"/>
            <w:r>
              <w:rPr>
                <w:rFonts w:ascii="Avenir Next LT Pro" w:hAnsi="Avenir Next LT Pro" w:cs="Arial"/>
                <w:sz w:val="22"/>
                <w:szCs w:val="22"/>
              </w:rPr>
              <w:t>on site</w:t>
            </w:r>
            <w:proofErr w:type="spellEnd"/>
            <w:r>
              <w:rPr>
                <w:rFonts w:ascii="Avenir Next LT Pro" w:hAnsi="Avenir Next LT Pro" w:cs="Arial"/>
                <w:sz w:val="22"/>
                <w:szCs w:val="22"/>
              </w:rPr>
              <w:t xml:space="preserve"> craft support to enhance culinary skills across Trust schools.</w:t>
            </w:r>
          </w:p>
          <w:p w14:paraId="1E3F2F67" w14:textId="42B6138A" w:rsidR="00786759" w:rsidRPr="00D901A3" w:rsidRDefault="00D901A3" w:rsidP="00D901A3">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 xml:space="preserve">Support the </w:t>
            </w:r>
            <w:proofErr w:type="spellStart"/>
            <w:r>
              <w:rPr>
                <w:rFonts w:ascii="Avenir Next LT Pro" w:hAnsi="Avenir Next LT Pro" w:cs="Arial"/>
                <w:sz w:val="22"/>
                <w:szCs w:val="22"/>
              </w:rPr>
              <w:t>organisation</w:t>
            </w:r>
            <w:proofErr w:type="spellEnd"/>
            <w:r w:rsidR="00786759" w:rsidRPr="00B65ACE">
              <w:rPr>
                <w:rFonts w:ascii="Avenir Next LT Pro" w:hAnsi="Avenir Next LT Pro" w:cs="Arial"/>
                <w:sz w:val="22"/>
                <w:szCs w:val="22"/>
              </w:rPr>
              <w:t>, manage</w:t>
            </w:r>
            <w:r>
              <w:rPr>
                <w:rFonts w:ascii="Avenir Next LT Pro" w:hAnsi="Avenir Next LT Pro" w:cs="Arial"/>
                <w:sz w:val="22"/>
                <w:szCs w:val="22"/>
              </w:rPr>
              <w:t>ment</w:t>
            </w:r>
            <w:r w:rsidR="00786759" w:rsidRPr="00B65ACE">
              <w:rPr>
                <w:rFonts w:ascii="Avenir Next LT Pro" w:hAnsi="Avenir Next LT Pro" w:cs="Arial"/>
                <w:sz w:val="22"/>
                <w:szCs w:val="22"/>
              </w:rPr>
              <w:t>, and administ</w:t>
            </w:r>
            <w:r>
              <w:rPr>
                <w:rFonts w:ascii="Avenir Next LT Pro" w:hAnsi="Avenir Next LT Pro" w:cs="Arial"/>
                <w:sz w:val="22"/>
                <w:szCs w:val="22"/>
              </w:rPr>
              <w:t>ration of the</w:t>
            </w:r>
            <w:r w:rsidR="00786759" w:rsidRPr="00B65ACE">
              <w:rPr>
                <w:rFonts w:ascii="Avenir Next LT Pro" w:hAnsi="Avenir Next LT Pro" w:cs="Arial"/>
                <w:sz w:val="22"/>
                <w:szCs w:val="22"/>
              </w:rPr>
              <w:t xml:space="preserve"> catering service operations within the </w:t>
            </w:r>
            <w:r w:rsidR="007A5DC4">
              <w:rPr>
                <w:rFonts w:ascii="Avenir Next LT Pro" w:hAnsi="Avenir Next LT Pro" w:cs="Arial"/>
                <w:sz w:val="22"/>
                <w:szCs w:val="22"/>
              </w:rPr>
              <w:t>T</w:t>
            </w:r>
            <w:r w:rsidR="00786759" w:rsidRPr="00B65ACE">
              <w:rPr>
                <w:rFonts w:ascii="Avenir Next LT Pro" w:hAnsi="Avenir Next LT Pro" w:cs="Arial"/>
                <w:sz w:val="22"/>
                <w:szCs w:val="22"/>
              </w:rPr>
              <w:t>rust across</w:t>
            </w:r>
            <w:r>
              <w:rPr>
                <w:rFonts w:ascii="Avenir Next LT Pro" w:hAnsi="Avenir Next LT Pro" w:cs="Arial"/>
                <w:sz w:val="22"/>
                <w:szCs w:val="22"/>
              </w:rPr>
              <w:t xml:space="preserve"> </w:t>
            </w:r>
            <w:r w:rsidR="00786759" w:rsidRPr="00D901A3">
              <w:rPr>
                <w:rFonts w:ascii="Avenir Next LT Pro" w:hAnsi="Avenir Next LT Pro" w:cs="Arial"/>
                <w:sz w:val="22"/>
                <w:szCs w:val="22"/>
              </w:rPr>
              <w:t>multiple sites.</w:t>
            </w:r>
          </w:p>
          <w:p w14:paraId="790A3EA8" w14:textId="6E72D9F2" w:rsidR="00786759" w:rsidRDefault="00D901A3" w:rsidP="00786759">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 xml:space="preserve">Liaise with school staff </w:t>
            </w:r>
            <w:r w:rsidR="00FE691B">
              <w:rPr>
                <w:rFonts w:ascii="Avenir Next LT Pro" w:hAnsi="Avenir Next LT Pro" w:cs="Arial"/>
                <w:sz w:val="22"/>
                <w:szCs w:val="22"/>
              </w:rPr>
              <w:t>and pupils to gather feedback and support service improvement</w:t>
            </w:r>
            <w:r w:rsidR="00786759" w:rsidRPr="00B65ACE">
              <w:rPr>
                <w:rFonts w:ascii="Avenir Next LT Pro" w:hAnsi="Avenir Next LT Pro" w:cs="Arial"/>
                <w:sz w:val="22"/>
                <w:szCs w:val="22"/>
              </w:rPr>
              <w:t>.</w:t>
            </w:r>
          </w:p>
          <w:p w14:paraId="6CB63D7C" w14:textId="38F3F9F6" w:rsidR="007A5DC4" w:rsidRPr="00B65ACE" w:rsidRDefault="007A5DC4" w:rsidP="00786759">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Communicate with and work under the guidance of the Trust Catering Manager.</w:t>
            </w:r>
          </w:p>
          <w:p w14:paraId="571DB8AB" w14:textId="77777777" w:rsidR="00786759" w:rsidRDefault="00786759" w:rsidP="00786759">
            <w:pPr>
              <w:pStyle w:val="ListParagraph"/>
              <w:numPr>
                <w:ilvl w:val="0"/>
                <w:numId w:val="1"/>
              </w:numPr>
              <w:rPr>
                <w:rFonts w:ascii="Avenir Next LT Pro" w:hAnsi="Avenir Next LT Pro" w:cs="Arial"/>
                <w:sz w:val="22"/>
                <w:szCs w:val="22"/>
              </w:rPr>
            </w:pPr>
            <w:r w:rsidRPr="00B65ACE">
              <w:rPr>
                <w:rFonts w:ascii="Avenir Next LT Pro" w:hAnsi="Avenir Next LT Pro" w:cs="Arial"/>
                <w:sz w:val="22"/>
                <w:szCs w:val="22"/>
              </w:rPr>
              <w:t>Provide guidance and information to catering staff as required to support the provision of medically prescribed diets and other dietary requirements.</w:t>
            </w:r>
          </w:p>
          <w:p w14:paraId="15E75586" w14:textId="2EAD7187" w:rsidR="007A5DC4" w:rsidRDefault="007A5DC4" w:rsidP="007A5DC4">
            <w:pPr>
              <w:pStyle w:val="ListParagraph"/>
              <w:numPr>
                <w:ilvl w:val="0"/>
                <w:numId w:val="1"/>
              </w:numPr>
              <w:rPr>
                <w:rFonts w:ascii="Avenir Next LT Pro" w:hAnsi="Avenir Next LT Pro" w:cs="Arial"/>
                <w:sz w:val="22"/>
                <w:szCs w:val="22"/>
              </w:rPr>
            </w:pPr>
            <w:r w:rsidRPr="00B65ACE">
              <w:rPr>
                <w:rFonts w:ascii="Avenir Next LT Pro" w:hAnsi="Avenir Next LT Pro" w:cs="Arial"/>
                <w:sz w:val="22"/>
                <w:szCs w:val="22"/>
              </w:rPr>
              <w:t>Communicate and work closely with the Trust Facilities Manager, schools, pupils, and staff to seek feedback to develop the catering services provided.</w:t>
            </w:r>
          </w:p>
          <w:p w14:paraId="1180FDDD" w14:textId="321F575F" w:rsidR="00DA3C32" w:rsidRPr="007A5DC4" w:rsidRDefault="004E0832" w:rsidP="007A5DC4">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Assist with the development of primary and secondary school menus</w:t>
            </w:r>
            <w:r w:rsidR="004057E6">
              <w:rPr>
                <w:rFonts w:ascii="Avenir Next LT Pro" w:hAnsi="Avenir Next LT Pro" w:cs="Arial"/>
                <w:sz w:val="22"/>
                <w:szCs w:val="22"/>
              </w:rPr>
              <w:t>, themed days and special events.</w:t>
            </w:r>
          </w:p>
          <w:p w14:paraId="4305878A" w14:textId="77777777" w:rsidR="00DF543E" w:rsidRPr="00B65ACE" w:rsidRDefault="00DF543E" w:rsidP="00DF543E">
            <w:pPr>
              <w:pStyle w:val="ListParagraph"/>
              <w:rPr>
                <w:rFonts w:ascii="Avenir Next LT Pro" w:hAnsi="Avenir Next LT Pro" w:cs="Arial"/>
                <w:sz w:val="22"/>
                <w:szCs w:val="22"/>
              </w:rPr>
            </w:pPr>
          </w:p>
          <w:p w14:paraId="4A1EBC30" w14:textId="047EA97D" w:rsidR="00DF543E" w:rsidRPr="00B65ACE" w:rsidRDefault="00DF543E" w:rsidP="00DF543E">
            <w:pPr>
              <w:pStyle w:val="ListParagraph"/>
              <w:rPr>
                <w:rFonts w:ascii="Avenir Next LT Pro" w:hAnsi="Avenir Next LT Pro" w:cs="Arial"/>
                <w:b/>
                <w:bCs/>
                <w:sz w:val="22"/>
                <w:szCs w:val="22"/>
              </w:rPr>
            </w:pPr>
            <w:r w:rsidRPr="00B65ACE">
              <w:rPr>
                <w:rFonts w:ascii="Avenir Next LT Pro" w:hAnsi="Avenir Next LT Pro" w:cs="Arial"/>
                <w:b/>
                <w:bCs/>
                <w:sz w:val="22"/>
                <w:szCs w:val="22"/>
              </w:rPr>
              <w:t>Financial responsibilities</w:t>
            </w:r>
          </w:p>
          <w:p w14:paraId="71CD6D2D" w14:textId="78CD204A" w:rsidR="00DF543E" w:rsidRPr="00B65ACE" w:rsidRDefault="00FE691B" w:rsidP="00DF543E">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Support the Trust Catering Manager</w:t>
            </w:r>
            <w:r w:rsidR="009A6191">
              <w:rPr>
                <w:rFonts w:ascii="Avenir Next LT Pro" w:hAnsi="Avenir Next LT Pro" w:cs="Arial"/>
                <w:sz w:val="22"/>
                <w:szCs w:val="22"/>
              </w:rPr>
              <w:t xml:space="preserve"> in monitoring catering budgets and controlling costs</w:t>
            </w:r>
            <w:r w:rsidR="00DF543E" w:rsidRPr="00B65ACE">
              <w:rPr>
                <w:rFonts w:ascii="Avenir Next LT Pro" w:hAnsi="Avenir Next LT Pro" w:cs="Arial"/>
                <w:sz w:val="22"/>
                <w:szCs w:val="22"/>
              </w:rPr>
              <w:t xml:space="preserve">. </w:t>
            </w:r>
          </w:p>
          <w:p w14:paraId="50E90E32" w14:textId="04A091E1" w:rsidR="00DF543E" w:rsidRDefault="00DA00CF" w:rsidP="00DF543E">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Assist with stock control, ordering, and inventory management.</w:t>
            </w:r>
          </w:p>
          <w:p w14:paraId="3C4038A7" w14:textId="776E1030" w:rsidR="00DA00CF" w:rsidRPr="00B65ACE" w:rsidRDefault="00DA00CF" w:rsidP="00DF543E">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 xml:space="preserve">Help cost and implement menus in line with nutritional </w:t>
            </w:r>
            <w:r w:rsidR="003C184A">
              <w:rPr>
                <w:rFonts w:ascii="Avenir Next LT Pro" w:hAnsi="Avenir Next LT Pro" w:cs="Arial"/>
                <w:sz w:val="22"/>
                <w:szCs w:val="22"/>
              </w:rPr>
              <w:t>standards and budget constraints.</w:t>
            </w:r>
          </w:p>
          <w:p w14:paraId="4FCD4D44" w14:textId="77777777" w:rsidR="001A7BE6" w:rsidRPr="00B65ACE" w:rsidRDefault="001A7BE6" w:rsidP="001A7BE6">
            <w:pPr>
              <w:pStyle w:val="ListParagraph"/>
              <w:rPr>
                <w:rFonts w:ascii="Avenir Next LT Pro" w:hAnsi="Avenir Next LT Pro" w:cs="Arial"/>
                <w:sz w:val="22"/>
                <w:szCs w:val="22"/>
              </w:rPr>
            </w:pPr>
          </w:p>
          <w:p w14:paraId="7EF4C245" w14:textId="3EEC24C3" w:rsidR="00B31BF5" w:rsidRPr="00B65ACE" w:rsidRDefault="001A7BE6" w:rsidP="00B31BF5">
            <w:pPr>
              <w:pStyle w:val="ListParagraph"/>
              <w:rPr>
                <w:rFonts w:ascii="Avenir Next LT Pro" w:hAnsi="Avenir Next LT Pro" w:cs="Arial"/>
                <w:b/>
                <w:bCs/>
                <w:sz w:val="22"/>
                <w:szCs w:val="22"/>
              </w:rPr>
            </w:pPr>
            <w:r w:rsidRPr="00B65ACE">
              <w:rPr>
                <w:rFonts w:ascii="Avenir Next LT Pro" w:hAnsi="Avenir Next LT Pro" w:cs="Arial"/>
                <w:b/>
                <w:bCs/>
                <w:sz w:val="22"/>
                <w:szCs w:val="22"/>
              </w:rPr>
              <w:t>Health and Safety regulations and routines</w:t>
            </w:r>
          </w:p>
          <w:p w14:paraId="26E61AE0" w14:textId="7F9BA1F1" w:rsidR="00B31BF5" w:rsidRDefault="003C184A" w:rsidP="00B31BF5">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 xml:space="preserve">Ensure </w:t>
            </w:r>
            <w:r w:rsidR="00A54B5A">
              <w:rPr>
                <w:rFonts w:ascii="Avenir Next LT Pro" w:hAnsi="Avenir Next LT Pro" w:cs="Arial"/>
                <w:sz w:val="22"/>
                <w:szCs w:val="22"/>
              </w:rPr>
              <w:t>compliance with food hygiene, health and safety, and allergen regulations.</w:t>
            </w:r>
          </w:p>
          <w:p w14:paraId="7D1E4744" w14:textId="2895F718" w:rsidR="00A54B5A" w:rsidRDefault="00A54B5A" w:rsidP="00B31BF5">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Maintain accurate records and assist with audits and inspections</w:t>
            </w:r>
            <w:r w:rsidR="009075BA">
              <w:rPr>
                <w:rFonts w:ascii="Avenir Next LT Pro" w:hAnsi="Avenir Next LT Pro" w:cs="Arial"/>
                <w:sz w:val="22"/>
                <w:szCs w:val="22"/>
              </w:rPr>
              <w:t>.</w:t>
            </w:r>
          </w:p>
          <w:p w14:paraId="3CC0340A" w14:textId="33A1849F" w:rsidR="009075BA" w:rsidRPr="00B65ACE" w:rsidRDefault="009075BA" w:rsidP="00B31BF5">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Promote safe working practices and report any hazards or incidents.</w:t>
            </w:r>
          </w:p>
          <w:p w14:paraId="573B8ACC" w14:textId="77777777" w:rsidR="002F75A7" w:rsidRPr="00B65ACE" w:rsidRDefault="002F75A7" w:rsidP="002F75A7">
            <w:pPr>
              <w:pStyle w:val="ListParagraph"/>
              <w:rPr>
                <w:rFonts w:ascii="Avenir Next LT Pro" w:hAnsi="Avenir Next LT Pro" w:cs="Arial"/>
                <w:sz w:val="22"/>
                <w:szCs w:val="22"/>
              </w:rPr>
            </w:pPr>
          </w:p>
          <w:p w14:paraId="595E8D4C" w14:textId="4EF3F0C2" w:rsidR="002F75A7" w:rsidRPr="00B65ACE" w:rsidRDefault="002F75A7" w:rsidP="002F75A7">
            <w:pPr>
              <w:pStyle w:val="ListParagraph"/>
              <w:rPr>
                <w:rFonts w:ascii="Avenir Next LT Pro" w:hAnsi="Avenir Next LT Pro" w:cs="Arial"/>
                <w:b/>
                <w:bCs/>
                <w:sz w:val="22"/>
                <w:szCs w:val="22"/>
              </w:rPr>
            </w:pPr>
            <w:r w:rsidRPr="00B65ACE">
              <w:rPr>
                <w:rFonts w:ascii="Avenir Next LT Pro" w:hAnsi="Avenir Next LT Pro" w:cs="Arial"/>
                <w:b/>
                <w:bCs/>
                <w:sz w:val="22"/>
                <w:szCs w:val="22"/>
              </w:rPr>
              <w:t>People Management</w:t>
            </w:r>
          </w:p>
          <w:p w14:paraId="7F458E79" w14:textId="7ED032BB" w:rsidR="002F75A7" w:rsidRPr="00B65ACE" w:rsidRDefault="009075BA" w:rsidP="002F75A7">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 xml:space="preserve">Provide support </w:t>
            </w:r>
            <w:r w:rsidR="00832A47">
              <w:rPr>
                <w:rFonts w:ascii="Avenir Next LT Pro" w:hAnsi="Avenir Next LT Pro" w:cs="Arial"/>
                <w:sz w:val="22"/>
                <w:szCs w:val="22"/>
              </w:rPr>
              <w:t>and guidance to kitchen teams across the Trust</w:t>
            </w:r>
            <w:r w:rsidR="00D02001">
              <w:rPr>
                <w:rFonts w:ascii="Avenir Next LT Pro" w:hAnsi="Avenir Next LT Pro" w:cs="Arial"/>
                <w:sz w:val="22"/>
                <w:szCs w:val="22"/>
              </w:rPr>
              <w:t>.</w:t>
            </w:r>
            <w:r w:rsidR="00FC7B89">
              <w:rPr>
                <w:noProof/>
              </w:rPr>
              <w:t xml:space="preserve"> </w:t>
            </w:r>
          </w:p>
          <w:p w14:paraId="2A77C739" w14:textId="12F0A3E1" w:rsidR="002F75A7" w:rsidRPr="00B65ACE" w:rsidRDefault="00832A47" w:rsidP="002F75A7">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Assist in the delivery of training and development sessions for catering staff</w:t>
            </w:r>
            <w:r w:rsidR="002F75A7" w:rsidRPr="00B65ACE">
              <w:rPr>
                <w:rFonts w:ascii="Avenir Next LT Pro" w:hAnsi="Avenir Next LT Pro" w:cs="Arial"/>
                <w:sz w:val="22"/>
                <w:szCs w:val="22"/>
              </w:rPr>
              <w:t>.</w:t>
            </w:r>
          </w:p>
          <w:p w14:paraId="59AA8E16" w14:textId="5B32FC4E" w:rsidR="002F75A7" w:rsidRPr="00B65ACE" w:rsidRDefault="001C4A36" w:rsidP="002F75A7">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Support the induction of new staff and contribute to performance monitoring.</w:t>
            </w:r>
          </w:p>
          <w:p w14:paraId="7F19D527" w14:textId="220B8A71" w:rsidR="002F75A7" w:rsidRPr="00B65ACE" w:rsidRDefault="001C4A36" w:rsidP="002F75A7">
            <w:pPr>
              <w:pStyle w:val="ListParagraph"/>
              <w:numPr>
                <w:ilvl w:val="0"/>
                <w:numId w:val="1"/>
              </w:numPr>
              <w:rPr>
                <w:rFonts w:ascii="Avenir Next LT Pro" w:hAnsi="Avenir Next LT Pro" w:cs="Arial"/>
                <w:sz w:val="22"/>
                <w:szCs w:val="22"/>
              </w:rPr>
            </w:pPr>
            <w:r>
              <w:rPr>
                <w:rFonts w:ascii="Avenir Next LT Pro" w:hAnsi="Avenir Next LT Pro" w:cs="Arial"/>
                <w:sz w:val="22"/>
                <w:szCs w:val="22"/>
              </w:rPr>
              <w:t>Assist the Trust Catering Manager in</w:t>
            </w:r>
            <w:r w:rsidR="002F75A7" w:rsidRPr="00B65ACE">
              <w:rPr>
                <w:rFonts w:ascii="Avenir Next LT Pro" w:hAnsi="Avenir Next LT Pro" w:cs="Arial"/>
                <w:sz w:val="22"/>
                <w:szCs w:val="22"/>
              </w:rPr>
              <w:t xml:space="preserve"> the recruitment and selection of key catering staff. </w:t>
            </w:r>
          </w:p>
          <w:p w14:paraId="12D3457B" w14:textId="77777777" w:rsidR="001A7BE6" w:rsidRPr="00B65ACE" w:rsidRDefault="001A7BE6" w:rsidP="00401630">
            <w:pPr>
              <w:pStyle w:val="ListParagraph"/>
              <w:rPr>
                <w:rFonts w:ascii="Avenir Next LT Pro" w:hAnsi="Avenir Next LT Pro" w:cs="Arial"/>
                <w:sz w:val="22"/>
                <w:szCs w:val="22"/>
              </w:rPr>
            </w:pPr>
          </w:p>
          <w:p w14:paraId="658CBE83" w14:textId="77777777" w:rsidR="002A16CE" w:rsidRDefault="002A16CE" w:rsidP="00DF543E">
            <w:pPr>
              <w:pStyle w:val="ListParagraph"/>
              <w:rPr>
                <w:rFonts w:ascii="Avenir Next LT Pro" w:hAnsi="Avenir Next LT Pro" w:cs="Arial"/>
                <w:b/>
                <w:bCs/>
                <w:sz w:val="22"/>
                <w:szCs w:val="22"/>
              </w:rPr>
            </w:pPr>
          </w:p>
          <w:p w14:paraId="61E16010" w14:textId="74C03C98" w:rsidR="00691D23" w:rsidRPr="00B65ACE" w:rsidRDefault="00691D23" w:rsidP="00DF543E">
            <w:pPr>
              <w:pStyle w:val="ListParagraph"/>
              <w:rPr>
                <w:rFonts w:ascii="Avenir Next LT Pro" w:hAnsi="Avenir Next LT Pro" w:cs="Arial"/>
                <w:b/>
                <w:bCs/>
                <w:sz w:val="22"/>
                <w:szCs w:val="22"/>
              </w:rPr>
            </w:pPr>
          </w:p>
        </w:tc>
      </w:tr>
      <w:tr w:rsidR="00B96DB9" w:rsidRPr="00B65ACE" w14:paraId="0B1089D5" w14:textId="77777777" w:rsidTr="00B65AC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5BB35D56" w14:textId="40B1D000" w:rsidR="00B96DB9" w:rsidRPr="00B65ACE" w:rsidRDefault="008A46CB" w:rsidP="00B96DB9">
            <w:pPr>
              <w:jc w:val="center"/>
              <w:rPr>
                <w:rFonts w:ascii="Avenir Next LT Pro" w:eastAsia="Arial" w:hAnsi="Avenir Next LT Pro" w:cs="Arial"/>
                <w:sz w:val="22"/>
                <w:szCs w:val="22"/>
              </w:rPr>
            </w:pPr>
            <w:r w:rsidRPr="00B65ACE">
              <w:rPr>
                <w:rFonts w:ascii="Avenir Next LT Pro" w:eastAsia="Arial" w:hAnsi="Avenir Next LT Pro" w:cs="Arial"/>
                <w:b/>
                <w:bCs/>
                <w:color w:val="FFFFFF" w:themeColor="background1"/>
                <w:sz w:val="22"/>
                <w:szCs w:val="22"/>
              </w:rPr>
              <w:lastRenderedPageBreak/>
              <w:t xml:space="preserve">Professional standards and </w:t>
            </w:r>
            <w:r w:rsidR="009620BA" w:rsidRPr="00B65ACE">
              <w:rPr>
                <w:rFonts w:ascii="Avenir Next LT Pro" w:eastAsia="Arial" w:hAnsi="Avenir Next LT Pro" w:cs="Arial"/>
                <w:b/>
                <w:bCs/>
                <w:color w:val="FFFFFF" w:themeColor="background1"/>
                <w:sz w:val="22"/>
                <w:szCs w:val="22"/>
              </w:rPr>
              <w:t>development</w:t>
            </w:r>
          </w:p>
        </w:tc>
      </w:tr>
      <w:tr w:rsidR="00C661BE" w:rsidRPr="00B65ACE" w14:paraId="16FF62A6" w14:textId="77777777" w:rsidTr="14A11AF3">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B65ACE" w:rsidRDefault="1F7C375A" w:rsidP="00421381">
            <w:pPr>
              <w:pStyle w:val="ListParagraph"/>
              <w:numPr>
                <w:ilvl w:val="0"/>
                <w:numId w:val="4"/>
              </w:numPr>
              <w:rPr>
                <w:rFonts w:ascii="Avenir Next LT Pro" w:eastAsia="Arial"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B65ACE">
              <w:rPr>
                <w:rStyle w:val="eop"/>
                <w:rFonts w:ascii="Avenir Next LT Pro" w:eastAsia="Arial" w:hAnsi="Avenir Next LT Pro" w:cs="Arial"/>
                <w:color w:val="000000" w:themeColor="text1"/>
                <w:sz w:val="22"/>
                <w:szCs w:val="22"/>
                <w:lang w:val="en-GB"/>
              </w:rPr>
              <w:t> </w:t>
            </w:r>
          </w:p>
          <w:p w14:paraId="421F0C50" w14:textId="4A273C9E" w:rsidR="00C661BE" w:rsidRPr="00B65ACE" w:rsidRDefault="1F7C375A" w:rsidP="00421381">
            <w:pPr>
              <w:pStyle w:val="ListParagraph"/>
              <w:numPr>
                <w:ilvl w:val="0"/>
                <w:numId w:val="4"/>
              </w:numPr>
              <w:rPr>
                <w:rFonts w:ascii="Avenir Next LT Pro" w:eastAsia="Arial"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Be a role model to students through appropriate personal presentation and professional conduct.  </w:t>
            </w:r>
            <w:r w:rsidRPr="00B65ACE">
              <w:rPr>
                <w:rStyle w:val="eop"/>
                <w:rFonts w:ascii="Avenir Next LT Pro" w:eastAsia="Arial" w:hAnsi="Avenir Next LT Pro" w:cs="Arial"/>
                <w:color w:val="000000" w:themeColor="text1"/>
                <w:sz w:val="22"/>
                <w:szCs w:val="22"/>
                <w:lang w:val="en-GB"/>
              </w:rPr>
              <w:t> </w:t>
            </w:r>
          </w:p>
          <w:p w14:paraId="43A7CB62" w14:textId="51E59807" w:rsidR="00C661BE" w:rsidRPr="00B65ACE" w:rsidRDefault="1F7C375A" w:rsidP="00421381">
            <w:pPr>
              <w:pStyle w:val="ListParagraph"/>
              <w:numPr>
                <w:ilvl w:val="0"/>
                <w:numId w:val="4"/>
              </w:numPr>
              <w:rPr>
                <w:rFonts w:ascii="Avenir Next LT Pro" w:eastAsia="Arial"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 xml:space="preserve">Support all the </w:t>
            </w:r>
            <w:proofErr w:type="gramStart"/>
            <w:r w:rsidRPr="00B65ACE">
              <w:rPr>
                <w:rStyle w:val="normaltextrun"/>
                <w:rFonts w:ascii="Avenir Next LT Pro" w:eastAsia="Arial" w:hAnsi="Avenir Next LT Pro" w:cs="Arial"/>
                <w:color w:val="000000" w:themeColor="text1"/>
                <w:sz w:val="22"/>
                <w:szCs w:val="22"/>
              </w:rPr>
              <w:t>School’s</w:t>
            </w:r>
            <w:proofErr w:type="gramEnd"/>
            <w:r w:rsidRPr="00B65ACE">
              <w:rPr>
                <w:rStyle w:val="normaltextrun"/>
                <w:rFonts w:ascii="Avenir Next LT Pro" w:eastAsia="Arial" w:hAnsi="Avenir Next LT Pro" w:cs="Arial"/>
                <w:color w:val="000000" w:themeColor="text1"/>
                <w:sz w:val="22"/>
                <w:szCs w:val="22"/>
              </w:rPr>
              <w:t xml:space="preserve"> policies and ethos.  </w:t>
            </w:r>
            <w:r w:rsidRPr="00B65ACE">
              <w:rPr>
                <w:rStyle w:val="eop"/>
                <w:rFonts w:ascii="Avenir Next LT Pro" w:eastAsia="Arial" w:hAnsi="Avenir Next LT Pro" w:cs="Arial"/>
                <w:color w:val="000000" w:themeColor="text1"/>
                <w:sz w:val="22"/>
                <w:szCs w:val="22"/>
                <w:lang w:val="en-GB"/>
              </w:rPr>
              <w:t> </w:t>
            </w:r>
          </w:p>
          <w:p w14:paraId="63ED1CDD" w14:textId="0860F760" w:rsidR="00C661BE" w:rsidRPr="00B65ACE" w:rsidRDefault="1F7C375A" w:rsidP="00421381">
            <w:pPr>
              <w:pStyle w:val="ListParagraph"/>
              <w:numPr>
                <w:ilvl w:val="0"/>
                <w:numId w:val="4"/>
              </w:numPr>
              <w:rPr>
                <w:rFonts w:ascii="Avenir Next LT Pro" w:eastAsia="Arial"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Establish effective working relationships with professional colleagues both in school and as part of the school’s learning community and network. </w:t>
            </w:r>
            <w:r w:rsidRPr="00B65ACE">
              <w:rPr>
                <w:rStyle w:val="eop"/>
                <w:rFonts w:ascii="Avenir Next LT Pro" w:eastAsia="Arial" w:hAnsi="Avenir Next LT Pro" w:cs="Arial"/>
                <w:color w:val="000000" w:themeColor="text1"/>
                <w:sz w:val="22"/>
                <w:szCs w:val="22"/>
                <w:lang w:val="en-GB"/>
              </w:rPr>
              <w:t> </w:t>
            </w:r>
          </w:p>
          <w:p w14:paraId="460E795A" w14:textId="3A3A68A4" w:rsidR="00C661BE" w:rsidRPr="00B65ACE" w:rsidRDefault="1F7C375A" w:rsidP="00421381">
            <w:pPr>
              <w:pStyle w:val="ListParagraph"/>
              <w:numPr>
                <w:ilvl w:val="0"/>
                <w:numId w:val="4"/>
              </w:numPr>
              <w:rPr>
                <w:rFonts w:ascii="Avenir Next LT Pro" w:eastAsia="Arial"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Responsible for the health, safety and welfare of self and colleagues in accordance. with the School’s Health and Safety policies and procedures and current legislation.  </w:t>
            </w:r>
            <w:r w:rsidRPr="00B65ACE">
              <w:rPr>
                <w:rStyle w:val="eop"/>
                <w:rFonts w:ascii="Avenir Next LT Pro" w:eastAsia="Arial" w:hAnsi="Avenir Next LT Pro" w:cs="Arial"/>
                <w:color w:val="000000" w:themeColor="text1"/>
                <w:sz w:val="22"/>
                <w:szCs w:val="22"/>
                <w:lang w:val="en-GB"/>
              </w:rPr>
              <w:t> </w:t>
            </w:r>
          </w:p>
          <w:p w14:paraId="4F6D1514" w14:textId="0E4EACEA" w:rsidR="00C661BE" w:rsidRPr="00B65ACE" w:rsidRDefault="1F7C375A" w:rsidP="00421381">
            <w:pPr>
              <w:pStyle w:val="ListParagraph"/>
              <w:numPr>
                <w:ilvl w:val="0"/>
                <w:numId w:val="4"/>
              </w:numPr>
              <w:rPr>
                <w:rFonts w:ascii="Avenir Next LT Pro" w:eastAsia="Arial"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Reflect on own professional practice.  </w:t>
            </w:r>
            <w:r w:rsidRPr="00B65ACE">
              <w:rPr>
                <w:rStyle w:val="eop"/>
                <w:rFonts w:ascii="Avenir Next LT Pro" w:eastAsia="Arial" w:hAnsi="Avenir Next LT Pro" w:cs="Arial"/>
                <w:color w:val="000000" w:themeColor="text1"/>
                <w:sz w:val="22"/>
                <w:szCs w:val="22"/>
                <w:lang w:val="en-GB"/>
              </w:rPr>
              <w:t> </w:t>
            </w:r>
          </w:p>
          <w:p w14:paraId="6CE72B6D" w14:textId="2E3526FD" w:rsidR="00C661BE" w:rsidRPr="00B65ACE" w:rsidRDefault="1F7C375A" w:rsidP="00421381">
            <w:pPr>
              <w:pStyle w:val="ListParagraph"/>
              <w:numPr>
                <w:ilvl w:val="0"/>
                <w:numId w:val="4"/>
              </w:numPr>
              <w:rPr>
                <w:rFonts w:ascii="Avenir Next LT Pro" w:eastAsia="Arial"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B65ACE">
              <w:rPr>
                <w:rStyle w:val="eop"/>
                <w:rFonts w:ascii="Avenir Next LT Pro" w:eastAsia="Arial" w:hAnsi="Avenir Next LT Pro" w:cs="Arial"/>
                <w:color w:val="000000" w:themeColor="text1"/>
                <w:sz w:val="22"/>
                <w:szCs w:val="22"/>
                <w:lang w:val="en-GB"/>
              </w:rPr>
              <w:t> </w:t>
            </w:r>
          </w:p>
          <w:p w14:paraId="4B235426" w14:textId="27460AB6" w:rsidR="00C661BE" w:rsidRPr="00B65ACE" w:rsidRDefault="00C661BE" w:rsidP="13C3ED9E">
            <w:pPr>
              <w:rPr>
                <w:rStyle w:val="eop"/>
                <w:rFonts w:ascii="Avenir Next LT Pro" w:hAnsi="Avenir Next LT Pro" w:cs="Arial"/>
                <w:color w:val="000000" w:themeColor="text1"/>
                <w:sz w:val="22"/>
                <w:szCs w:val="22"/>
              </w:rPr>
            </w:pPr>
          </w:p>
        </w:tc>
      </w:tr>
      <w:tr w:rsidR="00B96DB9" w:rsidRPr="00B65ACE" w14:paraId="3DC2EBD6" w14:textId="77777777" w:rsidTr="00B65AC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6B232157" w14:textId="5776074B" w:rsidR="00B96DB9" w:rsidRPr="00B65ACE" w:rsidRDefault="00150023" w:rsidP="00B96DB9">
            <w:pPr>
              <w:jc w:val="center"/>
              <w:rPr>
                <w:rFonts w:ascii="Avenir Next LT Pro" w:eastAsia="Arial" w:hAnsi="Avenir Next LT Pro" w:cs="Arial"/>
                <w:color w:val="FFFFFF" w:themeColor="background1"/>
                <w:sz w:val="22"/>
                <w:szCs w:val="22"/>
              </w:rPr>
            </w:pPr>
            <w:r w:rsidRPr="00B65ACE">
              <w:rPr>
                <w:rFonts w:ascii="Avenir Next LT Pro" w:eastAsia="Arial" w:hAnsi="Avenir Next LT Pro" w:cs="Arial"/>
                <w:b/>
                <w:bCs/>
                <w:color w:val="FFFFFF" w:themeColor="background1"/>
                <w:sz w:val="22"/>
                <w:szCs w:val="22"/>
              </w:rPr>
              <w:t>Continuing professional development and formation</w:t>
            </w:r>
          </w:p>
        </w:tc>
      </w:tr>
      <w:tr w:rsidR="00C661BE" w:rsidRPr="00B65ACE" w14:paraId="7C78AC10" w14:textId="77777777" w:rsidTr="14A11AF3">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B65ACE" w:rsidRDefault="7285AF4C" w:rsidP="00421381">
            <w:pPr>
              <w:pStyle w:val="ListParagraph"/>
              <w:numPr>
                <w:ilvl w:val="0"/>
                <w:numId w:val="3"/>
              </w:numPr>
              <w:rPr>
                <w:rFonts w:ascii="Avenir Next LT Pro" w:eastAsia="Arial"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Undertake any necessary professional development as identified, taking full advantage of any relevant training and development available.</w:t>
            </w:r>
            <w:r w:rsidRPr="00B65ACE">
              <w:rPr>
                <w:rStyle w:val="normaltextrun"/>
                <w:rFonts w:ascii="Avenir Next LT Pro" w:eastAsia="Arial" w:hAnsi="Avenir Next LT Pro" w:cs="Arial"/>
                <w:color w:val="000000" w:themeColor="text1"/>
                <w:sz w:val="22"/>
                <w:szCs w:val="22"/>
                <w:lang w:val="en-GB"/>
              </w:rPr>
              <w:t>  </w:t>
            </w:r>
          </w:p>
          <w:p w14:paraId="6113214E" w14:textId="74D18122" w:rsidR="00C661BE" w:rsidRPr="00B65ACE" w:rsidRDefault="7285AF4C" w:rsidP="00421381">
            <w:pPr>
              <w:pStyle w:val="ListParagraph"/>
              <w:numPr>
                <w:ilvl w:val="0"/>
                <w:numId w:val="3"/>
              </w:numPr>
              <w:shd w:val="clear" w:color="auto" w:fill="FFFFFF" w:themeFill="background1"/>
              <w:spacing w:before="220" w:after="220"/>
              <w:rPr>
                <w:rStyle w:val="normaltextrun"/>
                <w:rFonts w:ascii="Avenir Next LT Pro" w:eastAsia="Arial"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Maintain a professional portfolio of evidence to support the Performance Management/Appraisal process – evaluating and improving your own practice.</w:t>
            </w:r>
          </w:p>
        </w:tc>
      </w:tr>
      <w:tr w:rsidR="00B96DB9" w:rsidRPr="00B65ACE" w14:paraId="31D1B745" w14:textId="77777777" w:rsidTr="00B65AC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45F70D9A" w14:textId="7B9F4EE4" w:rsidR="00B96DB9" w:rsidRPr="00B65ACE" w:rsidRDefault="00B96DB9" w:rsidP="00B96DB9">
            <w:pPr>
              <w:jc w:val="center"/>
              <w:rPr>
                <w:rFonts w:ascii="Avenir Next LT Pro" w:hAnsi="Avenir Next LT Pro" w:cs="Arial"/>
                <w:color w:val="FFFFFF" w:themeColor="background1"/>
                <w:sz w:val="22"/>
                <w:szCs w:val="22"/>
              </w:rPr>
            </w:pPr>
            <w:r w:rsidRPr="00B65ACE">
              <w:rPr>
                <w:rFonts w:ascii="Avenir Next LT Pro" w:eastAsia="Arial" w:hAnsi="Avenir Next LT Pro" w:cs="Arial"/>
                <w:b/>
                <w:bCs/>
                <w:color w:val="FFFFFF" w:themeColor="background1"/>
                <w:sz w:val="22"/>
                <w:szCs w:val="22"/>
              </w:rPr>
              <w:t>General Responsibilities</w:t>
            </w:r>
          </w:p>
        </w:tc>
      </w:tr>
      <w:tr w:rsidR="17E65116" w:rsidRPr="00B65ACE" w14:paraId="1E5AEF20" w14:textId="77777777" w:rsidTr="14A11AF3">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B65ACE" w:rsidRDefault="0FB15844" w:rsidP="00421381">
            <w:pPr>
              <w:pStyle w:val="ListParagraph"/>
              <w:numPr>
                <w:ilvl w:val="0"/>
                <w:numId w:val="2"/>
              </w:numPr>
              <w:spacing w:line="279" w:lineRule="auto"/>
              <w:rPr>
                <w:rFonts w:ascii="Avenir Next LT Pro" w:eastAsia="Arial" w:hAnsi="Avenir Next LT Pro" w:cs="Arial"/>
                <w:color w:val="000000" w:themeColor="text1"/>
                <w:sz w:val="22"/>
                <w:szCs w:val="22"/>
              </w:rPr>
            </w:pPr>
            <w:r w:rsidRPr="00B65ACE">
              <w:rPr>
                <w:rFonts w:ascii="Avenir Next LT Pro" w:eastAsia="Arial" w:hAnsi="Avenir Next LT Pro" w:cs="Arial"/>
                <w:color w:val="000000" w:themeColor="text1"/>
                <w:sz w:val="22"/>
                <w:szCs w:val="22"/>
              </w:rPr>
              <w:t>Attend and participate in staff meetings, training, and briefings as appropriate. </w:t>
            </w:r>
          </w:p>
          <w:p w14:paraId="35343144" w14:textId="60285A12" w:rsidR="17E65116" w:rsidRPr="00B65ACE" w:rsidRDefault="0FB15844" w:rsidP="00421381">
            <w:pPr>
              <w:pStyle w:val="ListParagraph"/>
              <w:numPr>
                <w:ilvl w:val="0"/>
                <w:numId w:val="2"/>
              </w:numPr>
              <w:spacing w:line="279" w:lineRule="auto"/>
              <w:rPr>
                <w:rFonts w:ascii="Avenir Next LT Pro" w:eastAsia="Arial" w:hAnsi="Avenir Next LT Pro" w:cs="Arial"/>
                <w:color w:val="000000" w:themeColor="text1"/>
                <w:sz w:val="22"/>
                <w:szCs w:val="22"/>
              </w:rPr>
            </w:pPr>
            <w:r w:rsidRPr="00B65ACE">
              <w:rPr>
                <w:rFonts w:ascii="Avenir Next LT Pro" w:eastAsia="Arial" w:hAnsi="Avenir Next LT Pro" w:cs="Arial"/>
                <w:color w:val="000000" w:themeColor="text1"/>
                <w:sz w:val="22"/>
                <w:szCs w:val="22"/>
              </w:rPr>
              <w:t xml:space="preserve">Be aware </w:t>
            </w:r>
            <w:proofErr w:type="gramStart"/>
            <w:r w:rsidRPr="00B65ACE">
              <w:rPr>
                <w:rFonts w:ascii="Avenir Next LT Pro" w:eastAsia="Arial" w:hAnsi="Avenir Next LT Pro" w:cs="Arial"/>
                <w:color w:val="000000" w:themeColor="text1"/>
                <w:sz w:val="22"/>
                <w:szCs w:val="22"/>
              </w:rPr>
              <w:t>of,</w:t>
            </w:r>
            <w:proofErr w:type="gramEnd"/>
            <w:r w:rsidR="004057E6">
              <w:rPr>
                <w:rFonts w:ascii="Avenir Next LT Pro" w:eastAsia="Arial" w:hAnsi="Avenir Next LT Pro" w:cs="Arial"/>
                <w:color w:val="000000" w:themeColor="text1"/>
                <w:sz w:val="22"/>
                <w:szCs w:val="22"/>
              </w:rPr>
              <w:t xml:space="preserve"> </w:t>
            </w:r>
            <w:r w:rsidRPr="00B65ACE">
              <w:rPr>
                <w:rFonts w:ascii="Avenir Next LT Pro" w:eastAsia="Arial" w:hAnsi="Avenir Next LT Pro" w:cs="Arial"/>
                <w:color w:val="000000" w:themeColor="text1"/>
                <w:sz w:val="22"/>
                <w:szCs w:val="22"/>
              </w:rPr>
              <w:t>and comply with all Trust policies and procedures, particularly those relating to child protection, health, safety and security, financial management, confidentiality, and data protection. </w:t>
            </w:r>
          </w:p>
          <w:p w14:paraId="73FB60A3" w14:textId="1F4E40D6" w:rsidR="17E65116" w:rsidRPr="00B65ACE" w:rsidRDefault="0FB15844" w:rsidP="00421381">
            <w:pPr>
              <w:pStyle w:val="ListParagraph"/>
              <w:numPr>
                <w:ilvl w:val="0"/>
                <w:numId w:val="2"/>
              </w:numPr>
              <w:spacing w:line="279" w:lineRule="auto"/>
              <w:rPr>
                <w:rFonts w:ascii="Avenir Next LT Pro" w:eastAsia="Arial" w:hAnsi="Avenir Next LT Pro" w:cs="Arial"/>
                <w:color w:val="000000" w:themeColor="text1"/>
                <w:sz w:val="22"/>
                <w:szCs w:val="22"/>
              </w:rPr>
            </w:pPr>
            <w:r w:rsidRPr="00B65ACE">
              <w:rPr>
                <w:rFonts w:ascii="Avenir Next LT Pro" w:eastAsia="Arial" w:hAnsi="Avenir Next LT Pro" w:cs="Arial"/>
                <w:color w:val="000000" w:themeColor="text1"/>
                <w:sz w:val="22"/>
                <w:szCs w:val="22"/>
              </w:rPr>
              <w:t>Contribute to the overall ethos, work, and aims of the Trust. </w:t>
            </w:r>
          </w:p>
          <w:p w14:paraId="1EE366D3" w14:textId="77BD409F" w:rsidR="17E65116" w:rsidRPr="00B65ACE" w:rsidRDefault="0FB15844" w:rsidP="00421381">
            <w:pPr>
              <w:pStyle w:val="ListParagraph"/>
              <w:numPr>
                <w:ilvl w:val="0"/>
                <w:numId w:val="2"/>
              </w:numPr>
              <w:spacing w:line="279" w:lineRule="auto"/>
              <w:rPr>
                <w:rFonts w:ascii="Avenir Next LT Pro" w:eastAsia="Aptos" w:hAnsi="Avenir Next LT Pro" w:cs="Aptos"/>
                <w:color w:val="000000" w:themeColor="text1"/>
                <w:sz w:val="22"/>
                <w:szCs w:val="22"/>
              </w:rPr>
            </w:pPr>
            <w:r w:rsidRPr="00B65ACE">
              <w:rPr>
                <w:rFonts w:ascii="Avenir Next LT Pro" w:eastAsia="Arial" w:hAnsi="Avenir Next LT Pro" w:cs="Arial"/>
                <w:color w:val="000000" w:themeColor="text1"/>
                <w:sz w:val="22"/>
                <w:szCs w:val="22"/>
              </w:rPr>
              <w:t>Commitment to the principle of working collaboratively with other schools within the St Teresa of Calcutta Catholic Academy Trust. </w:t>
            </w:r>
            <w:r w:rsidRPr="00B65ACE">
              <w:rPr>
                <w:rFonts w:ascii="Avenir Next LT Pro" w:eastAsia="Aptos" w:hAnsi="Avenir Next LT Pro" w:cs="Aptos"/>
                <w:color w:val="000000" w:themeColor="text1"/>
                <w:sz w:val="22"/>
                <w:szCs w:val="22"/>
              </w:rPr>
              <w:t> </w:t>
            </w:r>
          </w:p>
          <w:p w14:paraId="4E48128F" w14:textId="7B605971" w:rsidR="17E65116" w:rsidRPr="00B65ACE" w:rsidRDefault="17E65116" w:rsidP="13C3ED9E">
            <w:pPr>
              <w:rPr>
                <w:rFonts w:ascii="Avenir Next LT Pro" w:hAnsi="Avenir Next LT Pro" w:cs="Arial"/>
                <w:sz w:val="22"/>
                <w:szCs w:val="22"/>
              </w:rPr>
            </w:pPr>
          </w:p>
        </w:tc>
      </w:tr>
      <w:tr w:rsidR="006C7D17" w:rsidRPr="00B65ACE" w14:paraId="03E079EE" w14:textId="77777777" w:rsidTr="14A11AF3">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B65ACE" w:rsidRDefault="006C7D17" w:rsidP="006C7D17">
            <w:pPr>
              <w:rPr>
                <w:rFonts w:ascii="Avenir Next LT Pro" w:eastAsia="Arial" w:hAnsi="Avenir Next LT Pro" w:cs="Arial"/>
                <w:i/>
                <w:iCs/>
                <w:color w:val="000000" w:themeColor="text1"/>
                <w:sz w:val="22"/>
                <w:szCs w:val="22"/>
              </w:rPr>
            </w:pPr>
            <w:r w:rsidRPr="00B65ACE">
              <w:rPr>
                <w:rFonts w:ascii="Avenir Next LT Pro" w:eastAsia="Arial" w:hAnsi="Avenir Next LT Pro" w:cs="Arial"/>
                <w:i/>
                <w:iCs/>
                <w:color w:val="000000" w:themeColor="text1"/>
                <w:sz w:val="22"/>
                <w:szCs w:val="22"/>
              </w:rPr>
              <w:lastRenderedPageBreak/>
              <w:t xml:space="preserve">These duties are neither exclusive nor exhaustive, and the postholder will be required to undertake other duties and </w:t>
            </w:r>
            <w:proofErr w:type="gramStart"/>
            <w:r w:rsidRPr="00B65ACE">
              <w:rPr>
                <w:rFonts w:ascii="Avenir Next LT Pro" w:eastAsia="Arial" w:hAnsi="Avenir Next LT Pro" w:cs="Arial"/>
                <w:i/>
                <w:iCs/>
                <w:color w:val="000000" w:themeColor="text1"/>
                <w:sz w:val="22"/>
                <w:szCs w:val="22"/>
              </w:rPr>
              <w:t>responsibilities, which</w:t>
            </w:r>
            <w:proofErr w:type="gramEnd"/>
            <w:r w:rsidRPr="00B65ACE">
              <w:rPr>
                <w:rFonts w:ascii="Avenir Next LT Pro" w:eastAsia="Arial" w:hAnsi="Avenir Next LT Pro" w:cs="Arial"/>
                <w:i/>
                <w:iCs/>
                <w:color w:val="000000" w:themeColor="text1"/>
                <w:sz w:val="22"/>
                <w:szCs w:val="22"/>
              </w:rPr>
              <w:t xml:space="preserve"> the Trust may determine. Please note that </w:t>
            </w:r>
            <w:proofErr w:type="gramStart"/>
            <w:r w:rsidRPr="00B65ACE">
              <w:rPr>
                <w:rFonts w:ascii="Avenir Next LT Pro" w:eastAsia="Arial" w:hAnsi="Avenir Next LT Pro" w:cs="Arial"/>
                <w:i/>
                <w:iCs/>
                <w:color w:val="000000" w:themeColor="text1"/>
                <w:sz w:val="22"/>
                <w:szCs w:val="22"/>
              </w:rPr>
              <w:t>the</w:t>
            </w:r>
            <w:proofErr w:type="gramEnd"/>
            <w:r w:rsidRPr="00B65ACE">
              <w:rPr>
                <w:rFonts w:ascii="Avenir Next LT Pro" w:eastAsia="Arial" w:hAnsi="Avenir Next LT Pro" w:cs="Arial"/>
                <w:i/>
                <w:iCs/>
                <w:color w:val="000000" w:themeColor="text1"/>
                <w:sz w:val="22"/>
                <w:szCs w:val="22"/>
              </w:rPr>
              <w:t xml:space="preserve"> successful applicant will be required to comply with all Trust Policies. </w:t>
            </w:r>
          </w:p>
          <w:p w14:paraId="2FF7D137" w14:textId="77777777" w:rsidR="006C7D17" w:rsidRPr="00B65ACE" w:rsidRDefault="006C7D17" w:rsidP="006C7D17">
            <w:pPr>
              <w:rPr>
                <w:rFonts w:ascii="Avenir Next LT Pro" w:eastAsia="Arial" w:hAnsi="Avenir Next LT Pro" w:cs="Arial"/>
                <w:i/>
                <w:iCs/>
                <w:color w:val="000000" w:themeColor="text1"/>
                <w:sz w:val="22"/>
                <w:szCs w:val="22"/>
              </w:rPr>
            </w:pPr>
            <w:r w:rsidRPr="00B65ACE">
              <w:rPr>
                <w:rFonts w:ascii="Avenir Next LT Pro" w:eastAsia="Arial" w:hAnsi="Avenir Next LT Pro" w:cs="Arial"/>
                <w:i/>
                <w:iCs/>
                <w:color w:val="000000" w:themeColor="text1"/>
                <w:sz w:val="22"/>
                <w:szCs w:val="22"/>
              </w:rPr>
              <w:t xml:space="preserve"> </w:t>
            </w:r>
          </w:p>
          <w:p w14:paraId="5121E62C" w14:textId="77777777" w:rsidR="006C7D17" w:rsidRPr="00B65ACE" w:rsidRDefault="006C7D17" w:rsidP="006C7D17">
            <w:pPr>
              <w:rPr>
                <w:rFonts w:ascii="Avenir Next LT Pro" w:eastAsia="Arial" w:hAnsi="Avenir Next LT Pro" w:cs="Arial"/>
                <w:i/>
                <w:iCs/>
                <w:color w:val="000000" w:themeColor="text1"/>
                <w:sz w:val="22"/>
                <w:szCs w:val="22"/>
              </w:rPr>
            </w:pPr>
            <w:r w:rsidRPr="00B65ACE">
              <w:rPr>
                <w:rFonts w:ascii="Avenir Next LT Pro" w:eastAsia="Arial" w:hAnsi="Avenir Next LT Pro"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B65ACE" w:rsidRDefault="006C7D17" w:rsidP="006C7D17">
            <w:pPr>
              <w:rPr>
                <w:rFonts w:ascii="Avenir Next LT Pro" w:eastAsia="Arial" w:hAnsi="Avenir Next LT Pro" w:cs="Arial"/>
                <w:i/>
                <w:iCs/>
                <w:color w:val="000000" w:themeColor="text1"/>
                <w:sz w:val="22"/>
                <w:szCs w:val="22"/>
              </w:rPr>
            </w:pPr>
            <w:r w:rsidRPr="00B65ACE">
              <w:rPr>
                <w:rFonts w:ascii="Avenir Next LT Pro" w:eastAsia="Arial" w:hAnsi="Avenir Next LT Pro" w:cs="Arial"/>
                <w:i/>
                <w:iCs/>
                <w:color w:val="000000" w:themeColor="text1"/>
                <w:sz w:val="22"/>
                <w:szCs w:val="22"/>
              </w:rPr>
              <w:t xml:space="preserve"> </w:t>
            </w:r>
          </w:p>
          <w:p w14:paraId="2B48327A" w14:textId="77777777" w:rsidR="006C7D17" w:rsidRPr="00B65ACE" w:rsidRDefault="006C7D17" w:rsidP="6BBA8662">
            <w:pPr>
              <w:rPr>
                <w:rFonts w:ascii="Avenir Next LT Pro" w:eastAsia="Arial" w:hAnsi="Avenir Next LT Pro" w:cs="Arial"/>
                <w:i/>
                <w:iCs/>
                <w:color w:val="000000" w:themeColor="text1"/>
                <w:sz w:val="22"/>
                <w:szCs w:val="22"/>
              </w:rPr>
            </w:pPr>
            <w:r w:rsidRPr="00B65ACE">
              <w:rPr>
                <w:rFonts w:ascii="Avenir Next LT Pro" w:eastAsia="Arial" w:hAnsi="Avenir Next LT Pro"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6C7D17" w:rsidRPr="00B65ACE" w:rsidRDefault="006C7D17" w:rsidP="6BBA8662">
            <w:pPr>
              <w:rPr>
                <w:rFonts w:ascii="Avenir Next LT Pro" w:eastAsia="Arial" w:hAnsi="Avenir Next LT Pro" w:cs="Arial"/>
                <w:i/>
                <w:iCs/>
                <w:color w:val="000000" w:themeColor="text1"/>
                <w:sz w:val="22"/>
                <w:szCs w:val="22"/>
              </w:rPr>
            </w:pPr>
          </w:p>
          <w:p w14:paraId="1F2053CF" w14:textId="023E9B1F" w:rsidR="006C7D17" w:rsidRPr="00B65ACE" w:rsidRDefault="13BFAF59" w:rsidP="6BBA8662">
            <w:pPr>
              <w:jc w:val="both"/>
              <w:rPr>
                <w:rFonts w:ascii="Avenir Next LT Pro" w:hAnsi="Avenir Next LT Pro"/>
                <w:sz w:val="22"/>
                <w:szCs w:val="22"/>
              </w:rPr>
            </w:pPr>
            <w:r w:rsidRPr="00B65ACE">
              <w:rPr>
                <w:rFonts w:ascii="Avenir Next LT Pro" w:eastAsia="Arial" w:hAnsi="Avenir Next LT Pro"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00B65ACE">
              <w:rPr>
                <w:rFonts w:ascii="Avenir Next LT Pro" w:eastAsia="Arial" w:hAnsi="Avenir Next LT Pro" w:cs="Arial"/>
                <w:sz w:val="22"/>
                <w:szCs w:val="22"/>
              </w:rPr>
              <w:t xml:space="preserve"> </w:t>
            </w:r>
          </w:p>
          <w:p w14:paraId="22326F31" w14:textId="0853E315" w:rsidR="006C7D17" w:rsidRPr="00B65ACE" w:rsidRDefault="006C7D17" w:rsidP="6BBA8662">
            <w:pPr>
              <w:rPr>
                <w:rFonts w:ascii="Avenir Next LT Pro" w:eastAsia="Arial" w:hAnsi="Avenir Next LT Pro" w:cs="Arial"/>
                <w:i/>
                <w:iCs/>
                <w:color w:val="000000" w:themeColor="text1"/>
                <w:sz w:val="22"/>
                <w:szCs w:val="22"/>
                <w:lang w:val="en-GB"/>
              </w:rPr>
            </w:pPr>
          </w:p>
        </w:tc>
      </w:tr>
    </w:tbl>
    <w:p w14:paraId="49F6AB09" w14:textId="5B1EB230" w:rsidR="17E65116" w:rsidRDefault="17E65116" w:rsidP="76D119F3">
      <w:pPr>
        <w:rPr>
          <w:rFonts w:ascii="Avenir Next LT Pro" w:hAnsi="Avenir Next LT Pro"/>
          <w:sz w:val="22"/>
          <w:szCs w:val="22"/>
        </w:rPr>
      </w:pPr>
    </w:p>
    <w:p w14:paraId="45CBFE6D" w14:textId="77777777" w:rsidR="00B65ACE" w:rsidRDefault="00B65ACE" w:rsidP="76D119F3">
      <w:pPr>
        <w:rPr>
          <w:rFonts w:ascii="Avenir Next LT Pro" w:hAnsi="Avenir Next LT Pro"/>
          <w:sz w:val="22"/>
          <w:szCs w:val="22"/>
        </w:rPr>
      </w:pPr>
    </w:p>
    <w:p w14:paraId="359E21A0" w14:textId="77777777" w:rsidR="00B65ACE" w:rsidRPr="00B65ACE" w:rsidRDefault="00B65ACE" w:rsidP="76D119F3">
      <w:pPr>
        <w:rPr>
          <w:rFonts w:ascii="Avenir Next LT Pro" w:hAnsi="Avenir Next LT Pro"/>
          <w:sz w:val="22"/>
          <w:szCs w:val="22"/>
        </w:rPr>
      </w:pPr>
    </w:p>
    <w:p w14:paraId="122C73DD" w14:textId="77777777" w:rsidR="00D921BA" w:rsidRPr="00B65ACE" w:rsidRDefault="00D921BA" w:rsidP="76D119F3">
      <w:pPr>
        <w:rPr>
          <w:rFonts w:ascii="Avenir Next LT Pro" w:hAnsi="Avenir Next LT Pro"/>
          <w:sz w:val="22"/>
          <w:szCs w:val="22"/>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B65ACE" w14:paraId="28A8E942" w14:textId="77777777" w:rsidTr="00B65ACE">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6F2346" w14:textId="692382C3" w:rsidR="00DC43A5" w:rsidRPr="00B65ACE" w:rsidRDefault="00DC43A5" w:rsidP="00796146">
            <w:pPr>
              <w:spacing w:after="0"/>
              <w:ind w:left="60"/>
              <w:jc w:val="center"/>
              <w:rPr>
                <w:rFonts w:ascii="Avenir Next LT Pro" w:eastAsia="Arial" w:hAnsi="Avenir Next LT Pro" w:cs="Arial"/>
                <w:b/>
                <w:bCs/>
                <w:sz w:val="22"/>
                <w:szCs w:val="22"/>
              </w:rPr>
            </w:pPr>
            <w:r w:rsidRPr="00B65ACE">
              <w:rPr>
                <w:rFonts w:ascii="Avenir Next LT Pro" w:eastAsia="Times New Roman" w:hAnsi="Avenir Next LT Pro" w:cs="Arial"/>
                <w:b/>
                <w:bCs/>
                <w:sz w:val="22"/>
                <w:szCs w:val="22"/>
              </w:rPr>
              <w:t>Person Specification</w:t>
            </w:r>
          </w:p>
        </w:tc>
      </w:tr>
      <w:tr w:rsidR="00D90F57" w:rsidRPr="00B65ACE" w14:paraId="2F966452" w14:textId="77777777" w:rsidTr="00B65ACE">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719D0359" w14:textId="2E5FB503" w:rsidR="00D90F57" w:rsidRPr="00B65ACE" w:rsidRDefault="00D90F57" w:rsidP="00765C4A">
            <w:pPr>
              <w:pStyle w:val="paragraph"/>
              <w:spacing w:before="0" w:beforeAutospacing="0" w:after="0" w:afterAutospacing="0"/>
              <w:textAlignment w:val="baseline"/>
              <w:rPr>
                <w:rFonts w:ascii="Avenir Next LT Pro" w:hAnsi="Avenir Next LT Pro" w:cs="Arial"/>
                <w:sz w:val="22"/>
                <w:szCs w:val="22"/>
              </w:rPr>
            </w:pPr>
            <w:r w:rsidRPr="00B65ACE">
              <w:rPr>
                <w:rStyle w:val="normaltextrun"/>
                <w:rFonts w:ascii="Avenir Next LT Pro" w:eastAsiaTheme="majorEastAsia" w:hAnsi="Avenir Next LT Pro" w:cs="Arial"/>
                <w:b/>
                <w:bCs/>
                <w:sz w:val="22"/>
                <w:szCs w:val="22"/>
              </w:rPr>
              <w:t>Key</w:t>
            </w:r>
            <w:r w:rsidRPr="00B65ACE">
              <w:rPr>
                <w:rStyle w:val="eop"/>
                <w:rFonts w:ascii="Avenir Next LT Pro" w:eastAsiaTheme="majorEastAsia" w:hAnsi="Avenir Next LT Pro" w:cs="Arial"/>
                <w:sz w:val="22"/>
                <w:szCs w:val="22"/>
              </w:rPr>
              <w:t> </w:t>
            </w:r>
            <w:r w:rsidRPr="00B65ACE">
              <w:rPr>
                <w:rStyle w:val="normaltextrun"/>
                <w:rFonts w:ascii="Avenir Next LT Pro" w:eastAsiaTheme="majorEastAsia" w:hAnsi="Avenir Next LT Pro" w:cs="Arial"/>
                <w:b/>
                <w:bCs/>
                <w:sz w:val="22"/>
                <w:szCs w:val="22"/>
              </w:rPr>
              <w:t>E</w:t>
            </w:r>
            <w:r w:rsidRPr="00B65ACE">
              <w:rPr>
                <w:rStyle w:val="normaltextrun"/>
                <w:rFonts w:ascii="Avenir Next LT Pro" w:eastAsiaTheme="majorEastAsia" w:hAnsi="Avenir Next LT Pro" w:cs="Arial"/>
                <w:sz w:val="22"/>
                <w:szCs w:val="22"/>
              </w:rPr>
              <w:t xml:space="preserve"> Essenti</w:t>
            </w:r>
            <w:r w:rsidR="00765C4A" w:rsidRPr="00B65ACE">
              <w:rPr>
                <w:rStyle w:val="normaltextrun"/>
                <w:rFonts w:ascii="Avenir Next LT Pro" w:eastAsiaTheme="majorEastAsia" w:hAnsi="Avenir Next LT Pro" w:cs="Arial"/>
                <w:sz w:val="22"/>
                <w:szCs w:val="22"/>
              </w:rPr>
              <w:t xml:space="preserve">al, </w:t>
            </w:r>
            <w:r w:rsidRPr="00B65ACE">
              <w:rPr>
                <w:rStyle w:val="normaltextrun"/>
                <w:rFonts w:ascii="Avenir Next LT Pro" w:eastAsiaTheme="majorEastAsia" w:hAnsi="Avenir Next LT Pro" w:cs="Arial"/>
                <w:b/>
                <w:bCs/>
                <w:sz w:val="22"/>
                <w:szCs w:val="22"/>
              </w:rPr>
              <w:t>R</w:t>
            </w:r>
            <w:r w:rsidRPr="00B65ACE">
              <w:rPr>
                <w:rStyle w:val="normaltextrun"/>
                <w:rFonts w:ascii="Avenir Next LT Pro" w:eastAsiaTheme="majorEastAsia" w:hAnsi="Avenir Next LT Pro" w:cs="Arial"/>
                <w:sz w:val="22"/>
                <w:szCs w:val="22"/>
              </w:rPr>
              <w:t xml:space="preserve"> References</w:t>
            </w:r>
            <w:r w:rsidR="00765C4A" w:rsidRPr="00B65ACE">
              <w:rPr>
                <w:rStyle w:val="eop"/>
                <w:rFonts w:ascii="Avenir Next LT Pro" w:eastAsiaTheme="majorEastAsia" w:hAnsi="Avenir Next LT Pro"/>
                <w:sz w:val="22"/>
                <w:szCs w:val="22"/>
              </w:rPr>
              <w:t xml:space="preserve">, </w:t>
            </w:r>
            <w:r w:rsidRPr="00B65ACE">
              <w:rPr>
                <w:rStyle w:val="normaltextrun"/>
                <w:rFonts w:ascii="Avenir Next LT Pro" w:eastAsiaTheme="majorEastAsia" w:hAnsi="Avenir Next LT Pro" w:cs="Arial"/>
                <w:b/>
                <w:bCs/>
                <w:sz w:val="22"/>
                <w:szCs w:val="22"/>
              </w:rPr>
              <w:t>I</w:t>
            </w:r>
            <w:r w:rsidRPr="00B65ACE">
              <w:rPr>
                <w:rStyle w:val="normaltextrun"/>
                <w:rFonts w:ascii="Avenir Next LT Pro" w:eastAsiaTheme="majorEastAsia" w:hAnsi="Avenir Next LT Pro" w:cs="Arial"/>
                <w:sz w:val="22"/>
                <w:szCs w:val="22"/>
              </w:rPr>
              <w:t xml:space="preserve"> Interview</w:t>
            </w:r>
            <w:r w:rsidR="00765C4A" w:rsidRPr="00B65ACE">
              <w:rPr>
                <w:rStyle w:val="normaltextrun"/>
                <w:rFonts w:ascii="Avenir Next LT Pro" w:eastAsiaTheme="majorEastAsia" w:hAnsi="Avenir Next LT Pro" w:cs="Arial"/>
                <w:sz w:val="22"/>
                <w:szCs w:val="22"/>
              </w:rPr>
              <w:t xml:space="preserve">, </w:t>
            </w:r>
            <w:r w:rsidRPr="00B65ACE">
              <w:rPr>
                <w:rStyle w:val="normaltextrun"/>
                <w:rFonts w:ascii="Avenir Next LT Pro" w:eastAsiaTheme="majorEastAsia" w:hAnsi="Avenir Next LT Pro" w:cs="Arial"/>
                <w:b/>
                <w:bCs/>
                <w:sz w:val="22"/>
                <w:szCs w:val="22"/>
              </w:rPr>
              <w:t>C</w:t>
            </w:r>
            <w:r w:rsidRPr="00B65ACE">
              <w:rPr>
                <w:rStyle w:val="normaltextrun"/>
                <w:rFonts w:ascii="Avenir Next LT Pro" w:eastAsiaTheme="majorEastAsia" w:hAnsi="Avenir Next LT Pro" w:cs="Arial"/>
                <w:sz w:val="22"/>
                <w:szCs w:val="22"/>
              </w:rPr>
              <w:t xml:space="preserve"> Certificate</w:t>
            </w:r>
            <w:r w:rsidR="00765C4A" w:rsidRPr="00B65ACE">
              <w:rPr>
                <w:rStyle w:val="eop"/>
                <w:rFonts w:ascii="Avenir Next LT Pro" w:eastAsiaTheme="majorEastAsia" w:hAnsi="Avenir Next LT Pro"/>
                <w:sz w:val="22"/>
                <w:szCs w:val="22"/>
              </w:rPr>
              <w:t xml:space="preserve">, </w:t>
            </w:r>
            <w:r w:rsidRPr="00B65ACE">
              <w:rPr>
                <w:rStyle w:val="normaltextrun"/>
                <w:rFonts w:ascii="Avenir Next LT Pro" w:eastAsiaTheme="majorEastAsia" w:hAnsi="Avenir Next LT Pro" w:cs="Arial"/>
                <w:b/>
                <w:bCs/>
                <w:sz w:val="22"/>
                <w:szCs w:val="22"/>
              </w:rPr>
              <w:t>D</w:t>
            </w:r>
            <w:r w:rsidRPr="00B65ACE">
              <w:rPr>
                <w:rStyle w:val="normaltextrun"/>
                <w:rFonts w:ascii="Avenir Next LT Pro" w:eastAsiaTheme="majorEastAsia" w:hAnsi="Avenir Next LT Pro" w:cs="Arial"/>
                <w:sz w:val="22"/>
                <w:szCs w:val="22"/>
              </w:rPr>
              <w:t xml:space="preserve"> Desirable</w:t>
            </w:r>
            <w:r w:rsidR="00765C4A" w:rsidRPr="00B65ACE">
              <w:rPr>
                <w:rStyle w:val="eop"/>
                <w:rFonts w:ascii="Avenir Next LT Pro" w:eastAsiaTheme="majorEastAsia" w:hAnsi="Avenir Next LT Pro" w:cs="Arial"/>
                <w:sz w:val="22"/>
                <w:szCs w:val="22"/>
              </w:rPr>
              <w:t xml:space="preserve">, </w:t>
            </w:r>
            <w:proofErr w:type="spellStart"/>
            <w:proofErr w:type="gramStart"/>
            <w:r w:rsidRPr="00B65ACE">
              <w:rPr>
                <w:rStyle w:val="normaltextrun"/>
                <w:rFonts w:ascii="Avenir Next LT Pro" w:eastAsiaTheme="majorEastAsia" w:hAnsi="Avenir Next LT Pro" w:cs="Arial"/>
                <w:b/>
                <w:bCs/>
                <w:sz w:val="22"/>
                <w:szCs w:val="22"/>
              </w:rPr>
              <w:t>A</w:t>
            </w:r>
            <w:proofErr w:type="spellEnd"/>
            <w:proofErr w:type="gramEnd"/>
            <w:r w:rsidRPr="00B65ACE">
              <w:rPr>
                <w:rStyle w:val="normaltextrun"/>
                <w:rFonts w:ascii="Avenir Next LT Pro" w:eastAsiaTheme="majorEastAsia" w:hAnsi="Avenir Next LT Pro" w:cs="Arial"/>
                <w:sz w:val="22"/>
                <w:szCs w:val="22"/>
              </w:rPr>
              <w:t xml:space="preserve"> Application</w:t>
            </w:r>
            <w:r w:rsidRPr="00B65ACE">
              <w:rPr>
                <w:rStyle w:val="eop"/>
                <w:rFonts w:ascii="Avenir Next LT Pro" w:eastAsiaTheme="majorEastAsia" w:hAnsi="Avenir Next LT Pro" w:cs="Arial"/>
                <w:sz w:val="22"/>
                <w:szCs w:val="22"/>
              </w:rPr>
              <w:t> </w:t>
            </w:r>
          </w:p>
        </w:tc>
      </w:tr>
      <w:tr w:rsidR="00765C4A" w:rsidRPr="00B65ACE" w14:paraId="2716387D" w14:textId="77777777" w:rsidTr="00B65ACE">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353656"/>
          </w:tcPr>
          <w:p w14:paraId="7CC1D4A6" w14:textId="04405A8E" w:rsidR="00765C4A" w:rsidRPr="00B65ACE" w:rsidRDefault="00765C4A" w:rsidP="17E65116">
            <w:pPr>
              <w:spacing w:after="0"/>
              <w:rPr>
                <w:rFonts w:ascii="Avenir Next LT Pro" w:hAnsi="Avenir Next LT Pro" w:cs="Arial"/>
                <w:sz w:val="22"/>
                <w:szCs w:val="22"/>
              </w:rPr>
            </w:pPr>
            <w:r w:rsidRPr="00B65ACE">
              <w:rPr>
                <w:rFonts w:ascii="Avenir Next LT Pro" w:eastAsia="Times New Roman" w:hAnsi="Avenir Next LT Pro"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353656"/>
          </w:tcPr>
          <w:p w14:paraId="7BD361EC" w14:textId="191819E1" w:rsidR="00765C4A" w:rsidRPr="00B65ACE" w:rsidRDefault="00765C4A" w:rsidP="17E65116">
            <w:pPr>
              <w:spacing w:after="0"/>
              <w:ind w:left="60" w:right="195"/>
              <w:rPr>
                <w:rFonts w:ascii="Avenir Next LT Pro" w:hAnsi="Avenir Next LT Pro" w:cs="Arial"/>
                <w:sz w:val="22"/>
                <w:szCs w:val="22"/>
              </w:rPr>
            </w:pPr>
            <w:r w:rsidRPr="00B65ACE">
              <w:rPr>
                <w:rFonts w:ascii="Avenir Next LT Pro" w:eastAsia="Arial" w:hAnsi="Avenir Next LT Pro" w:cs="Arial"/>
                <w:b/>
                <w:bCs/>
                <w:sz w:val="22"/>
                <w:szCs w:val="22"/>
              </w:rPr>
              <w:t>Essential / desirable</w:t>
            </w:r>
            <w:r w:rsidRPr="00B65AC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353656"/>
          </w:tcPr>
          <w:p w14:paraId="7489B770" w14:textId="05E2A0FA" w:rsidR="00765C4A" w:rsidRPr="00B65ACE" w:rsidRDefault="00765C4A" w:rsidP="17E65116">
            <w:pPr>
              <w:spacing w:after="0"/>
              <w:ind w:left="60"/>
              <w:rPr>
                <w:rFonts w:ascii="Avenir Next LT Pro" w:hAnsi="Avenir Next LT Pro" w:cs="Arial"/>
                <w:sz w:val="22"/>
                <w:szCs w:val="22"/>
              </w:rPr>
            </w:pPr>
            <w:r w:rsidRPr="00B65ACE">
              <w:rPr>
                <w:rFonts w:ascii="Avenir Next LT Pro" w:eastAsia="Arial" w:hAnsi="Avenir Next LT Pro" w:cs="Arial"/>
                <w:b/>
                <w:bCs/>
                <w:sz w:val="22"/>
                <w:szCs w:val="22"/>
              </w:rPr>
              <w:t>Evidence</w:t>
            </w:r>
            <w:r w:rsidRPr="00B65ACE">
              <w:rPr>
                <w:rFonts w:ascii="Avenir Next LT Pro" w:eastAsia="Arial" w:hAnsi="Avenir Next LT Pro" w:cs="Arial"/>
                <w:sz w:val="22"/>
                <w:szCs w:val="22"/>
              </w:rPr>
              <w:t xml:space="preserve"> </w:t>
            </w:r>
          </w:p>
        </w:tc>
      </w:tr>
      <w:tr w:rsidR="00765C4A" w:rsidRPr="00B65ACE" w14:paraId="06EA6AA9" w14:textId="77777777" w:rsidTr="00B65ACE">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65C9B9D1" w14:textId="33DE9B3B" w:rsidR="00765C4A" w:rsidRPr="00B65ACE" w:rsidRDefault="00765C4A" w:rsidP="00BB237B">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b/>
                <w:bCs/>
                <w:sz w:val="22"/>
                <w:szCs w:val="22"/>
              </w:rPr>
              <w:t>Qualifications</w:t>
            </w:r>
          </w:p>
        </w:tc>
      </w:tr>
      <w:tr w:rsidR="00764997" w:rsidRPr="00B65ACE" w14:paraId="4EC4C58F" w14:textId="77777777" w:rsidTr="5CF785E3">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3E100BBE" w:rsidR="00764997" w:rsidRPr="00B65ACE" w:rsidRDefault="0082098D" w:rsidP="5CF785E3">
            <w:pPr>
              <w:spacing w:after="0"/>
              <w:rPr>
                <w:rFonts w:ascii="Avenir Next LT Pro" w:eastAsia="Times New Roman" w:hAnsi="Avenir Next LT Pro" w:cs="Arial"/>
                <w:sz w:val="22"/>
                <w:szCs w:val="22"/>
                <w:lang w:val="en-GB" w:eastAsia="en-GB"/>
              </w:rPr>
            </w:pPr>
            <w:r w:rsidRPr="00B65ACE">
              <w:rPr>
                <w:rFonts w:ascii="Avenir Next LT Pro" w:eastAsia="Times New Roman" w:hAnsi="Avenir Next LT Pro" w:cs="Arial"/>
                <w:sz w:val="22"/>
                <w:szCs w:val="22"/>
                <w:lang w:val="en-GB" w:eastAsia="en-GB"/>
              </w:rPr>
              <w:t>Educated to degree level</w:t>
            </w:r>
            <w:r w:rsidR="007F720D" w:rsidRPr="00B65ACE">
              <w:rPr>
                <w:rFonts w:ascii="Avenir Next LT Pro" w:eastAsia="Times New Roman" w:hAnsi="Avenir Next LT Pro" w:cs="Arial"/>
                <w:sz w:val="22"/>
                <w:szCs w:val="22"/>
                <w:lang w:val="en-GB" w:eastAsia="en-GB"/>
              </w:rPr>
              <w:t xml:space="preserve"> in</w:t>
            </w:r>
            <w:r w:rsidR="00882A5E" w:rsidRPr="00B65ACE">
              <w:rPr>
                <w:rFonts w:ascii="Avenir Next LT Pro" w:eastAsia="Times New Roman" w:hAnsi="Avenir Next LT Pro" w:cs="Arial"/>
                <w:sz w:val="22"/>
                <w:szCs w:val="22"/>
                <w:lang w:val="en-GB" w:eastAsia="en-GB"/>
              </w:rPr>
              <w:t xml:space="preserve"> a hospitality related field </w:t>
            </w:r>
            <w:r w:rsidR="00B92D60" w:rsidRPr="00B65ACE">
              <w:rPr>
                <w:rFonts w:ascii="Avenir Next LT Pro" w:eastAsia="Times New Roman" w:hAnsi="Avenir Next LT Pro" w:cs="Arial"/>
                <w:sz w:val="22"/>
                <w:szCs w:val="22"/>
                <w:lang w:val="en-GB" w:eastAsia="en-GB"/>
              </w:rPr>
              <w:t>or equivalent knowledge acquired through experience</w:t>
            </w:r>
          </w:p>
        </w:tc>
        <w:tc>
          <w:tcPr>
            <w:tcW w:w="1701" w:type="dxa"/>
            <w:tcBorders>
              <w:top w:val="single" w:sz="8" w:space="0" w:color="auto"/>
              <w:left w:val="single" w:sz="8" w:space="0" w:color="auto"/>
              <w:bottom w:val="single" w:sz="8" w:space="0" w:color="auto"/>
              <w:right w:val="single" w:sz="8" w:space="0" w:color="auto"/>
            </w:tcBorders>
          </w:tcPr>
          <w:p w14:paraId="364A08E3" w14:textId="27F857BD" w:rsidR="00764997" w:rsidRPr="00B65ACE" w:rsidRDefault="0082098D" w:rsidP="000B11DA">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D</w:t>
            </w:r>
            <w:r w:rsidR="00284B44">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2CD5CA77" w14:textId="6F2CB46A" w:rsidR="00764997" w:rsidRPr="00B65ACE" w:rsidRDefault="00B92D60"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A/C</w:t>
            </w:r>
          </w:p>
        </w:tc>
      </w:tr>
      <w:tr w:rsidR="00C717FA" w:rsidRPr="00B65ACE" w14:paraId="49329969" w14:textId="77777777" w:rsidTr="5CF785E3">
        <w:trPr>
          <w:trHeight w:val="227"/>
        </w:trPr>
        <w:tc>
          <w:tcPr>
            <w:tcW w:w="5944" w:type="dxa"/>
            <w:tcBorders>
              <w:top w:val="single" w:sz="8" w:space="0" w:color="auto"/>
              <w:left w:val="single" w:sz="8" w:space="0" w:color="auto"/>
              <w:bottom w:val="single" w:sz="8" w:space="0" w:color="auto"/>
              <w:right w:val="single" w:sz="8" w:space="0" w:color="auto"/>
            </w:tcBorders>
          </w:tcPr>
          <w:p w14:paraId="30A75469" w14:textId="25C8FA87" w:rsidR="00C717FA" w:rsidRPr="00B65ACE" w:rsidRDefault="00783735" w:rsidP="5CF785E3">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Level 3 Food Safety and Hygiene</w:t>
            </w:r>
          </w:p>
        </w:tc>
        <w:tc>
          <w:tcPr>
            <w:tcW w:w="1701" w:type="dxa"/>
            <w:tcBorders>
              <w:top w:val="single" w:sz="8" w:space="0" w:color="auto"/>
              <w:left w:val="single" w:sz="8" w:space="0" w:color="auto"/>
              <w:bottom w:val="single" w:sz="8" w:space="0" w:color="auto"/>
              <w:right w:val="single" w:sz="8" w:space="0" w:color="auto"/>
            </w:tcBorders>
          </w:tcPr>
          <w:p w14:paraId="1E5E02E8" w14:textId="570A5788" w:rsidR="00C717FA" w:rsidRPr="00B65ACE" w:rsidRDefault="00C717FA" w:rsidP="000B11DA">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r w:rsidRPr="00B65AC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tcPr>
          <w:p w14:paraId="17A2520E" w14:textId="54124B03" w:rsidR="00C717FA" w:rsidRPr="00B65ACE" w:rsidRDefault="00C717FA"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A/C</w:t>
            </w:r>
          </w:p>
        </w:tc>
      </w:tr>
      <w:tr w:rsidR="00764997" w:rsidRPr="00B65ACE" w14:paraId="4E0362EE" w14:textId="77777777" w:rsidTr="5CF785E3">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64B267AA" w:rsidR="00764997" w:rsidRPr="00B65ACE" w:rsidRDefault="00783735" w:rsidP="5CF785E3">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Level 2 or 3 in Professional Cookery or Hospitality</w:t>
            </w:r>
          </w:p>
        </w:tc>
        <w:tc>
          <w:tcPr>
            <w:tcW w:w="1701" w:type="dxa"/>
            <w:tcBorders>
              <w:top w:val="single" w:sz="8" w:space="0" w:color="auto"/>
              <w:left w:val="single" w:sz="8" w:space="0" w:color="auto"/>
              <w:bottom w:val="single" w:sz="8" w:space="0" w:color="auto"/>
              <w:right w:val="single" w:sz="8" w:space="0" w:color="auto"/>
            </w:tcBorders>
          </w:tcPr>
          <w:p w14:paraId="61657398" w14:textId="572DFFB8" w:rsidR="00764997" w:rsidRPr="00B65ACE" w:rsidRDefault="00C717FA" w:rsidP="000B11DA">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r w:rsidRPr="00B65AC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tcPr>
          <w:p w14:paraId="64D36BB7" w14:textId="07262ED5" w:rsidR="00764997" w:rsidRPr="00B65ACE" w:rsidRDefault="00C717FA"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A/C</w:t>
            </w:r>
          </w:p>
        </w:tc>
      </w:tr>
      <w:tr w:rsidR="0082098D" w:rsidRPr="00B65ACE" w14:paraId="413655AE" w14:textId="77777777" w:rsidTr="5CF785E3">
        <w:trPr>
          <w:trHeight w:val="227"/>
        </w:trPr>
        <w:tc>
          <w:tcPr>
            <w:tcW w:w="5944" w:type="dxa"/>
            <w:tcBorders>
              <w:top w:val="single" w:sz="8" w:space="0" w:color="auto"/>
              <w:left w:val="single" w:sz="8" w:space="0" w:color="auto"/>
              <w:bottom w:val="single" w:sz="8" w:space="0" w:color="auto"/>
              <w:right w:val="single" w:sz="8" w:space="0" w:color="auto"/>
            </w:tcBorders>
          </w:tcPr>
          <w:p w14:paraId="69B83E77" w14:textId="6BC375D0" w:rsidR="0082098D" w:rsidRPr="00B65ACE" w:rsidRDefault="00BD7905" w:rsidP="5CF785E3">
            <w:pPr>
              <w:spacing w:after="0"/>
              <w:rPr>
                <w:rFonts w:ascii="Avenir Next LT Pro" w:eastAsia="Times New Roman" w:hAnsi="Avenir Next LT Pro" w:cs="Arial"/>
                <w:sz w:val="22"/>
                <w:szCs w:val="22"/>
                <w:lang w:val="en-GB" w:eastAsia="en-GB"/>
              </w:rPr>
            </w:pPr>
            <w:r w:rsidRPr="00B65ACE">
              <w:rPr>
                <w:rFonts w:ascii="Avenir Next LT Pro" w:eastAsia="Arial" w:hAnsi="Avenir Next LT Pro" w:cs="Arial"/>
                <w:color w:val="000000" w:themeColor="text1"/>
                <w:sz w:val="22"/>
                <w:szCs w:val="22"/>
                <w:lang w:val="en-GB"/>
              </w:rPr>
              <w:t>GCSE English and Mathematics at Grade A*- C, or GCSE Level 4 - 9, or a Level 2 qualification in Literacy and</w:t>
            </w:r>
            <w:r w:rsidR="00135D2B" w:rsidRPr="00B65ACE">
              <w:rPr>
                <w:rFonts w:ascii="Avenir Next LT Pro" w:eastAsia="Arial" w:hAnsi="Avenir Next LT Pro" w:cs="Arial"/>
                <w:color w:val="000000" w:themeColor="text1"/>
                <w:sz w:val="22"/>
                <w:szCs w:val="22"/>
                <w:lang w:val="en-GB"/>
              </w:rPr>
              <w:t xml:space="preserve">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5C415630" w14:textId="50C42810" w:rsidR="0082098D" w:rsidRPr="00B65ACE" w:rsidRDefault="00135D2B" w:rsidP="000B11DA">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r w:rsidRPr="00B65AC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tcPr>
          <w:p w14:paraId="51944C0C" w14:textId="76A5F404" w:rsidR="0082098D" w:rsidRPr="00B65ACE" w:rsidRDefault="00135D2B"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w:t>
            </w:r>
            <w:r w:rsidR="00AB6798" w:rsidRPr="00B65ACE">
              <w:rPr>
                <w:rStyle w:val="normaltextrun"/>
                <w:rFonts w:ascii="Avenir Next LT Pro" w:hAnsi="Avenir Next LT Pro" w:cs="Arial"/>
                <w:color w:val="000000" w:themeColor="text1"/>
                <w:sz w:val="22"/>
                <w:szCs w:val="22"/>
              </w:rPr>
              <w:t>/C</w:t>
            </w:r>
          </w:p>
        </w:tc>
      </w:tr>
      <w:tr w:rsidR="00764997" w:rsidRPr="00B65ACE" w14:paraId="48960450" w14:textId="77777777" w:rsidTr="5CF785E3">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53278DA4" w:rsidR="00764997" w:rsidRPr="00B65ACE" w:rsidRDefault="009D5D20" w:rsidP="5CF785E3">
            <w:pPr>
              <w:spacing w:after="0"/>
              <w:rPr>
                <w:rFonts w:ascii="Avenir Next LT Pro" w:eastAsia="Times New Roman" w:hAnsi="Avenir Next LT Pro" w:cs="Arial"/>
                <w:sz w:val="22"/>
                <w:szCs w:val="22"/>
                <w:lang w:val="en-GB" w:eastAsia="en-GB"/>
              </w:rPr>
            </w:pPr>
            <w:r w:rsidRPr="00B65ACE">
              <w:rPr>
                <w:rFonts w:ascii="Avenir Next LT Pro" w:eastAsia="Arial" w:hAnsi="Avenir Next LT Pro" w:cs="Arial"/>
                <w:color w:val="000000" w:themeColor="text1"/>
                <w:sz w:val="22"/>
                <w:szCs w:val="22"/>
                <w:lang w:val="en-GB"/>
              </w:rPr>
              <w:t>Evidence of continuous professional development</w:t>
            </w:r>
          </w:p>
        </w:tc>
        <w:tc>
          <w:tcPr>
            <w:tcW w:w="1701" w:type="dxa"/>
            <w:tcBorders>
              <w:top w:val="single" w:sz="8" w:space="0" w:color="auto"/>
              <w:left w:val="single" w:sz="8" w:space="0" w:color="auto"/>
              <w:bottom w:val="single" w:sz="8" w:space="0" w:color="auto"/>
              <w:right w:val="single" w:sz="8" w:space="0" w:color="auto"/>
            </w:tcBorders>
          </w:tcPr>
          <w:p w14:paraId="43EC23BE" w14:textId="5D7AFEAF" w:rsidR="00764997" w:rsidRPr="00B65ACE" w:rsidRDefault="009D5D20" w:rsidP="000B11DA">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r w:rsidRPr="00B65AC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tcPr>
          <w:p w14:paraId="7B1A0FD2" w14:textId="60A65D52" w:rsidR="00764997" w:rsidRPr="00B65ACE" w:rsidRDefault="009D5D20"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A/I</w:t>
            </w:r>
          </w:p>
        </w:tc>
      </w:tr>
      <w:tr w:rsidR="00765C4A" w:rsidRPr="00B65ACE" w14:paraId="2C15162E" w14:textId="77777777" w:rsidTr="00B65ACE">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177CD8B" w14:textId="443BFB46" w:rsidR="00765C4A" w:rsidRPr="00B65ACE" w:rsidRDefault="001F67DD" w:rsidP="00BB237B">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b/>
                <w:bCs/>
                <w:sz w:val="22"/>
                <w:szCs w:val="22"/>
              </w:rPr>
              <w:lastRenderedPageBreak/>
              <w:t>Knowledge &amp; Experience</w:t>
            </w:r>
          </w:p>
        </w:tc>
      </w:tr>
      <w:tr w:rsidR="00764997" w:rsidRPr="00B65ACE" w14:paraId="3346AB42"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222E3AE1" w:rsidR="00764997" w:rsidRPr="00B65ACE" w:rsidRDefault="00C123A7" w:rsidP="5CF785E3">
            <w:pPr>
              <w:spacing w:after="0"/>
              <w:rPr>
                <w:rFonts w:ascii="Avenir Next LT Pro" w:eastAsia="Times New Roman" w:hAnsi="Avenir Next LT Pro" w:cs="Arial"/>
                <w:sz w:val="22"/>
                <w:szCs w:val="22"/>
                <w:lang w:val="en-GB" w:eastAsia="en-GB"/>
              </w:rPr>
            </w:pPr>
            <w:r w:rsidRPr="00B65ACE">
              <w:rPr>
                <w:rFonts w:ascii="Avenir Next LT Pro" w:eastAsia="Times New Roman" w:hAnsi="Avenir Next LT Pro" w:cs="Arial"/>
                <w:sz w:val="22"/>
                <w:szCs w:val="22"/>
                <w:lang w:val="en-GB" w:eastAsia="en-GB"/>
              </w:rPr>
              <w:t xml:space="preserve">Experience of managing multi-site catering provisions </w:t>
            </w:r>
          </w:p>
        </w:tc>
        <w:tc>
          <w:tcPr>
            <w:tcW w:w="1701" w:type="dxa"/>
            <w:tcBorders>
              <w:top w:val="single" w:sz="8" w:space="0" w:color="auto"/>
              <w:left w:val="single" w:sz="8" w:space="0" w:color="auto"/>
              <w:bottom w:val="single" w:sz="8" w:space="0" w:color="auto"/>
              <w:right w:val="single" w:sz="8" w:space="0" w:color="auto"/>
            </w:tcBorders>
          </w:tcPr>
          <w:p w14:paraId="299F54AD" w14:textId="2F7675D4" w:rsidR="00764997" w:rsidRPr="00B65ACE" w:rsidRDefault="006D2D71" w:rsidP="000B11DA">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r w:rsidRPr="00B65AC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tcPr>
          <w:p w14:paraId="0E582DDD" w14:textId="4B815883" w:rsidR="00764997" w:rsidRPr="00B65ACE" w:rsidRDefault="006D2D71"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A/I</w:t>
            </w:r>
          </w:p>
        </w:tc>
      </w:tr>
      <w:tr w:rsidR="00764997" w:rsidRPr="00B65ACE" w14:paraId="1297215E"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48A3322D" w:rsidR="00764997" w:rsidRPr="00B65ACE" w:rsidRDefault="006D2D71" w:rsidP="5CF785E3">
            <w:pPr>
              <w:spacing w:after="0"/>
              <w:rPr>
                <w:rFonts w:ascii="Avenir Next LT Pro" w:eastAsia="Times New Roman" w:hAnsi="Avenir Next LT Pro" w:cs="Arial"/>
                <w:sz w:val="22"/>
                <w:szCs w:val="22"/>
                <w:lang w:val="en-GB" w:eastAsia="en-GB"/>
              </w:rPr>
            </w:pPr>
            <w:r w:rsidRPr="00B65ACE">
              <w:rPr>
                <w:rFonts w:ascii="Avenir Next LT Pro" w:eastAsia="Times New Roman" w:hAnsi="Avenir Next LT Pro" w:cs="Arial"/>
                <w:sz w:val="22"/>
                <w:szCs w:val="22"/>
                <w:lang w:val="en-GB" w:eastAsia="en-GB"/>
              </w:rPr>
              <w:t>Experience of working in an</w:t>
            </w:r>
            <w:r w:rsidR="00C3574F" w:rsidRPr="00B65ACE">
              <w:rPr>
                <w:rFonts w:ascii="Avenir Next LT Pro" w:eastAsia="Times New Roman" w:hAnsi="Avenir Next LT Pro" w:cs="Arial"/>
                <w:sz w:val="22"/>
                <w:szCs w:val="22"/>
                <w:lang w:val="en-GB" w:eastAsia="en-GB"/>
              </w:rPr>
              <w:t xml:space="preserve"> education setting </w:t>
            </w:r>
          </w:p>
        </w:tc>
        <w:tc>
          <w:tcPr>
            <w:tcW w:w="1701" w:type="dxa"/>
            <w:tcBorders>
              <w:top w:val="single" w:sz="8" w:space="0" w:color="auto"/>
              <w:left w:val="single" w:sz="8" w:space="0" w:color="auto"/>
              <w:bottom w:val="single" w:sz="8" w:space="0" w:color="auto"/>
              <w:right w:val="single" w:sz="8" w:space="0" w:color="auto"/>
            </w:tcBorders>
          </w:tcPr>
          <w:p w14:paraId="73CA8EC0" w14:textId="5E2A3F28" w:rsidR="00764997" w:rsidRPr="00B65ACE" w:rsidRDefault="00C3574F" w:rsidP="000B11DA">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D</w:t>
            </w:r>
            <w:r w:rsidR="00284B44">
              <w:rPr>
                <w:rFonts w:ascii="Avenir Next LT Pro" w:eastAsia="Arial" w:hAnsi="Avenir Next LT Pro" w:cs="Arial"/>
                <w:sz w:val="22"/>
                <w:szCs w:val="22"/>
              </w:rPr>
              <w:t>esirable</w:t>
            </w:r>
            <w:r w:rsidRPr="00B65AC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tcPr>
          <w:p w14:paraId="5E2E6BD7" w14:textId="3E47478D" w:rsidR="00764997" w:rsidRPr="00B65ACE" w:rsidRDefault="00C3574F"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A/I</w:t>
            </w:r>
          </w:p>
        </w:tc>
      </w:tr>
      <w:tr w:rsidR="00A3445C" w:rsidRPr="00B65ACE" w14:paraId="0F95AC39"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286751C5" w14:textId="10EEE2C2" w:rsidR="00A3445C" w:rsidRPr="00B65ACE" w:rsidRDefault="00165A7F" w:rsidP="5CF785E3">
            <w:pPr>
              <w:spacing w:after="0"/>
              <w:rPr>
                <w:rFonts w:ascii="Avenir Next LT Pro" w:eastAsia="Times New Roman" w:hAnsi="Avenir Next LT Pro" w:cs="Arial"/>
                <w:sz w:val="22"/>
                <w:szCs w:val="22"/>
                <w:lang w:val="en-GB" w:eastAsia="en-GB"/>
              </w:rPr>
            </w:pPr>
            <w:r w:rsidRPr="00B65ACE">
              <w:rPr>
                <w:rFonts w:ascii="Avenir Next LT Pro" w:eastAsia="Times New Roman" w:hAnsi="Avenir Next LT Pro" w:cs="Arial"/>
                <w:sz w:val="22"/>
                <w:szCs w:val="22"/>
                <w:lang w:val="en-GB" w:eastAsia="en-GB"/>
              </w:rPr>
              <w:t>Knowledge of HACCP’s and COSHH</w:t>
            </w:r>
          </w:p>
        </w:tc>
        <w:tc>
          <w:tcPr>
            <w:tcW w:w="1701" w:type="dxa"/>
            <w:tcBorders>
              <w:top w:val="single" w:sz="8" w:space="0" w:color="auto"/>
              <w:left w:val="single" w:sz="8" w:space="0" w:color="auto"/>
              <w:bottom w:val="single" w:sz="8" w:space="0" w:color="auto"/>
              <w:right w:val="single" w:sz="8" w:space="0" w:color="auto"/>
            </w:tcBorders>
          </w:tcPr>
          <w:p w14:paraId="1EB8B135" w14:textId="56925E4D" w:rsidR="00A3445C" w:rsidRPr="00B65ACE" w:rsidRDefault="003419AD" w:rsidP="000B11DA">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r w:rsidRPr="00B65AC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tcPr>
          <w:p w14:paraId="2E731266" w14:textId="7EF3B870" w:rsidR="00A3445C" w:rsidRPr="00B65ACE" w:rsidRDefault="003419AD"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A/I</w:t>
            </w:r>
          </w:p>
        </w:tc>
      </w:tr>
      <w:tr w:rsidR="008B45F8" w:rsidRPr="00B65ACE" w14:paraId="6A7031E4"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51D637BF" w14:textId="2A6483C9" w:rsidR="008B45F8" w:rsidRPr="00B65ACE" w:rsidRDefault="008B45F8" w:rsidP="5CF785E3">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Supervisory or team </w:t>
            </w:r>
            <w:r w:rsidR="00484C09">
              <w:rPr>
                <w:rFonts w:ascii="Avenir Next LT Pro" w:eastAsia="Times New Roman" w:hAnsi="Avenir Next LT Pro" w:cs="Arial"/>
                <w:sz w:val="22"/>
                <w:szCs w:val="22"/>
                <w:lang w:val="en-GB" w:eastAsia="en-GB"/>
              </w:rPr>
              <w:t>leadership experience</w:t>
            </w:r>
          </w:p>
        </w:tc>
        <w:tc>
          <w:tcPr>
            <w:tcW w:w="1701" w:type="dxa"/>
            <w:tcBorders>
              <w:top w:val="single" w:sz="8" w:space="0" w:color="auto"/>
              <w:left w:val="single" w:sz="8" w:space="0" w:color="auto"/>
              <w:bottom w:val="single" w:sz="8" w:space="0" w:color="auto"/>
              <w:right w:val="single" w:sz="8" w:space="0" w:color="auto"/>
            </w:tcBorders>
          </w:tcPr>
          <w:p w14:paraId="22256C5C" w14:textId="2085E030" w:rsidR="008B45F8" w:rsidRPr="00B65ACE" w:rsidRDefault="00484C09" w:rsidP="000B11DA">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284B44">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0BAD453" w14:textId="3327F2E6" w:rsidR="008B45F8" w:rsidRPr="00B65ACE" w:rsidRDefault="00484C09" w:rsidP="5CF785E3">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CD5856" w:rsidRPr="00B65ACE" w14:paraId="1DE69ECF"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4B315B2C" w:rsidR="00CD5856" w:rsidRPr="00B65ACE" w:rsidRDefault="00DF1AAF" w:rsidP="5CF785E3">
            <w:pPr>
              <w:spacing w:after="0"/>
              <w:rPr>
                <w:rFonts w:ascii="Avenir Next LT Pro" w:eastAsia="Times New Roman" w:hAnsi="Avenir Next LT Pro" w:cs="Arial"/>
                <w:sz w:val="22"/>
                <w:szCs w:val="22"/>
                <w:lang w:val="en-GB" w:eastAsia="en-GB"/>
              </w:rPr>
            </w:pPr>
            <w:r w:rsidRPr="00B65ACE">
              <w:rPr>
                <w:rFonts w:ascii="Avenir Next LT Pro" w:eastAsia="Times New Roman" w:hAnsi="Avenir Next LT Pro" w:cs="Arial"/>
                <w:sz w:val="22"/>
                <w:szCs w:val="22"/>
                <w:lang w:val="en-GB" w:eastAsia="en-GB"/>
              </w:rPr>
              <w:t>Experience of p</w:t>
            </w:r>
            <w:r w:rsidR="0057630B" w:rsidRPr="00B65ACE">
              <w:rPr>
                <w:rFonts w:ascii="Avenir Next LT Pro" w:eastAsia="Times New Roman" w:hAnsi="Avenir Next LT Pro" w:cs="Arial"/>
                <w:sz w:val="22"/>
                <w:szCs w:val="22"/>
                <w:lang w:val="en-GB" w:eastAsia="en-GB"/>
              </w:rPr>
              <w:t>rovid</w:t>
            </w:r>
            <w:r w:rsidRPr="00B65ACE">
              <w:rPr>
                <w:rFonts w:ascii="Avenir Next LT Pro" w:eastAsia="Times New Roman" w:hAnsi="Avenir Next LT Pro" w:cs="Arial"/>
                <w:sz w:val="22"/>
                <w:szCs w:val="22"/>
                <w:lang w:val="en-GB" w:eastAsia="en-GB"/>
              </w:rPr>
              <w:t>ing</w:t>
            </w:r>
            <w:r w:rsidR="0057630B" w:rsidRPr="00B65ACE">
              <w:rPr>
                <w:rFonts w:ascii="Avenir Next LT Pro" w:eastAsia="Times New Roman" w:hAnsi="Avenir Next LT Pro" w:cs="Arial"/>
                <w:sz w:val="22"/>
                <w:szCs w:val="22"/>
                <w:lang w:val="en-GB" w:eastAsia="en-GB"/>
              </w:rPr>
              <w:t xml:space="preserve"> coaching and training </w:t>
            </w:r>
            <w:proofErr w:type="gramStart"/>
            <w:r w:rsidR="0057630B" w:rsidRPr="00B65ACE">
              <w:rPr>
                <w:rFonts w:ascii="Avenir Next LT Pro" w:eastAsia="Times New Roman" w:hAnsi="Avenir Next LT Pro" w:cs="Arial"/>
                <w:sz w:val="22"/>
                <w:szCs w:val="22"/>
                <w:lang w:val="en-GB" w:eastAsia="en-GB"/>
              </w:rPr>
              <w:t>in order to</w:t>
            </w:r>
            <w:proofErr w:type="gramEnd"/>
            <w:r w:rsidR="0057630B" w:rsidRPr="00B65ACE">
              <w:rPr>
                <w:rFonts w:ascii="Avenir Next LT Pro" w:eastAsia="Times New Roman" w:hAnsi="Avenir Next LT Pro" w:cs="Arial"/>
                <w:sz w:val="22"/>
                <w:szCs w:val="22"/>
                <w:lang w:val="en-GB" w:eastAsia="en-GB"/>
              </w:rPr>
              <w:t xml:space="preserve"> develop people skillsets as required </w:t>
            </w:r>
          </w:p>
        </w:tc>
        <w:tc>
          <w:tcPr>
            <w:tcW w:w="1701" w:type="dxa"/>
            <w:tcBorders>
              <w:top w:val="single" w:sz="8" w:space="0" w:color="auto"/>
              <w:left w:val="single" w:sz="8" w:space="0" w:color="auto"/>
              <w:bottom w:val="single" w:sz="8" w:space="0" w:color="auto"/>
              <w:right w:val="single" w:sz="8" w:space="0" w:color="auto"/>
            </w:tcBorders>
          </w:tcPr>
          <w:p w14:paraId="602011F2" w14:textId="5FBF497A" w:rsidR="00CD5856" w:rsidRPr="00B65ACE" w:rsidRDefault="00484C09" w:rsidP="000B11DA">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284B44">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495D5DDC" w14:textId="49E0ABF3" w:rsidR="00CD5856" w:rsidRPr="00B65ACE" w:rsidRDefault="00C66193"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A/I</w:t>
            </w:r>
          </w:p>
        </w:tc>
      </w:tr>
      <w:tr w:rsidR="00CD5856" w:rsidRPr="00B65ACE" w14:paraId="39AA8AD3"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0AC46741" w:rsidR="00CD5856" w:rsidRPr="00B65ACE" w:rsidRDefault="003A54B3" w:rsidP="5CF785E3">
            <w:pPr>
              <w:spacing w:after="0"/>
              <w:rPr>
                <w:rFonts w:ascii="Avenir Next LT Pro" w:eastAsia="Times New Roman" w:hAnsi="Avenir Next LT Pro" w:cs="Arial"/>
                <w:sz w:val="22"/>
                <w:szCs w:val="22"/>
                <w:lang w:val="en-GB" w:eastAsia="en-GB"/>
              </w:rPr>
            </w:pPr>
            <w:r w:rsidRPr="00B65ACE">
              <w:rPr>
                <w:rFonts w:ascii="Avenir Next LT Pro" w:eastAsia="Times New Roman" w:hAnsi="Avenir Next LT Pro" w:cs="Arial"/>
                <w:sz w:val="22"/>
                <w:szCs w:val="22"/>
                <w:lang w:val="en-GB" w:eastAsia="en-GB"/>
              </w:rPr>
              <w:t>Experience</w:t>
            </w:r>
            <w:r w:rsidR="00B34AF3" w:rsidRPr="00B65ACE">
              <w:rPr>
                <w:rFonts w:ascii="Avenir Next LT Pro" w:eastAsia="Times New Roman" w:hAnsi="Avenir Next LT Pro" w:cs="Arial"/>
                <w:sz w:val="22"/>
                <w:szCs w:val="22"/>
                <w:lang w:val="en-GB" w:eastAsia="en-GB"/>
              </w:rPr>
              <w:t xml:space="preserve"> of </w:t>
            </w:r>
            <w:r w:rsidRPr="00B65ACE">
              <w:rPr>
                <w:rFonts w:ascii="Avenir Next LT Pro" w:eastAsia="Times New Roman" w:hAnsi="Avenir Next LT Pro" w:cs="Arial"/>
                <w:sz w:val="22"/>
                <w:szCs w:val="22"/>
                <w:lang w:val="en-GB" w:eastAsia="en-GB"/>
              </w:rPr>
              <w:t xml:space="preserve">planning and developing staff rota’s including cover arrangements </w:t>
            </w:r>
          </w:p>
        </w:tc>
        <w:tc>
          <w:tcPr>
            <w:tcW w:w="1701" w:type="dxa"/>
            <w:tcBorders>
              <w:top w:val="single" w:sz="8" w:space="0" w:color="auto"/>
              <w:left w:val="single" w:sz="8" w:space="0" w:color="auto"/>
              <w:bottom w:val="single" w:sz="8" w:space="0" w:color="auto"/>
              <w:right w:val="single" w:sz="8" w:space="0" w:color="auto"/>
            </w:tcBorders>
          </w:tcPr>
          <w:p w14:paraId="197D5D14" w14:textId="48BDD781" w:rsidR="00CD5856" w:rsidRPr="00B65ACE" w:rsidRDefault="003A54B3" w:rsidP="000B11DA">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r w:rsidRPr="00B65AC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tcPr>
          <w:p w14:paraId="7968845B" w14:textId="4BF7AC18" w:rsidR="00CD5856" w:rsidRPr="00B65ACE" w:rsidRDefault="003A54B3"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A/I</w:t>
            </w:r>
          </w:p>
        </w:tc>
      </w:tr>
      <w:tr w:rsidR="003A54B3" w:rsidRPr="00B65ACE" w14:paraId="043C41C8"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3EE76F9A" w14:textId="67554DA3" w:rsidR="003A54B3" w:rsidRPr="00B65ACE" w:rsidRDefault="00452549" w:rsidP="5CF785E3">
            <w:pPr>
              <w:spacing w:after="0"/>
              <w:rPr>
                <w:rFonts w:ascii="Avenir Next LT Pro" w:eastAsia="Times New Roman" w:hAnsi="Avenir Next LT Pro" w:cs="Arial"/>
                <w:sz w:val="22"/>
                <w:szCs w:val="22"/>
                <w:lang w:val="en-GB" w:eastAsia="en-GB"/>
              </w:rPr>
            </w:pPr>
            <w:r w:rsidRPr="00B65ACE">
              <w:rPr>
                <w:rFonts w:ascii="Avenir Next LT Pro" w:eastAsia="Times New Roman" w:hAnsi="Avenir Next LT Pro" w:cs="Arial"/>
                <w:sz w:val="22"/>
                <w:szCs w:val="22"/>
                <w:lang w:val="en-GB" w:eastAsia="en-GB"/>
              </w:rPr>
              <w:t xml:space="preserve">Experience of financial planning and budget management </w:t>
            </w:r>
          </w:p>
        </w:tc>
        <w:tc>
          <w:tcPr>
            <w:tcW w:w="1701" w:type="dxa"/>
            <w:tcBorders>
              <w:top w:val="single" w:sz="8" w:space="0" w:color="auto"/>
              <w:left w:val="single" w:sz="8" w:space="0" w:color="auto"/>
              <w:bottom w:val="single" w:sz="8" w:space="0" w:color="auto"/>
              <w:right w:val="single" w:sz="8" w:space="0" w:color="auto"/>
            </w:tcBorders>
          </w:tcPr>
          <w:p w14:paraId="4FB131A6" w14:textId="4A38794B" w:rsidR="003A54B3" w:rsidRPr="00B65ACE" w:rsidRDefault="00484C09" w:rsidP="000B11DA">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284B44">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5BCA8AD0" w14:textId="3B41C1DA" w:rsidR="003A54B3" w:rsidRPr="00B65ACE" w:rsidRDefault="00D70DB3"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A/I</w:t>
            </w:r>
          </w:p>
        </w:tc>
      </w:tr>
      <w:tr w:rsidR="003A54B3" w:rsidRPr="00B65ACE" w14:paraId="2B15F6DD"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2ED30CAD" w14:textId="4345F45F" w:rsidR="003A54B3" w:rsidRPr="00B65ACE" w:rsidRDefault="00501DFB" w:rsidP="5CF785E3">
            <w:pPr>
              <w:spacing w:after="0"/>
              <w:rPr>
                <w:rFonts w:ascii="Avenir Next LT Pro" w:eastAsia="Times New Roman" w:hAnsi="Avenir Next LT Pro" w:cs="Arial"/>
                <w:sz w:val="22"/>
                <w:szCs w:val="22"/>
                <w:lang w:val="en-GB" w:eastAsia="en-GB"/>
              </w:rPr>
            </w:pPr>
            <w:r w:rsidRPr="00B65ACE">
              <w:rPr>
                <w:rFonts w:ascii="Avenir Next LT Pro" w:eastAsia="Times New Roman" w:hAnsi="Avenir Next LT Pro" w:cs="Arial"/>
                <w:sz w:val="22"/>
                <w:szCs w:val="22"/>
                <w:lang w:val="en-GB" w:eastAsia="en-GB"/>
              </w:rPr>
              <w:t xml:space="preserve">A proven track record of </w:t>
            </w:r>
            <w:r w:rsidR="0013363D" w:rsidRPr="00B65ACE">
              <w:rPr>
                <w:rFonts w:ascii="Avenir Next LT Pro" w:eastAsia="Times New Roman" w:hAnsi="Avenir Next LT Pro" w:cs="Arial"/>
                <w:sz w:val="22"/>
                <w:szCs w:val="22"/>
                <w:lang w:val="en-GB" w:eastAsia="en-GB"/>
              </w:rPr>
              <w:t xml:space="preserve">online ordering and </w:t>
            </w:r>
            <w:r w:rsidRPr="00B65ACE">
              <w:rPr>
                <w:rFonts w:ascii="Avenir Next LT Pro" w:eastAsia="Times New Roman" w:hAnsi="Avenir Next LT Pro" w:cs="Arial"/>
                <w:sz w:val="22"/>
                <w:szCs w:val="22"/>
                <w:lang w:val="en-GB" w:eastAsia="en-GB"/>
              </w:rPr>
              <w:t xml:space="preserve">developing </w:t>
            </w:r>
            <w:r w:rsidR="0013363D" w:rsidRPr="00B65ACE">
              <w:rPr>
                <w:rFonts w:ascii="Avenir Next LT Pro" w:eastAsia="Times New Roman" w:hAnsi="Avenir Next LT Pro" w:cs="Arial"/>
                <w:sz w:val="22"/>
                <w:szCs w:val="22"/>
                <w:lang w:val="en-GB" w:eastAsia="en-GB"/>
              </w:rPr>
              <w:t xml:space="preserve">of </w:t>
            </w:r>
            <w:r w:rsidRPr="00B65ACE">
              <w:rPr>
                <w:rFonts w:ascii="Avenir Next LT Pro" w:eastAsia="Times New Roman" w:hAnsi="Avenir Next LT Pro" w:cs="Arial"/>
                <w:sz w:val="22"/>
                <w:szCs w:val="22"/>
                <w:lang w:val="en-GB" w:eastAsia="en-GB"/>
              </w:rPr>
              <w:t xml:space="preserve">menus, food supply requirements and ordering systems and controls </w:t>
            </w:r>
          </w:p>
        </w:tc>
        <w:tc>
          <w:tcPr>
            <w:tcW w:w="1701" w:type="dxa"/>
            <w:tcBorders>
              <w:top w:val="single" w:sz="8" w:space="0" w:color="auto"/>
              <w:left w:val="single" w:sz="8" w:space="0" w:color="auto"/>
              <w:bottom w:val="single" w:sz="8" w:space="0" w:color="auto"/>
              <w:right w:val="single" w:sz="8" w:space="0" w:color="auto"/>
            </w:tcBorders>
          </w:tcPr>
          <w:p w14:paraId="719A126D" w14:textId="795567CB" w:rsidR="003A54B3" w:rsidRPr="00B65ACE" w:rsidRDefault="00D70DB3" w:rsidP="000B11DA">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3EC1C7AC" w14:textId="44E7F2A4" w:rsidR="003A54B3" w:rsidRPr="00B65ACE" w:rsidRDefault="00D70DB3"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A/I</w:t>
            </w:r>
          </w:p>
        </w:tc>
      </w:tr>
      <w:tr w:rsidR="00765C4A" w:rsidRPr="00B65ACE" w14:paraId="70D53B9F" w14:textId="77777777" w:rsidTr="00B65ACE">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F96A218" w14:textId="0A8B9D3B" w:rsidR="00765C4A" w:rsidRPr="00B65ACE" w:rsidRDefault="0007028B" w:rsidP="00BB237B">
            <w:pPr>
              <w:spacing w:after="0"/>
              <w:ind w:left="45"/>
              <w:jc w:val="center"/>
              <w:rPr>
                <w:rFonts w:ascii="Avenir Next LT Pro" w:hAnsi="Avenir Next LT Pro" w:cs="Arial"/>
                <w:sz w:val="22"/>
                <w:szCs w:val="22"/>
              </w:rPr>
            </w:pPr>
            <w:r w:rsidRPr="00B65ACE">
              <w:rPr>
                <w:rFonts w:ascii="Avenir Next LT Pro" w:eastAsia="Arial" w:hAnsi="Avenir Next LT Pro" w:cs="Arial"/>
                <w:b/>
                <w:bCs/>
                <w:sz w:val="22"/>
                <w:szCs w:val="22"/>
              </w:rPr>
              <w:t xml:space="preserve">Technical Skills &amp; Ability </w:t>
            </w:r>
          </w:p>
        </w:tc>
      </w:tr>
      <w:tr w:rsidR="00764997" w:rsidRPr="00B65ACE" w14:paraId="537091C6" w14:textId="77777777" w:rsidTr="5CF785E3">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3E3D1A94" w:rsidR="00764997" w:rsidRPr="00B65ACE" w:rsidRDefault="006B1CC9" w:rsidP="5CF785E3">
            <w:pPr>
              <w:spacing w:after="0"/>
              <w:rPr>
                <w:rFonts w:ascii="Avenir Next LT Pro" w:eastAsia="Times New Roman" w:hAnsi="Avenir Next LT Pro" w:cs="Arial"/>
                <w:sz w:val="22"/>
                <w:szCs w:val="22"/>
                <w:lang w:val="en-GB" w:eastAsia="en-GB"/>
              </w:rPr>
            </w:pPr>
            <w:r w:rsidRPr="00B65ACE">
              <w:rPr>
                <w:rFonts w:ascii="Avenir Next LT Pro" w:eastAsia="Times New Roman" w:hAnsi="Avenir Next LT Pro" w:cs="Arial"/>
                <w:sz w:val="22"/>
                <w:szCs w:val="22"/>
                <w:lang w:val="en-GB" w:eastAsia="en-GB"/>
              </w:rPr>
              <w:t xml:space="preserve">Ability to implement </w:t>
            </w:r>
            <w:r w:rsidR="00A3016B" w:rsidRPr="00B65ACE">
              <w:rPr>
                <w:rFonts w:ascii="Avenir Next LT Pro" w:eastAsia="Times New Roman" w:hAnsi="Avenir Next LT Pro" w:cs="Arial"/>
                <w:sz w:val="22"/>
                <w:szCs w:val="22"/>
                <w:lang w:val="en-GB" w:eastAsia="en-GB"/>
              </w:rPr>
              <w:t>food safety to a high standard, including management of allergens and processes for controlling food quality</w:t>
            </w:r>
          </w:p>
        </w:tc>
        <w:tc>
          <w:tcPr>
            <w:tcW w:w="1701" w:type="dxa"/>
            <w:tcBorders>
              <w:top w:val="single" w:sz="8" w:space="0" w:color="auto"/>
              <w:left w:val="single" w:sz="8" w:space="0" w:color="auto"/>
              <w:bottom w:val="single" w:sz="8" w:space="0" w:color="auto"/>
              <w:right w:val="single" w:sz="8" w:space="0" w:color="auto"/>
            </w:tcBorders>
          </w:tcPr>
          <w:p w14:paraId="7A59EE01" w14:textId="5D74D493" w:rsidR="00764997" w:rsidRPr="00B65ACE" w:rsidRDefault="00A3016B" w:rsidP="000B11DA">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r w:rsidRPr="00B65AC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tcPr>
          <w:p w14:paraId="33C88D29" w14:textId="22CDAD74" w:rsidR="00764997" w:rsidRPr="00B65ACE" w:rsidRDefault="00A3016B"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A/I</w:t>
            </w:r>
          </w:p>
        </w:tc>
      </w:tr>
      <w:tr w:rsidR="00764997" w:rsidRPr="00B65ACE" w14:paraId="01CF174A" w14:textId="77777777" w:rsidTr="5CF785E3">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7867C76C" w:rsidR="00764997" w:rsidRPr="00B65ACE" w:rsidRDefault="003A05D5" w:rsidP="5CF785E3">
            <w:pPr>
              <w:spacing w:after="0"/>
              <w:rPr>
                <w:rFonts w:ascii="Avenir Next LT Pro" w:eastAsia="Times New Roman" w:hAnsi="Avenir Next LT Pro" w:cs="Arial"/>
                <w:sz w:val="22"/>
                <w:szCs w:val="22"/>
                <w:lang w:val="en-GB" w:eastAsia="en-GB"/>
              </w:rPr>
            </w:pPr>
            <w:r w:rsidRPr="00B65ACE">
              <w:rPr>
                <w:rFonts w:ascii="Avenir Next LT Pro" w:eastAsia="Arial" w:hAnsi="Avenir Next LT Pro" w:cs="Arial"/>
                <w:color w:val="000000" w:themeColor="text1"/>
                <w:sz w:val="22"/>
                <w:szCs w:val="22"/>
                <w:lang w:val="en-GB"/>
              </w:rPr>
              <w:t>Ability to analyse and interpret highly complex and varied workforce problems and to develop a range of solutions</w:t>
            </w:r>
          </w:p>
        </w:tc>
        <w:tc>
          <w:tcPr>
            <w:tcW w:w="1701" w:type="dxa"/>
            <w:tcBorders>
              <w:top w:val="single" w:sz="8" w:space="0" w:color="auto"/>
              <w:left w:val="single" w:sz="8" w:space="0" w:color="auto"/>
              <w:bottom w:val="single" w:sz="8" w:space="0" w:color="auto"/>
              <w:right w:val="single" w:sz="8" w:space="0" w:color="auto"/>
            </w:tcBorders>
          </w:tcPr>
          <w:p w14:paraId="1B0625AC" w14:textId="17E90034" w:rsidR="00764997" w:rsidRPr="00B65ACE" w:rsidRDefault="006D46AA" w:rsidP="000B11DA">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284B44">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15F8C74C" w14:textId="0A052A4E" w:rsidR="00764997" w:rsidRPr="00B65ACE" w:rsidRDefault="003A05D5"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A/I</w:t>
            </w:r>
          </w:p>
        </w:tc>
      </w:tr>
      <w:tr w:rsidR="00764997" w:rsidRPr="00B65ACE" w14:paraId="7EAEDA54" w14:textId="77777777" w:rsidTr="5CF785E3">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3DB0DFFF" w:rsidR="00764997" w:rsidRPr="00B65ACE" w:rsidRDefault="00A3445C" w:rsidP="5CF785E3">
            <w:pPr>
              <w:spacing w:after="0"/>
              <w:rPr>
                <w:rFonts w:ascii="Avenir Next LT Pro" w:eastAsia="Times New Roman" w:hAnsi="Avenir Next LT Pro" w:cs="Arial"/>
                <w:sz w:val="22"/>
                <w:szCs w:val="22"/>
                <w:lang w:val="en-GB" w:eastAsia="en-GB"/>
              </w:rPr>
            </w:pPr>
            <w:r w:rsidRPr="00B65ACE">
              <w:rPr>
                <w:rFonts w:ascii="Avenir Next LT Pro" w:eastAsia="Arial" w:hAnsi="Avenir Next LT Pro" w:cs="Arial"/>
                <w:color w:val="000000" w:themeColor="text1"/>
                <w:sz w:val="22"/>
                <w:szCs w:val="22"/>
                <w:lang w:val="en-GB"/>
              </w:rPr>
              <w:t xml:space="preserve">The ability to work autonomously, leading on </w:t>
            </w:r>
            <w:r w:rsidR="00AD4A21" w:rsidRPr="00B65ACE">
              <w:rPr>
                <w:rFonts w:ascii="Avenir Next LT Pro" w:eastAsia="Arial" w:hAnsi="Avenir Next LT Pro" w:cs="Arial"/>
                <w:color w:val="000000" w:themeColor="text1"/>
                <w:sz w:val="22"/>
                <w:szCs w:val="22"/>
                <w:lang w:val="en-GB"/>
              </w:rPr>
              <w:t>catering</w:t>
            </w:r>
            <w:r w:rsidRPr="00B65ACE">
              <w:rPr>
                <w:rFonts w:ascii="Avenir Next LT Pro" w:eastAsia="Arial" w:hAnsi="Avenir Next LT Pro" w:cs="Arial"/>
                <w:color w:val="000000" w:themeColor="text1"/>
                <w:sz w:val="22"/>
                <w:szCs w:val="22"/>
                <w:lang w:val="en-GB"/>
              </w:rPr>
              <w:t xml:space="preserve"> project work across the Trust</w:t>
            </w:r>
          </w:p>
        </w:tc>
        <w:tc>
          <w:tcPr>
            <w:tcW w:w="1701" w:type="dxa"/>
            <w:tcBorders>
              <w:top w:val="single" w:sz="8" w:space="0" w:color="auto"/>
              <w:left w:val="single" w:sz="8" w:space="0" w:color="auto"/>
              <w:bottom w:val="single" w:sz="8" w:space="0" w:color="auto"/>
              <w:right w:val="single" w:sz="8" w:space="0" w:color="auto"/>
            </w:tcBorders>
          </w:tcPr>
          <w:p w14:paraId="052776DE" w14:textId="08C83427" w:rsidR="00764997" w:rsidRPr="00B65ACE" w:rsidRDefault="001B789C" w:rsidP="000B11DA">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99E90CB" w14:textId="04515993" w:rsidR="00764997" w:rsidRPr="00B65ACE" w:rsidRDefault="00AB32E1"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A/I</w:t>
            </w:r>
          </w:p>
        </w:tc>
      </w:tr>
      <w:tr w:rsidR="6353A736" w:rsidRPr="00B65ACE" w14:paraId="3CB7B44F" w14:textId="77777777" w:rsidTr="5CF785E3">
        <w:trPr>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5CF20964" w:rsidR="5B69B69D" w:rsidRPr="00B65ACE" w:rsidRDefault="00090BAF" w:rsidP="5CF785E3">
            <w:pPr>
              <w:rPr>
                <w:rFonts w:ascii="Avenir Next LT Pro" w:eastAsia="Times New Roman" w:hAnsi="Avenir Next LT Pro" w:cs="Arial"/>
                <w:sz w:val="22"/>
                <w:szCs w:val="22"/>
                <w:lang w:val="en-GB" w:eastAsia="en-GB"/>
              </w:rPr>
            </w:pPr>
            <w:r w:rsidRPr="00B65ACE">
              <w:rPr>
                <w:rFonts w:ascii="Avenir Next LT Pro" w:eastAsia="Arial" w:hAnsi="Avenir Next LT Pro" w:cs="Arial"/>
                <w:color w:val="000000" w:themeColor="text1"/>
                <w:sz w:val="22"/>
                <w:szCs w:val="22"/>
                <w:lang w:val="en-GB"/>
              </w:rPr>
              <w:t>Excellent oral and written communication skills, with an ability to explain complex and contentious information clearly and concisely in a manner appropriate to the audience</w:t>
            </w:r>
          </w:p>
        </w:tc>
        <w:tc>
          <w:tcPr>
            <w:tcW w:w="1701" w:type="dxa"/>
            <w:tcBorders>
              <w:top w:val="single" w:sz="8" w:space="0" w:color="auto"/>
              <w:left w:val="single" w:sz="8" w:space="0" w:color="auto"/>
              <w:bottom w:val="single" w:sz="8" w:space="0" w:color="auto"/>
              <w:right w:val="single" w:sz="8" w:space="0" w:color="auto"/>
            </w:tcBorders>
          </w:tcPr>
          <w:p w14:paraId="4C1259FE" w14:textId="79CD55BD" w:rsidR="5B69B69D" w:rsidRPr="00B65ACE" w:rsidRDefault="001B789C" w:rsidP="000B11DA">
            <w:pPr>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277823A6" w14:textId="1F27BC68" w:rsidR="5B69B69D" w:rsidRPr="00B65ACE" w:rsidRDefault="00AB32E1" w:rsidP="5CF785E3">
            <w:pPr>
              <w:jc w:val="center"/>
              <w:rPr>
                <w:rStyle w:val="normaltextrun"/>
                <w:rFonts w:ascii="Avenir Next LT Pro"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A/I/R</w:t>
            </w:r>
          </w:p>
        </w:tc>
      </w:tr>
      <w:tr w:rsidR="00764997" w:rsidRPr="00B65ACE" w14:paraId="72AAF6B8" w14:textId="77777777" w:rsidTr="5CF785E3">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3D32DAC" w:rsidR="00764997" w:rsidRPr="00B65ACE" w:rsidRDefault="002D0411" w:rsidP="5CF785E3">
            <w:pPr>
              <w:spacing w:after="0"/>
              <w:rPr>
                <w:rFonts w:ascii="Avenir Next LT Pro" w:eastAsia="Times New Roman" w:hAnsi="Avenir Next LT Pro" w:cs="Arial"/>
                <w:sz w:val="22"/>
                <w:szCs w:val="22"/>
                <w:lang w:val="en-GB" w:eastAsia="en-GB"/>
              </w:rPr>
            </w:pPr>
            <w:r w:rsidRPr="00B65ACE">
              <w:rPr>
                <w:rFonts w:ascii="Avenir Next LT Pro" w:eastAsia="Arial" w:hAnsi="Avenir Next LT Pro" w:cs="Arial"/>
                <w:color w:val="000000" w:themeColor="text1"/>
                <w:sz w:val="22"/>
                <w:szCs w:val="22"/>
                <w:lang w:val="en-GB"/>
              </w:rPr>
              <w:t xml:space="preserve">Ability to line manage </w:t>
            </w:r>
            <w:r w:rsidR="005259CB" w:rsidRPr="00B65ACE">
              <w:rPr>
                <w:rFonts w:ascii="Avenir Next LT Pro" w:eastAsia="Arial" w:hAnsi="Avenir Next LT Pro" w:cs="Arial"/>
                <w:color w:val="000000" w:themeColor="text1"/>
                <w:sz w:val="22"/>
                <w:szCs w:val="22"/>
                <w:lang w:val="en-GB"/>
              </w:rPr>
              <w:t xml:space="preserve">diverse teams and </w:t>
            </w:r>
            <w:r w:rsidRPr="00B65ACE">
              <w:rPr>
                <w:rFonts w:ascii="Avenir Next LT Pro" w:eastAsia="Arial" w:hAnsi="Avenir Next LT Pro" w:cs="Arial"/>
                <w:color w:val="000000" w:themeColor="text1"/>
                <w:sz w:val="22"/>
                <w:szCs w:val="22"/>
                <w:lang w:val="en-GB"/>
              </w:rPr>
              <w:t>colleagues and support their development and manage effective performance</w:t>
            </w:r>
          </w:p>
        </w:tc>
        <w:tc>
          <w:tcPr>
            <w:tcW w:w="1701" w:type="dxa"/>
            <w:tcBorders>
              <w:top w:val="single" w:sz="8" w:space="0" w:color="auto"/>
              <w:left w:val="single" w:sz="8" w:space="0" w:color="auto"/>
              <w:bottom w:val="single" w:sz="8" w:space="0" w:color="auto"/>
              <w:right w:val="single" w:sz="8" w:space="0" w:color="auto"/>
            </w:tcBorders>
          </w:tcPr>
          <w:p w14:paraId="4ADCAD41" w14:textId="696606BE" w:rsidR="00764997" w:rsidRPr="00B65ACE" w:rsidRDefault="001B789C" w:rsidP="0025602B">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45B01C26" w14:textId="3FE60850" w:rsidR="00764997" w:rsidRPr="00B65ACE" w:rsidRDefault="00AB32E1"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A/I/R</w:t>
            </w:r>
          </w:p>
        </w:tc>
      </w:tr>
      <w:tr w:rsidR="00765C4A" w:rsidRPr="00B65ACE" w14:paraId="49337E88" w14:textId="77777777" w:rsidTr="00B65ACE">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44C966C" w14:textId="780705FC" w:rsidR="00765C4A" w:rsidRPr="00B65ACE" w:rsidRDefault="0007028B" w:rsidP="00BB237B">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b/>
                <w:bCs/>
                <w:sz w:val="22"/>
                <w:szCs w:val="22"/>
              </w:rPr>
              <w:t xml:space="preserve">Special working conditions </w:t>
            </w:r>
          </w:p>
        </w:tc>
      </w:tr>
      <w:tr w:rsidR="00764997" w:rsidRPr="00B65ACE" w14:paraId="3B9F6A8C" w14:textId="77777777" w:rsidTr="5CF785E3">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72B7E61F" w:rsidR="00764997" w:rsidRPr="00B65ACE" w:rsidRDefault="00F7082D" w:rsidP="5CF785E3">
            <w:pPr>
              <w:spacing w:after="0"/>
              <w:rPr>
                <w:rFonts w:ascii="Avenir Next LT Pro" w:eastAsia="Times New Roman" w:hAnsi="Avenir Next LT Pro" w:cs="Arial"/>
                <w:sz w:val="22"/>
                <w:szCs w:val="22"/>
                <w:lang w:val="en-GB" w:eastAsia="en-GB"/>
              </w:rPr>
            </w:pPr>
            <w:r w:rsidRPr="00B65ACE">
              <w:rPr>
                <w:rFonts w:ascii="Avenir Next LT Pro" w:eastAsia="Arial" w:hAnsi="Avenir Next LT Pro" w:cs="Arial"/>
                <w:color w:val="000000" w:themeColor="text1"/>
                <w:sz w:val="22"/>
                <w:szCs w:val="22"/>
                <w:lang w:val="en-GB"/>
              </w:rPr>
              <w:t>Full driving licence and access to own car with business insurance</w:t>
            </w:r>
          </w:p>
        </w:tc>
        <w:tc>
          <w:tcPr>
            <w:tcW w:w="1701" w:type="dxa"/>
            <w:tcBorders>
              <w:top w:val="single" w:sz="8" w:space="0" w:color="auto"/>
              <w:left w:val="single" w:sz="8" w:space="0" w:color="auto"/>
              <w:bottom w:val="single" w:sz="8" w:space="0" w:color="auto"/>
              <w:right w:val="single" w:sz="8" w:space="0" w:color="auto"/>
            </w:tcBorders>
          </w:tcPr>
          <w:p w14:paraId="346C534A" w14:textId="7EDFE6B4" w:rsidR="00764997" w:rsidRPr="00B65ACE" w:rsidRDefault="00555362" w:rsidP="0025602B">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6DCBF3F4" w14:textId="7713B86D" w:rsidR="00764997" w:rsidRPr="00B65ACE" w:rsidRDefault="00555362"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A/I/C</w:t>
            </w:r>
          </w:p>
        </w:tc>
      </w:tr>
      <w:tr w:rsidR="00764997" w:rsidRPr="00B65ACE" w14:paraId="6F1546F2" w14:textId="77777777" w:rsidTr="5CF785E3">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703AED6A" w:rsidR="00764997" w:rsidRPr="00B65ACE" w:rsidRDefault="00555362" w:rsidP="5CF785E3">
            <w:pPr>
              <w:spacing w:after="0"/>
              <w:rPr>
                <w:rFonts w:ascii="Avenir Next LT Pro" w:eastAsia="Times New Roman" w:hAnsi="Avenir Next LT Pro" w:cs="Arial"/>
                <w:sz w:val="22"/>
                <w:szCs w:val="22"/>
                <w:lang w:val="en-GB" w:eastAsia="en-GB"/>
              </w:rPr>
            </w:pPr>
            <w:r w:rsidRPr="00B65ACE">
              <w:rPr>
                <w:rFonts w:ascii="Avenir Next LT Pro" w:eastAsia="Arial" w:hAnsi="Avenir Next LT Pro" w:cs="Arial"/>
                <w:color w:val="000000" w:themeColor="text1"/>
                <w:sz w:val="22"/>
                <w:szCs w:val="22"/>
                <w:lang w:val="en-GB"/>
              </w:rPr>
              <w:t>Willingness and ability to work at different sites</w:t>
            </w:r>
          </w:p>
        </w:tc>
        <w:tc>
          <w:tcPr>
            <w:tcW w:w="1701" w:type="dxa"/>
            <w:tcBorders>
              <w:top w:val="single" w:sz="8" w:space="0" w:color="auto"/>
              <w:left w:val="single" w:sz="8" w:space="0" w:color="auto"/>
              <w:bottom w:val="single" w:sz="8" w:space="0" w:color="auto"/>
              <w:right w:val="single" w:sz="8" w:space="0" w:color="auto"/>
            </w:tcBorders>
          </w:tcPr>
          <w:p w14:paraId="2C13B470" w14:textId="5EBC7DC6" w:rsidR="00764997" w:rsidRPr="00B65ACE" w:rsidRDefault="00555362" w:rsidP="0025602B">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54B6A219" w14:textId="5082D205" w:rsidR="00764997" w:rsidRPr="00B65ACE" w:rsidRDefault="00555362"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I</w:t>
            </w:r>
          </w:p>
        </w:tc>
      </w:tr>
      <w:tr w:rsidR="00A07B2E" w:rsidRPr="00B65ACE" w14:paraId="7DA6A15E" w14:textId="77777777" w:rsidTr="00B65ACE">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B76B93" w14:textId="7C28F282" w:rsidR="00A07B2E" w:rsidRPr="00B65ACE" w:rsidRDefault="00A07B2E" w:rsidP="00A07B2E">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b/>
                <w:bCs/>
                <w:sz w:val="22"/>
                <w:szCs w:val="22"/>
              </w:rPr>
              <w:lastRenderedPageBreak/>
              <w:t>Personal characteristics</w:t>
            </w:r>
          </w:p>
        </w:tc>
      </w:tr>
      <w:tr w:rsidR="00A07B2E" w:rsidRPr="00B65ACE" w14:paraId="4DF4BC18"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692B085A" w:rsidR="00A07B2E" w:rsidRPr="00B65ACE" w:rsidRDefault="00CD6112" w:rsidP="00236B4E">
            <w:pPr>
              <w:rPr>
                <w:rFonts w:ascii="Avenir Next LT Pro" w:hAnsi="Avenir Next LT Pro" w:cs="Arial"/>
                <w:sz w:val="22"/>
                <w:szCs w:val="22"/>
              </w:rPr>
            </w:pPr>
            <w:r w:rsidRPr="00B65ACE">
              <w:rPr>
                <w:rFonts w:ascii="Avenir Next LT Pro" w:eastAsia="Arial" w:hAnsi="Avenir Next LT Pro" w:cs="Arial"/>
                <w:color w:val="000000" w:themeColor="text1"/>
                <w:sz w:val="22"/>
                <w:szCs w:val="22"/>
              </w:rPr>
              <w:t>Excellent written and verbal communication skills</w:t>
            </w:r>
          </w:p>
        </w:tc>
        <w:tc>
          <w:tcPr>
            <w:tcW w:w="1701" w:type="dxa"/>
            <w:tcBorders>
              <w:top w:val="single" w:sz="8" w:space="0" w:color="auto"/>
              <w:left w:val="single" w:sz="8" w:space="0" w:color="auto"/>
              <w:bottom w:val="single" w:sz="8" w:space="0" w:color="auto"/>
              <w:right w:val="single" w:sz="8" w:space="0" w:color="auto"/>
            </w:tcBorders>
          </w:tcPr>
          <w:p w14:paraId="1B1BE3DB" w14:textId="148FC082" w:rsidR="00A07B2E" w:rsidRPr="00B65ACE" w:rsidRDefault="003419AD" w:rsidP="0025602B">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6B80CDC2" w14:textId="683BCB38" w:rsidR="00A07B2E" w:rsidRPr="00B65ACE" w:rsidRDefault="001B789C"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hAnsi="Avenir Next LT Pro" w:cs="Arial"/>
                <w:color w:val="000000" w:themeColor="text1"/>
                <w:sz w:val="22"/>
                <w:szCs w:val="22"/>
              </w:rPr>
              <w:t>A/I</w:t>
            </w:r>
          </w:p>
        </w:tc>
      </w:tr>
      <w:tr w:rsidR="00A07B2E" w:rsidRPr="00B65ACE" w14:paraId="3E0D988A"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5C6167C2" w:rsidR="00A07B2E" w:rsidRPr="00B65ACE" w:rsidRDefault="00BA6A27" w:rsidP="00236B4E">
            <w:pPr>
              <w:rPr>
                <w:rFonts w:ascii="Avenir Next LT Pro" w:hAnsi="Avenir Next LT Pro" w:cs="Arial"/>
                <w:sz w:val="22"/>
                <w:szCs w:val="22"/>
              </w:rPr>
            </w:pPr>
            <w:r w:rsidRPr="00B65ACE">
              <w:rPr>
                <w:rFonts w:ascii="Avenir Next LT Pro" w:eastAsia="Arial" w:hAnsi="Avenir Next LT Pro" w:cs="Arial"/>
                <w:color w:val="000000" w:themeColor="text1"/>
                <w:sz w:val="22"/>
                <w:szCs w:val="22"/>
              </w:rPr>
              <w:t xml:space="preserve">Demonstrable administrative and </w:t>
            </w:r>
            <w:proofErr w:type="spellStart"/>
            <w:r w:rsidRPr="00B65ACE">
              <w:rPr>
                <w:rFonts w:ascii="Avenir Next LT Pro" w:eastAsia="Arial" w:hAnsi="Avenir Next LT Pro" w:cs="Arial"/>
                <w:color w:val="000000" w:themeColor="text1"/>
                <w:sz w:val="22"/>
                <w:szCs w:val="22"/>
              </w:rPr>
              <w:t>organisational</w:t>
            </w:r>
            <w:proofErr w:type="spellEnd"/>
            <w:r w:rsidRPr="00B65ACE">
              <w:rPr>
                <w:rFonts w:ascii="Avenir Next LT Pro" w:eastAsia="Arial" w:hAnsi="Avenir Next LT Pro" w:cs="Arial"/>
                <w:color w:val="000000" w:themeColor="text1"/>
                <w:sz w:val="22"/>
                <w:szCs w:val="22"/>
              </w:rPr>
              <w:t xml:space="preserve"> skills</w:t>
            </w:r>
          </w:p>
        </w:tc>
        <w:tc>
          <w:tcPr>
            <w:tcW w:w="1701" w:type="dxa"/>
            <w:tcBorders>
              <w:top w:val="single" w:sz="8" w:space="0" w:color="auto"/>
              <w:left w:val="single" w:sz="8" w:space="0" w:color="auto"/>
              <w:bottom w:val="single" w:sz="8" w:space="0" w:color="auto"/>
              <w:right w:val="single" w:sz="8" w:space="0" w:color="auto"/>
            </w:tcBorders>
          </w:tcPr>
          <w:p w14:paraId="37B521C5" w14:textId="0D89D940" w:rsidR="00A07B2E" w:rsidRPr="00B65ACE" w:rsidRDefault="003419AD" w:rsidP="0025602B">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22474F17" w14:textId="35ECD2E4" w:rsidR="00A07B2E" w:rsidRPr="00B65ACE" w:rsidRDefault="001B789C"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A/I</w:t>
            </w:r>
          </w:p>
        </w:tc>
      </w:tr>
      <w:tr w:rsidR="00484C09" w:rsidRPr="00B65ACE" w14:paraId="252C5567"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58EAA4A1" w14:textId="2E8B082C" w:rsidR="00484C09" w:rsidRPr="00B65ACE" w:rsidRDefault="006D46AA" w:rsidP="00236B4E">
            <w:pPr>
              <w:rPr>
                <w:rFonts w:ascii="Avenir Next LT Pro" w:eastAsia="Arial" w:hAnsi="Avenir Next LT Pro" w:cs="Arial"/>
                <w:color w:val="000000" w:themeColor="text1"/>
                <w:sz w:val="22"/>
                <w:szCs w:val="22"/>
              </w:rPr>
            </w:pPr>
            <w:r>
              <w:rPr>
                <w:rFonts w:ascii="Avenir Next LT Pro" w:eastAsia="Arial" w:hAnsi="Avenir Next LT Pro" w:cs="Arial"/>
                <w:color w:val="000000" w:themeColor="text1"/>
                <w:sz w:val="22"/>
                <w:szCs w:val="22"/>
              </w:rPr>
              <w:t>Proactive and able to work independ</w:t>
            </w:r>
            <w:r w:rsidR="00284B44">
              <w:rPr>
                <w:rFonts w:ascii="Avenir Next LT Pro" w:eastAsia="Arial" w:hAnsi="Avenir Next LT Pro" w:cs="Arial"/>
                <w:color w:val="000000" w:themeColor="text1"/>
                <w:sz w:val="22"/>
                <w:szCs w:val="22"/>
              </w:rPr>
              <w:t>en</w:t>
            </w:r>
            <w:r>
              <w:rPr>
                <w:rFonts w:ascii="Avenir Next LT Pro" w:eastAsia="Arial" w:hAnsi="Avenir Next LT Pro" w:cs="Arial"/>
                <w:color w:val="000000" w:themeColor="text1"/>
                <w:sz w:val="22"/>
                <w:szCs w:val="22"/>
              </w:rPr>
              <w:t>tly</w:t>
            </w:r>
          </w:p>
        </w:tc>
        <w:tc>
          <w:tcPr>
            <w:tcW w:w="1701" w:type="dxa"/>
            <w:tcBorders>
              <w:top w:val="single" w:sz="8" w:space="0" w:color="auto"/>
              <w:left w:val="single" w:sz="8" w:space="0" w:color="auto"/>
              <w:bottom w:val="single" w:sz="8" w:space="0" w:color="auto"/>
              <w:right w:val="single" w:sz="8" w:space="0" w:color="auto"/>
            </w:tcBorders>
          </w:tcPr>
          <w:p w14:paraId="3CBAA69B" w14:textId="412135DC" w:rsidR="00484C09" w:rsidRPr="00B65ACE" w:rsidRDefault="006D46AA" w:rsidP="0025602B">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284B44">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5F965449" w14:textId="2FB3DE27" w:rsidR="00484C09" w:rsidRPr="00B65ACE" w:rsidRDefault="006D46AA" w:rsidP="5CF785E3">
            <w:pPr>
              <w:spacing w:after="0"/>
              <w:ind w:left="60"/>
              <w:jc w:val="center"/>
              <w:rPr>
                <w:rStyle w:val="normaltextrun"/>
                <w:rFonts w:ascii="Avenir Next LT Pro" w:eastAsia="Arial" w:hAnsi="Avenir Next LT Pro" w:cs="Arial"/>
                <w:color w:val="000000" w:themeColor="text1"/>
                <w:sz w:val="22"/>
                <w:szCs w:val="22"/>
              </w:rPr>
            </w:pPr>
            <w:r>
              <w:rPr>
                <w:rStyle w:val="normaltextrun"/>
                <w:rFonts w:ascii="Avenir Next LT Pro" w:eastAsia="Arial" w:hAnsi="Avenir Next LT Pro" w:cs="Arial"/>
                <w:color w:val="000000" w:themeColor="text1"/>
                <w:sz w:val="22"/>
                <w:szCs w:val="22"/>
              </w:rPr>
              <w:t>A/I</w:t>
            </w:r>
          </w:p>
        </w:tc>
      </w:tr>
      <w:tr w:rsidR="00470F42" w:rsidRPr="00B65ACE" w14:paraId="2A3FF0CF"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351DB96" w14:textId="58201ACF" w:rsidR="00470F42" w:rsidRPr="00B65ACE" w:rsidRDefault="00DD0647" w:rsidP="00236B4E">
            <w:pPr>
              <w:rPr>
                <w:rFonts w:ascii="Avenir Next LT Pro" w:hAnsi="Avenir Next LT Pro" w:cs="Arial"/>
                <w:sz w:val="22"/>
                <w:szCs w:val="22"/>
              </w:rPr>
            </w:pPr>
            <w:r w:rsidRPr="00B65ACE">
              <w:rPr>
                <w:rFonts w:ascii="Avenir Next LT Pro" w:hAnsi="Avenir Next LT Pro" w:cs="Arial"/>
                <w:sz w:val="22"/>
                <w:szCs w:val="22"/>
              </w:rPr>
              <w:t>Focus on quality and developing customer service approach within the team</w:t>
            </w:r>
          </w:p>
        </w:tc>
        <w:tc>
          <w:tcPr>
            <w:tcW w:w="1701" w:type="dxa"/>
            <w:tcBorders>
              <w:top w:val="single" w:sz="8" w:space="0" w:color="auto"/>
              <w:left w:val="single" w:sz="8" w:space="0" w:color="auto"/>
              <w:bottom w:val="single" w:sz="8" w:space="0" w:color="auto"/>
              <w:right w:val="single" w:sz="8" w:space="0" w:color="auto"/>
            </w:tcBorders>
          </w:tcPr>
          <w:p w14:paraId="3661F038" w14:textId="1B67F3D1" w:rsidR="00470F42" w:rsidRPr="00B65ACE" w:rsidRDefault="003419AD" w:rsidP="0025602B">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66496F4E" w14:textId="6EFBE785" w:rsidR="00470F42" w:rsidRPr="00B65ACE" w:rsidRDefault="001B789C"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A/I/R</w:t>
            </w:r>
          </w:p>
        </w:tc>
      </w:tr>
      <w:tr w:rsidR="004F3873" w:rsidRPr="00B65ACE" w14:paraId="43958B5E"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2F9771CB" w14:textId="2F42520F" w:rsidR="004F3873" w:rsidRPr="00B65ACE" w:rsidRDefault="00816244" w:rsidP="00236B4E">
            <w:pPr>
              <w:rPr>
                <w:rFonts w:ascii="Avenir Next LT Pro" w:hAnsi="Avenir Next LT Pro" w:cs="Arial"/>
                <w:sz w:val="22"/>
                <w:szCs w:val="22"/>
              </w:rPr>
            </w:pPr>
            <w:r w:rsidRPr="00B65ACE">
              <w:rPr>
                <w:rFonts w:ascii="Avenir Next LT Pro" w:hAnsi="Avenir Next LT Pro" w:cs="Arial"/>
                <w:sz w:val="22"/>
                <w:szCs w:val="22"/>
              </w:rPr>
              <w:t>Commitment to a supportive, coaching culture</w:t>
            </w:r>
          </w:p>
        </w:tc>
        <w:tc>
          <w:tcPr>
            <w:tcW w:w="1701" w:type="dxa"/>
            <w:tcBorders>
              <w:top w:val="single" w:sz="8" w:space="0" w:color="auto"/>
              <w:left w:val="single" w:sz="8" w:space="0" w:color="auto"/>
              <w:bottom w:val="single" w:sz="8" w:space="0" w:color="auto"/>
              <w:right w:val="single" w:sz="8" w:space="0" w:color="auto"/>
            </w:tcBorders>
          </w:tcPr>
          <w:p w14:paraId="5FF554D5" w14:textId="6258EFDB" w:rsidR="004F3873" w:rsidRPr="00B65ACE" w:rsidRDefault="003419AD" w:rsidP="0025602B">
            <w:pPr>
              <w:spacing w:after="0"/>
              <w:ind w:left="60"/>
              <w:jc w:val="center"/>
              <w:rPr>
                <w:rFonts w:ascii="Avenir Next LT Pro" w:eastAsia="Arial" w:hAnsi="Avenir Next LT Pro" w:cs="Arial"/>
                <w:sz w:val="22"/>
                <w:szCs w:val="22"/>
              </w:rPr>
            </w:pPr>
            <w:r w:rsidRPr="00B65ACE">
              <w:rPr>
                <w:rFonts w:ascii="Avenir Next LT Pro" w:eastAsia="Arial" w:hAnsi="Avenir Next LT Pro" w:cs="Arial"/>
                <w:sz w:val="22"/>
                <w:szCs w:val="22"/>
              </w:rPr>
              <w:t>E</w:t>
            </w:r>
            <w:r w:rsidR="00284B44">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61C45248" w14:textId="59633557" w:rsidR="004F3873" w:rsidRPr="00B65ACE" w:rsidRDefault="001B789C" w:rsidP="5CF785E3">
            <w:pPr>
              <w:spacing w:after="0"/>
              <w:ind w:left="60"/>
              <w:jc w:val="center"/>
              <w:rPr>
                <w:rStyle w:val="normaltextrun"/>
                <w:rFonts w:ascii="Avenir Next LT Pro" w:hAnsi="Avenir Next LT Pro" w:cs="Arial"/>
                <w:color w:val="000000" w:themeColor="text1"/>
                <w:sz w:val="22"/>
                <w:szCs w:val="22"/>
              </w:rPr>
            </w:pPr>
            <w:r w:rsidRPr="00B65ACE">
              <w:rPr>
                <w:rStyle w:val="normaltextrun"/>
                <w:rFonts w:ascii="Avenir Next LT Pro" w:eastAsia="Arial" w:hAnsi="Avenir Next LT Pro" w:cs="Arial"/>
                <w:color w:val="000000" w:themeColor="text1"/>
                <w:sz w:val="22"/>
                <w:szCs w:val="22"/>
              </w:rPr>
              <w:t>A/I/R</w:t>
            </w:r>
          </w:p>
        </w:tc>
      </w:tr>
      <w:tr w:rsidR="003200AD" w:rsidRPr="00D531CA" w14:paraId="215F7A68" w14:textId="77777777" w:rsidTr="0098433C">
        <w:trPr>
          <w:trHeight w:val="630"/>
        </w:trPr>
        <w:tc>
          <w:tcPr>
            <w:tcW w:w="5944" w:type="dxa"/>
            <w:tcBorders>
              <w:top w:val="single" w:sz="8" w:space="0" w:color="auto"/>
              <w:left w:val="single" w:sz="8" w:space="0" w:color="auto"/>
              <w:bottom w:val="single" w:sz="8" w:space="0" w:color="auto"/>
              <w:right w:val="single" w:sz="8" w:space="0" w:color="auto"/>
            </w:tcBorders>
          </w:tcPr>
          <w:p w14:paraId="2E17CA5D" w14:textId="45D110B9" w:rsidR="003200AD" w:rsidRPr="00D531CA" w:rsidRDefault="003200AD" w:rsidP="0098433C">
            <w:pPr>
              <w:spacing w:after="0"/>
              <w:ind w:left="45"/>
              <w:rPr>
                <w:rFonts w:ascii="Avenir Next LT Pro" w:eastAsia="Arial" w:hAnsi="Avenir Next LT Pro" w:cs="Arial"/>
                <w:sz w:val="22"/>
                <w:szCs w:val="22"/>
              </w:rPr>
            </w:pPr>
            <w:r w:rsidRPr="00D531CA">
              <w:rPr>
                <w:rFonts w:ascii="Avenir Next LT Pro" w:hAnsi="Avenir Next LT Pro"/>
                <w:sz w:val="22"/>
                <w:szCs w:val="22"/>
              </w:rPr>
              <w:t>Flexible and dedicated approach to work</w:t>
            </w:r>
            <w:r w:rsidR="00284B44">
              <w:rPr>
                <w:rFonts w:ascii="Avenir Next LT Pro" w:hAnsi="Avenir Next LT Pro"/>
                <w:sz w:val="22"/>
                <w:szCs w:val="22"/>
              </w:rPr>
              <w:t xml:space="preserve"> and when required on hand to provide support and cover</w:t>
            </w:r>
          </w:p>
        </w:tc>
        <w:tc>
          <w:tcPr>
            <w:tcW w:w="1701" w:type="dxa"/>
            <w:tcBorders>
              <w:top w:val="single" w:sz="8" w:space="0" w:color="auto"/>
              <w:left w:val="single" w:sz="8" w:space="0" w:color="auto"/>
              <w:bottom w:val="single" w:sz="8" w:space="0" w:color="auto"/>
              <w:right w:val="single" w:sz="8" w:space="0" w:color="auto"/>
            </w:tcBorders>
          </w:tcPr>
          <w:p w14:paraId="61BB0B7A" w14:textId="77777777" w:rsidR="003200AD" w:rsidRPr="00D531CA" w:rsidRDefault="003200AD" w:rsidP="0098433C">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5FB44247" w14:textId="77777777" w:rsidR="003200AD" w:rsidRPr="00D531CA" w:rsidRDefault="003200AD" w:rsidP="0098433C">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3200AD" w:rsidRPr="00D531CA" w14:paraId="32E6489C" w14:textId="77777777" w:rsidTr="0098433C">
        <w:trPr>
          <w:trHeight w:val="630"/>
        </w:trPr>
        <w:tc>
          <w:tcPr>
            <w:tcW w:w="5944" w:type="dxa"/>
            <w:tcBorders>
              <w:top w:val="single" w:sz="8" w:space="0" w:color="auto"/>
              <w:left w:val="single" w:sz="8" w:space="0" w:color="auto"/>
              <w:bottom w:val="single" w:sz="8" w:space="0" w:color="auto"/>
              <w:right w:val="single" w:sz="8" w:space="0" w:color="auto"/>
            </w:tcBorders>
          </w:tcPr>
          <w:p w14:paraId="66E7AEBC" w14:textId="77777777" w:rsidR="003200AD" w:rsidRPr="00D531CA" w:rsidRDefault="003200AD" w:rsidP="0098433C">
            <w:pPr>
              <w:spacing w:after="0"/>
              <w:rPr>
                <w:rFonts w:ascii="Avenir Next LT Pro" w:eastAsia="Arial" w:hAnsi="Avenir Next LT Pro" w:cs="Arial"/>
                <w:sz w:val="22"/>
                <w:szCs w:val="22"/>
              </w:rPr>
            </w:pPr>
            <w:r w:rsidRPr="00D531CA">
              <w:rPr>
                <w:rFonts w:ascii="Avenir Next LT Pro" w:hAnsi="Avenir Next LT Pro"/>
                <w:sz w:val="22"/>
                <w:szCs w:val="22"/>
              </w:rPr>
              <w:t>Commitment to Safeguarding and protecting the welfare of children and young people</w:t>
            </w:r>
          </w:p>
        </w:tc>
        <w:tc>
          <w:tcPr>
            <w:tcW w:w="1701" w:type="dxa"/>
            <w:tcBorders>
              <w:top w:val="single" w:sz="8" w:space="0" w:color="auto"/>
              <w:left w:val="single" w:sz="8" w:space="0" w:color="auto"/>
              <w:bottom w:val="single" w:sz="8" w:space="0" w:color="auto"/>
              <w:right w:val="single" w:sz="8" w:space="0" w:color="auto"/>
            </w:tcBorders>
          </w:tcPr>
          <w:p w14:paraId="61276306" w14:textId="77777777" w:rsidR="003200AD" w:rsidRPr="00D531CA" w:rsidRDefault="003200AD" w:rsidP="0098433C">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3F0EB944" w14:textId="77777777" w:rsidR="003200AD" w:rsidRPr="00D531CA" w:rsidRDefault="003200AD" w:rsidP="0098433C">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3200AD" w:rsidRPr="00D531CA" w14:paraId="32C4E7D4" w14:textId="77777777" w:rsidTr="0098433C">
        <w:trPr>
          <w:trHeight w:val="315"/>
        </w:trPr>
        <w:tc>
          <w:tcPr>
            <w:tcW w:w="5944" w:type="dxa"/>
            <w:tcBorders>
              <w:top w:val="single" w:sz="8" w:space="0" w:color="auto"/>
              <w:left w:val="single" w:sz="8" w:space="0" w:color="auto"/>
              <w:bottom w:val="single" w:sz="8" w:space="0" w:color="auto"/>
              <w:right w:val="single" w:sz="8" w:space="0" w:color="auto"/>
            </w:tcBorders>
          </w:tcPr>
          <w:p w14:paraId="477C5985" w14:textId="77777777" w:rsidR="003200AD" w:rsidRPr="00D531CA" w:rsidRDefault="003200AD" w:rsidP="0098433C">
            <w:pPr>
              <w:spacing w:after="0"/>
              <w:rPr>
                <w:rFonts w:ascii="Avenir Next LT Pro" w:eastAsia="Arial" w:hAnsi="Avenir Next LT Pro" w:cs="Arial"/>
                <w:sz w:val="22"/>
                <w:szCs w:val="22"/>
              </w:rPr>
            </w:pPr>
            <w:r w:rsidRPr="00D531CA">
              <w:rPr>
                <w:rFonts w:ascii="Avenir Next LT Pro" w:hAnsi="Avenir Next LT Pro"/>
                <w:sz w:val="22"/>
                <w:szCs w:val="22"/>
              </w:rPr>
              <w:t>Commitment to equality and diversity</w:t>
            </w:r>
          </w:p>
        </w:tc>
        <w:tc>
          <w:tcPr>
            <w:tcW w:w="1701" w:type="dxa"/>
            <w:tcBorders>
              <w:top w:val="single" w:sz="8" w:space="0" w:color="auto"/>
              <w:left w:val="single" w:sz="8" w:space="0" w:color="auto"/>
              <w:bottom w:val="single" w:sz="8" w:space="0" w:color="auto"/>
              <w:right w:val="single" w:sz="8" w:space="0" w:color="auto"/>
            </w:tcBorders>
          </w:tcPr>
          <w:p w14:paraId="08831CC9" w14:textId="77777777" w:rsidR="003200AD" w:rsidRPr="00D531CA" w:rsidRDefault="003200AD" w:rsidP="0098433C">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28F3F9DA" w14:textId="77777777" w:rsidR="003200AD" w:rsidRPr="00D531CA" w:rsidRDefault="003200AD" w:rsidP="0098433C">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w:t>
            </w:r>
          </w:p>
        </w:tc>
      </w:tr>
      <w:tr w:rsidR="003200AD" w:rsidRPr="00D531CA" w14:paraId="26B1A062" w14:textId="77777777" w:rsidTr="0098433C">
        <w:trPr>
          <w:trHeight w:val="360"/>
        </w:trPr>
        <w:tc>
          <w:tcPr>
            <w:tcW w:w="5944" w:type="dxa"/>
            <w:tcBorders>
              <w:top w:val="single" w:sz="8" w:space="0" w:color="auto"/>
              <w:left w:val="single" w:sz="8" w:space="0" w:color="auto"/>
              <w:bottom w:val="single" w:sz="8" w:space="0" w:color="auto"/>
              <w:right w:val="single" w:sz="8" w:space="0" w:color="auto"/>
            </w:tcBorders>
          </w:tcPr>
          <w:p w14:paraId="46FE7C5E" w14:textId="77777777" w:rsidR="003200AD" w:rsidRPr="00D531CA" w:rsidRDefault="003200AD" w:rsidP="0098433C">
            <w:pPr>
              <w:spacing w:after="0"/>
              <w:rPr>
                <w:rFonts w:ascii="Avenir Next LT Pro" w:eastAsia="Arial" w:hAnsi="Avenir Next LT Pro" w:cs="Arial"/>
                <w:sz w:val="22"/>
                <w:szCs w:val="22"/>
              </w:rPr>
            </w:pPr>
            <w:r w:rsidRPr="00D531CA">
              <w:rPr>
                <w:rFonts w:ascii="Avenir Next LT Pro" w:hAnsi="Avenir Next LT Pro"/>
                <w:sz w:val="22"/>
                <w:szCs w:val="22"/>
              </w:rPr>
              <w:t>Commitment to good attendance at work</w:t>
            </w:r>
          </w:p>
        </w:tc>
        <w:tc>
          <w:tcPr>
            <w:tcW w:w="1701" w:type="dxa"/>
            <w:tcBorders>
              <w:top w:val="single" w:sz="8" w:space="0" w:color="auto"/>
              <w:left w:val="single" w:sz="8" w:space="0" w:color="auto"/>
              <w:bottom w:val="single" w:sz="8" w:space="0" w:color="auto"/>
              <w:right w:val="single" w:sz="8" w:space="0" w:color="auto"/>
            </w:tcBorders>
          </w:tcPr>
          <w:p w14:paraId="2BF5FF83" w14:textId="77777777" w:rsidR="003200AD" w:rsidRPr="00D531CA" w:rsidRDefault="003200AD" w:rsidP="0098433C">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7580482" w14:textId="77777777" w:rsidR="003200AD" w:rsidRPr="00D531CA" w:rsidRDefault="003200AD" w:rsidP="0098433C">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3200AD" w:rsidRPr="00D531CA" w14:paraId="72D67B36" w14:textId="77777777" w:rsidTr="0098433C">
        <w:trPr>
          <w:trHeight w:val="177"/>
        </w:trPr>
        <w:tc>
          <w:tcPr>
            <w:tcW w:w="5944" w:type="dxa"/>
            <w:tcBorders>
              <w:top w:val="single" w:sz="8" w:space="0" w:color="auto"/>
              <w:left w:val="single" w:sz="8" w:space="0" w:color="auto"/>
              <w:bottom w:val="single" w:sz="8" w:space="0" w:color="auto"/>
              <w:right w:val="single" w:sz="8" w:space="0" w:color="auto"/>
            </w:tcBorders>
          </w:tcPr>
          <w:p w14:paraId="07628913" w14:textId="77777777" w:rsidR="003200AD" w:rsidRPr="00D531CA" w:rsidRDefault="003200AD" w:rsidP="0098433C">
            <w:pPr>
              <w:spacing w:after="0"/>
              <w:rPr>
                <w:rFonts w:ascii="Avenir Next LT Pro" w:eastAsia="Arial" w:hAnsi="Avenir Next LT Pro" w:cs="Arial"/>
                <w:sz w:val="22"/>
                <w:szCs w:val="22"/>
              </w:rPr>
            </w:pPr>
            <w:r w:rsidRPr="00D531CA">
              <w:rPr>
                <w:rFonts w:ascii="Avenir Next LT Pro" w:hAnsi="Avenir Next LT Pro"/>
                <w:sz w:val="22"/>
                <w:szCs w:val="22"/>
              </w:rPr>
              <w:t>Commitment to continuing professional development</w:t>
            </w:r>
          </w:p>
        </w:tc>
        <w:tc>
          <w:tcPr>
            <w:tcW w:w="1701" w:type="dxa"/>
            <w:tcBorders>
              <w:top w:val="single" w:sz="8" w:space="0" w:color="auto"/>
              <w:left w:val="single" w:sz="8" w:space="0" w:color="auto"/>
              <w:bottom w:val="single" w:sz="8" w:space="0" w:color="auto"/>
              <w:right w:val="single" w:sz="8" w:space="0" w:color="auto"/>
            </w:tcBorders>
          </w:tcPr>
          <w:p w14:paraId="6A315D97" w14:textId="77777777" w:rsidR="003200AD" w:rsidRPr="00D531CA" w:rsidRDefault="003200AD" w:rsidP="0098433C">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02E052D6" w14:textId="77777777" w:rsidR="003200AD" w:rsidRPr="00D531CA" w:rsidRDefault="003200AD" w:rsidP="0098433C">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bl>
    <w:p w14:paraId="00BF8FAB" w14:textId="77777777" w:rsidR="00283AC5" w:rsidRPr="00B65ACE" w:rsidRDefault="00283AC5" w:rsidP="17E65116">
      <w:pPr>
        <w:rPr>
          <w:rFonts w:ascii="Avenir Next LT Pro" w:hAnsi="Avenir Next LT Pro"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0F903" w14:textId="77777777" w:rsidR="00A83BAD" w:rsidRDefault="00A83BAD">
      <w:pPr>
        <w:spacing w:after="0" w:line="240" w:lineRule="auto"/>
      </w:pPr>
      <w:r>
        <w:separator/>
      </w:r>
    </w:p>
  </w:endnote>
  <w:endnote w:type="continuationSeparator" w:id="0">
    <w:p w14:paraId="67133163" w14:textId="77777777" w:rsidR="00A83BAD" w:rsidRDefault="00A83BAD">
      <w:pPr>
        <w:spacing w:after="0" w:line="240" w:lineRule="auto"/>
      </w:pPr>
      <w:r>
        <w:continuationSeparator/>
      </w:r>
    </w:p>
  </w:endnote>
  <w:endnote w:type="continuationNotice" w:id="1">
    <w:p w14:paraId="3C948CEB" w14:textId="77777777" w:rsidR="00A83BAD" w:rsidRDefault="00A83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901FA" w14:textId="77777777" w:rsidR="00A83BAD" w:rsidRDefault="00A83BAD">
      <w:pPr>
        <w:spacing w:after="0" w:line="240" w:lineRule="auto"/>
      </w:pPr>
      <w:r>
        <w:separator/>
      </w:r>
    </w:p>
  </w:footnote>
  <w:footnote w:type="continuationSeparator" w:id="0">
    <w:p w14:paraId="6B9D68CC" w14:textId="77777777" w:rsidR="00A83BAD" w:rsidRDefault="00A83BAD">
      <w:pPr>
        <w:spacing w:after="0" w:line="240" w:lineRule="auto"/>
      </w:pPr>
      <w:r>
        <w:continuationSeparator/>
      </w:r>
    </w:p>
  </w:footnote>
  <w:footnote w:type="continuationNotice" w:id="1">
    <w:p w14:paraId="3D6AA739" w14:textId="77777777" w:rsidR="00A83BAD" w:rsidRDefault="00A83B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E2D8" w14:textId="0127B4F3" w:rsidR="00722618" w:rsidRDefault="007847E2">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7847E2"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B027" w14:textId="5CF6613E" w:rsidR="00722618" w:rsidRDefault="007847E2">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44187"/>
    <w:multiLevelType w:val="hybridMultilevel"/>
    <w:tmpl w:val="201AC5FC"/>
    <w:lvl w:ilvl="0" w:tplc="D8D88CFE">
      <w:start w:val="1"/>
      <w:numFmt w:val="bullet"/>
      <w:lvlText w:val=""/>
      <w:lvlJc w:val="left"/>
      <w:pPr>
        <w:ind w:left="720" w:hanging="360"/>
      </w:pPr>
      <w:rPr>
        <w:rFonts w:ascii="Symbol" w:hAnsi="Symbol" w:hint="default"/>
      </w:rPr>
    </w:lvl>
    <w:lvl w:ilvl="1" w:tplc="514EAB60">
      <w:start w:val="1"/>
      <w:numFmt w:val="bullet"/>
      <w:lvlText w:val="o"/>
      <w:lvlJc w:val="left"/>
      <w:pPr>
        <w:ind w:left="1440" w:hanging="360"/>
      </w:pPr>
      <w:rPr>
        <w:rFonts w:ascii="Courier New" w:hAnsi="Courier New" w:hint="default"/>
      </w:rPr>
    </w:lvl>
    <w:lvl w:ilvl="2" w:tplc="313E83D4">
      <w:start w:val="1"/>
      <w:numFmt w:val="bullet"/>
      <w:lvlText w:val=""/>
      <w:lvlJc w:val="left"/>
      <w:pPr>
        <w:ind w:left="2160" w:hanging="360"/>
      </w:pPr>
      <w:rPr>
        <w:rFonts w:ascii="Wingdings" w:hAnsi="Wingdings" w:hint="default"/>
      </w:rPr>
    </w:lvl>
    <w:lvl w:ilvl="3" w:tplc="F18E9B52">
      <w:start w:val="1"/>
      <w:numFmt w:val="bullet"/>
      <w:lvlText w:val=""/>
      <w:lvlJc w:val="left"/>
      <w:pPr>
        <w:ind w:left="2880" w:hanging="360"/>
      </w:pPr>
      <w:rPr>
        <w:rFonts w:ascii="Symbol" w:hAnsi="Symbol" w:hint="default"/>
      </w:rPr>
    </w:lvl>
    <w:lvl w:ilvl="4" w:tplc="23500F9A">
      <w:start w:val="1"/>
      <w:numFmt w:val="bullet"/>
      <w:lvlText w:val="o"/>
      <w:lvlJc w:val="left"/>
      <w:pPr>
        <w:ind w:left="3600" w:hanging="360"/>
      </w:pPr>
      <w:rPr>
        <w:rFonts w:ascii="Courier New" w:hAnsi="Courier New" w:hint="default"/>
      </w:rPr>
    </w:lvl>
    <w:lvl w:ilvl="5" w:tplc="F014BB4E">
      <w:start w:val="1"/>
      <w:numFmt w:val="bullet"/>
      <w:lvlText w:val=""/>
      <w:lvlJc w:val="left"/>
      <w:pPr>
        <w:ind w:left="4320" w:hanging="360"/>
      </w:pPr>
      <w:rPr>
        <w:rFonts w:ascii="Wingdings" w:hAnsi="Wingdings" w:hint="default"/>
      </w:rPr>
    </w:lvl>
    <w:lvl w:ilvl="6" w:tplc="33A830B2">
      <w:start w:val="1"/>
      <w:numFmt w:val="bullet"/>
      <w:lvlText w:val=""/>
      <w:lvlJc w:val="left"/>
      <w:pPr>
        <w:ind w:left="5040" w:hanging="360"/>
      </w:pPr>
      <w:rPr>
        <w:rFonts w:ascii="Symbol" w:hAnsi="Symbol" w:hint="default"/>
      </w:rPr>
    </w:lvl>
    <w:lvl w:ilvl="7" w:tplc="A12A3A8A">
      <w:start w:val="1"/>
      <w:numFmt w:val="bullet"/>
      <w:lvlText w:val="o"/>
      <w:lvlJc w:val="left"/>
      <w:pPr>
        <w:ind w:left="5760" w:hanging="360"/>
      </w:pPr>
      <w:rPr>
        <w:rFonts w:ascii="Courier New" w:hAnsi="Courier New" w:hint="default"/>
      </w:rPr>
    </w:lvl>
    <w:lvl w:ilvl="8" w:tplc="4E269786">
      <w:start w:val="1"/>
      <w:numFmt w:val="bullet"/>
      <w:lvlText w:val=""/>
      <w:lvlJc w:val="left"/>
      <w:pPr>
        <w:ind w:left="6480" w:hanging="360"/>
      </w:pPr>
      <w:rPr>
        <w:rFonts w:ascii="Wingdings" w:hAnsi="Wingdings" w:hint="default"/>
      </w:rPr>
    </w:lvl>
  </w:abstractNum>
  <w:abstractNum w:abstractNumId="1" w15:restartNumberingAfterBreak="0">
    <w:nsid w:val="1B61C1F2"/>
    <w:multiLevelType w:val="hybridMultilevel"/>
    <w:tmpl w:val="4A201C48"/>
    <w:lvl w:ilvl="0" w:tplc="71CC00D2">
      <w:start w:val="1"/>
      <w:numFmt w:val="bullet"/>
      <w:lvlText w:val=""/>
      <w:lvlJc w:val="left"/>
      <w:pPr>
        <w:ind w:left="720" w:hanging="360"/>
      </w:pPr>
      <w:rPr>
        <w:rFonts w:ascii="Symbol" w:hAnsi="Symbol" w:hint="default"/>
      </w:rPr>
    </w:lvl>
    <w:lvl w:ilvl="1" w:tplc="BB9E4A20">
      <w:start w:val="1"/>
      <w:numFmt w:val="bullet"/>
      <w:lvlText w:val="o"/>
      <w:lvlJc w:val="left"/>
      <w:pPr>
        <w:ind w:left="1440" w:hanging="360"/>
      </w:pPr>
      <w:rPr>
        <w:rFonts w:ascii="Courier New" w:hAnsi="Courier New" w:hint="default"/>
      </w:rPr>
    </w:lvl>
    <w:lvl w:ilvl="2" w:tplc="3EC44F88">
      <w:start w:val="1"/>
      <w:numFmt w:val="bullet"/>
      <w:lvlText w:val=""/>
      <w:lvlJc w:val="left"/>
      <w:pPr>
        <w:ind w:left="2160" w:hanging="360"/>
      </w:pPr>
      <w:rPr>
        <w:rFonts w:ascii="Wingdings" w:hAnsi="Wingdings" w:hint="default"/>
      </w:rPr>
    </w:lvl>
    <w:lvl w:ilvl="3" w:tplc="73E6A6C0">
      <w:start w:val="1"/>
      <w:numFmt w:val="bullet"/>
      <w:lvlText w:val=""/>
      <w:lvlJc w:val="left"/>
      <w:pPr>
        <w:ind w:left="2880" w:hanging="360"/>
      </w:pPr>
      <w:rPr>
        <w:rFonts w:ascii="Symbol" w:hAnsi="Symbol" w:hint="default"/>
      </w:rPr>
    </w:lvl>
    <w:lvl w:ilvl="4" w:tplc="9976B2BC">
      <w:start w:val="1"/>
      <w:numFmt w:val="bullet"/>
      <w:lvlText w:val="o"/>
      <w:lvlJc w:val="left"/>
      <w:pPr>
        <w:ind w:left="3600" w:hanging="360"/>
      </w:pPr>
      <w:rPr>
        <w:rFonts w:ascii="Courier New" w:hAnsi="Courier New" w:hint="default"/>
      </w:rPr>
    </w:lvl>
    <w:lvl w:ilvl="5" w:tplc="5E60E07A">
      <w:start w:val="1"/>
      <w:numFmt w:val="bullet"/>
      <w:lvlText w:val=""/>
      <w:lvlJc w:val="left"/>
      <w:pPr>
        <w:ind w:left="4320" w:hanging="360"/>
      </w:pPr>
      <w:rPr>
        <w:rFonts w:ascii="Wingdings" w:hAnsi="Wingdings" w:hint="default"/>
      </w:rPr>
    </w:lvl>
    <w:lvl w:ilvl="6" w:tplc="472A8130">
      <w:start w:val="1"/>
      <w:numFmt w:val="bullet"/>
      <w:lvlText w:val=""/>
      <w:lvlJc w:val="left"/>
      <w:pPr>
        <w:ind w:left="5040" w:hanging="360"/>
      </w:pPr>
      <w:rPr>
        <w:rFonts w:ascii="Symbol" w:hAnsi="Symbol" w:hint="default"/>
      </w:rPr>
    </w:lvl>
    <w:lvl w:ilvl="7" w:tplc="9B48C0E2">
      <w:start w:val="1"/>
      <w:numFmt w:val="bullet"/>
      <w:lvlText w:val="o"/>
      <w:lvlJc w:val="left"/>
      <w:pPr>
        <w:ind w:left="5760" w:hanging="360"/>
      </w:pPr>
      <w:rPr>
        <w:rFonts w:ascii="Courier New" w:hAnsi="Courier New" w:hint="default"/>
      </w:rPr>
    </w:lvl>
    <w:lvl w:ilvl="8" w:tplc="1D861408">
      <w:start w:val="1"/>
      <w:numFmt w:val="bullet"/>
      <w:lvlText w:val=""/>
      <w:lvlJc w:val="left"/>
      <w:pPr>
        <w:ind w:left="6480" w:hanging="360"/>
      </w:pPr>
      <w:rPr>
        <w:rFonts w:ascii="Wingdings" w:hAnsi="Wingdings" w:hint="default"/>
      </w:rPr>
    </w:lvl>
  </w:abstractNum>
  <w:abstractNum w:abstractNumId="2" w15:restartNumberingAfterBreak="0">
    <w:nsid w:val="4473710E"/>
    <w:multiLevelType w:val="hybridMultilevel"/>
    <w:tmpl w:val="8CF0405C"/>
    <w:lvl w:ilvl="0" w:tplc="68E6CD30">
      <w:start w:val="1"/>
      <w:numFmt w:val="bullet"/>
      <w:lvlText w:val=""/>
      <w:lvlJc w:val="left"/>
      <w:pPr>
        <w:ind w:left="720" w:hanging="360"/>
      </w:pPr>
      <w:rPr>
        <w:rFonts w:ascii="Symbol" w:hAnsi="Symbol" w:hint="default"/>
      </w:rPr>
    </w:lvl>
    <w:lvl w:ilvl="1" w:tplc="4BC07FDC">
      <w:start w:val="1"/>
      <w:numFmt w:val="bullet"/>
      <w:lvlText w:val="o"/>
      <w:lvlJc w:val="left"/>
      <w:pPr>
        <w:ind w:left="1440" w:hanging="360"/>
      </w:pPr>
      <w:rPr>
        <w:rFonts w:ascii="Courier New" w:hAnsi="Courier New" w:hint="default"/>
      </w:rPr>
    </w:lvl>
    <w:lvl w:ilvl="2" w:tplc="7F2EA5FA">
      <w:start w:val="1"/>
      <w:numFmt w:val="bullet"/>
      <w:lvlText w:val=""/>
      <w:lvlJc w:val="left"/>
      <w:pPr>
        <w:ind w:left="2160" w:hanging="360"/>
      </w:pPr>
      <w:rPr>
        <w:rFonts w:ascii="Wingdings" w:hAnsi="Wingdings" w:hint="default"/>
      </w:rPr>
    </w:lvl>
    <w:lvl w:ilvl="3" w:tplc="FB1269DE">
      <w:start w:val="1"/>
      <w:numFmt w:val="bullet"/>
      <w:lvlText w:val=""/>
      <w:lvlJc w:val="left"/>
      <w:pPr>
        <w:ind w:left="2880" w:hanging="360"/>
      </w:pPr>
      <w:rPr>
        <w:rFonts w:ascii="Symbol" w:hAnsi="Symbol" w:hint="default"/>
      </w:rPr>
    </w:lvl>
    <w:lvl w:ilvl="4" w:tplc="CD76CFD0">
      <w:start w:val="1"/>
      <w:numFmt w:val="bullet"/>
      <w:lvlText w:val="o"/>
      <w:lvlJc w:val="left"/>
      <w:pPr>
        <w:ind w:left="3600" w:hanging="360"/>
      </w:pPr>
      <w:rPr>
        <w:rFonts w:ascii="Courier New" w:hAnsi="Courier New" w:hint="default"/>
      </w:rPr>
    </w:lvl>
    <w:lvl w:ilvl="5" w:tplc="1B2A775C">
      <w:start w:val="1"/>
      <w:numFmt w:val="bullet"/>
      <w:lvlText w:val=""/>
      <w:lvlJc w:val="left"/>
      <w:pPr>
        <w:ind w:left="4320" w:hanging="360"/>
      </w:pPr>
      <w:rPr>
        <w:rFonts w:ascii="Wingdings" w:hAnsi="Wingdings" w:hint="default"/>
      </w:rPr>
    </w:lvl>
    <w:lvl w:ilvl="6" w:tplc="9A6CB078">
      <w:start w:val="1"/>
      <w:numFmt w:val="bullet"/>
      <w:lvlText w:val=""/>
      <w:lvlJc w:val="left"/>
      <w:pPr>
        <w:ind w:left="5040" w:hanging="360"/>
      </w:pPr>
      <w:rPr>
        <w:rFonts w:ascii="Symbol" w:hAnsi="Symbol" w:hint="default"/>
      </w:rPr>
    </w:lvl>
    <w:lvl w:ilvl="7" w:tplc="6F94E54A">
      <w:start w:val="1"/>
      <w:numFmt w:val="bullet"/>
      <w:lvlText w:val="o"/>
      <w:lvlJc w:val="left"/>
      <w:pPr>
        <w:ind w:left="5760" w:hanging="360"/>
      </w:pPr>
      <w:rPr>
        <w:rFonts w:ascii="Courier New" w:hAnsi="Courier New" w:hint="default"/>
      </w:rPr>
    </w:lvl>
    <w:lvl w:ilvl="8" w:tplc="0D889520">
      <w:start w:val="1"/>
      <w:numFmt w:val="bullet"/>
      <w:lvlText w:val=""/>
      <w:lvlJc w:val="left"/>
      <w:pPr>
        <w:ind w:left="6480" w:hanging="360"/>
      </w:pPr>
      <w:rPr>
        <w:rFonts w:ascii="Wingdings" w:hAnsi="Wingdings" w:hint="default"/>
      </w:rPr>
    </w:lvl>
  </w:abstractNum>
  <w:abstractNum w:abstractNumId="3" w15:restartNumberingAfterBreak="0">
    <w:nsid w:val="58742622"/>
    <w:multiLevelType w:val="hybridMultilevel"/>
    <w:tmpl w:val="26365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9A69458"/>
    <w:multiLevelType w:val="hybridMultilevel"/>
    <w:tmpl w:val="6CD6DB90"/>
    <w:lvl w:ilvl="0" w:tplc="E184172C">
      <w:start w:val="1"/>
      <w:numFmt w:val="bullet"/>
      <w:lvlText w:val=""/>
      <w:lvlJc w:val="left"/>
      <w:pPr>
        <w:ind w:left="720" w:hanging="360"/>
      </w:pPr>
      <w:rPr>
        <w:rFonts w:ascii="Symbol" w:hAnsi="Symbol" w:hint="default"/>
      </w:rPr>
    </w:lvl>
    <w:lvl w:ilvl="1" w:tplc="3A763162">
      <w:start w:val="1"/>
      <w:numFmt w:val="bullet"/>
      <w:lvlText w:val="o"/>
      <w:lvlJc w:val="left"/>
      <w:pPr>
        <w:ind w:left="1440" w:hanging="360"/>
      </w:pPr>
      <w:rPr>
        <w:rFonts w:ascii="Courier New" w:hAnsi="Courier New" w:hint="default"/>
      </w:rPr>
    </w:lvl>
    <w:lvl w:ilvl="2" w:tplc="FA704C14">
      <w:start w:val="1"/>
      <w:numFmt w:val="bullet"/>
      <w:lvlText w:val=""/>
      <w:lvlJc w:val="left"/>
      <w:pPr>
        <w:ind w:left="2160" w:hanging="360"/>
      </w:pPr>
      <w:rPr>
        <w:rFonts w:ascii="Wingdings" w:hAnsi="Wingdings" w:hint="default"/>
      </w:rPr>
    </w:lvl>
    <w:lvl w:ilvl="3" w:tplc="0AEED026">
      <w:start w:val="1"/>
      <w:numFmt w:val="bullet"/>
      <w:lvlText w:val=""/>
      <w:lvlJc w:val="left"/>
      <w:pPr>
        <w:ind w:left="2880" w:hanging="360"/>
      </w:pPr>
      <w:rPr>
        <w:rFonts w:ascii="Symbol" w:hAnsi="Symbol" w:hint="default"/>
      </w:rPr>
    </w:lvl>
    <w:lvl w:ilvl="4" w:tplc="D6900E96">
      <w:start w:val="1"/>
      <w:numFmt w:val="bullet"/>
      <w:lvlText w:val="o"/>
      <w:lvlJc w:val="left"/>
      <w:pPr>
        <w:ind w:left="3600" w:hanging="360"/>
      </w:pPr>
      <w:rPr>
        <w:rFonts w:ascii="Courier New" w:hAnsi="Courier New" w:hint="default"/>
      </w:rPr>
    </w:lvl>
    <w:lvl w:ilvl="5" w:tplc="FB2A01CE">
      <w:start w:val="1"/>
      <w:numFmt w:val="bullet"/>
      <w:lvlText w:val=""/>
      <w:lvlJc w:val="left"/>
      <w:pPr>
        <w:ind w:left="4320" w:hanging="360"/>
      </w:pPr>
      <w:rPr>
        <w:rFonts w:ascii="Wingdings" w:hAnsi="Wingdings" w:hint="default"/>
      </w:rPr>
    </w:lvl>
    <w:lvl w:ilvl="6" w:tplc="9CC22FF4">
      <w:start w:val="1"/>
      <w:numFmt w:val="bullet"/>
      <w:lvlText w:val=""/>
      <w:lvlJc w:val="left"/>
      <w:pPr>
        <w:ind w:left="5040" w:hanging="360"/>
      </w:pPr>
      <w:rPr>
        <w:rFonts w:ascii="Symbol" w:hAnsi="Symbol" w:hint="default"/>
      </w:rPr>
    </w:lvl>
    <w:lvl w:ilvl="7" w:tplc="078830F2">
      <w:start w:val="1"/>
      <w:numFmt w:val="bullet"/>
      <w:lvlText w:val="o"/>
      <w:lvlJc w:val="left"/>
      <w:pPr>
        <w:ind w:left="5760" w:hanging="360"/>
      </w:pPr>
      <w:rPr>
        <w:rFonts w:ascii="Courier New" w:hAnsi="Courier New" w:hint="default"/>
      </w:rPr>
    </w:lvl>
    <w:lvl w:ilvl="8" w:tplc="05364DA4">
      <w:start w:val="1"/>
      <w:numFmt w:val="bullet"/>
      <w:lvlText w:val=""/>
      <w:lvlJc w:val="left"/>
      <w:pPr>
        <w:ind w:left="6480" w:hanging="360"/>
      </w:pPr>
      <w:rPr>
        <w:rFonts w:ascii="Wingdings" w:hAnsi="Wingdings" w:hint="default"/>
      </w:rPr>
    </w:lvl>
  </w:abstractNum>
  <w:num w:numId="1" w16cid:durableId="1083524936">
    <w:abstractNumId w:val="2"/>
  </w:num>
  <w:num w:numId="2" w16cid:durableId="128744121">
    <w:abstractNumId w:val="4"/>
  </w:num>
  <w:num w:numId="3" w16cid:durableId="1388260580">
    <w:abstractNumId w:val="1"/>
  </w:num>
  <w:num w:numId="4" w16cid:durableId="438647853">
    <w:abstractNumId w:val="0"/>
  </w:num>
  <w:num w:numId="5" w16cid:durableId="6918015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90BAF"/>
    <w:rsid w:val="000A45E6"/>
    <w:rsid w:val="000B11DA"/>
    <w:rsid w:val="0013363D"/>
    <w:rsid w:val="00135D2B"/>
    <w:rsid w:val="00137A37"/>
    <w:rsid w:val="00141981"/>
    <w:rsid w:val="00150023"/>
    <w:rsid w:val="00165A7F"/>
    <w:rsid w:val="001A7BE6"/>
    <w:rsid w:val="001B789C"/>
    <w:rsid w:val="001C4A36"/>
    <w:rsid w:val="001C7330"/>
    <w:rsid w:val="001F67DD"/>
    <w:rsid w:val="00236B4E"/>
    <w:rsid w:val="00253739"/>
    <w:rsid w:val="0025602B"/>
    <w:rsid w:val="00283AC5"/>
    <w:rsid w:val="00284B44"/>
    <w:rsid w:val="00286120"/>
    <w:rsid w:val="002A16CE"/>
    <w:rsid w:val="002A222B"/>
    <w:rsid w:val="002D0411"/>
    <w:rsid w:val="002F638B"/>
    <w:rsid w:val="002F75A7"/>
    <w:rsid w:val="00310DAE"/>
    <w:rsid w:val="003200AD"/>
    <w:rsid w:val="00336EB4"/>
    <w:rsid w:val="003419AD"/>
    <w:rsid w:val="003549E4"/>
    <w:rsid w:val="00357FD4"/>
    <w:rsid w:val="0038311F"/>
    <w:rsid w:val="00397FB6"/>
    <w:rsid w:val="003A05D5"/>
    <w:rsid w:val="003A54B3"/>
    <w:rsid w:val="003B3B5E"/>
    <w:rsid w:val="003C184A"/>
    <w:rsid w:val="003D5391"/>
    <w:rsid w:val="00401630"/>
    <w:rsid w:val="00404D6A"/>
    <w:rsid w:val="004057E6"/>
    <w:rsid w:val="00421381"/>
    <w:rsid w:val="00423267"/>
    <w:rsid w:val="00426FB0"/>
    <w:rsid w:val="00452549"/>
    <w:rsid w:val="00457ACD"/>
    <w:rsid w:val="00470F42"/>
    <w:rsid w:val="004744DB"/>
    <w:rsid w:val="00484C09"/>
    <w:rsid w:val="004D65A3"/>
    <w:rsid w:val="004E0832"/>
    <w:rsid w:val="004F3873"/>
    <w:rsid w:val="00501DFB"/>
    <w:rsid w:val="005259CB"/>
    <w:rsid w:val="005263BF"/>
    <w:rsid w:val="0055080E"/>
    <w:rsid w:val="00555362"/>
    <w:rsid w:val="00564012"/>
    <w:rsid w:val="0057630B"/>
    <w:rsid w:val="005D79D1"/>
    <w:rsid w:val="005E5AF0"/>
    <w:rsid w:val="00670B7D"/>
    <w:rsid w:val="00691D23"/>
    <w:rsid w:val="006B1CC9"/>
    <w:rsid w:val="006C7D17"/>
    <w:rsid w:val="006D2D71"/>
    <w:rsid w:val="006D46AA"/>
    <w:rsid w:val="006D4CAA"/>
    <w:rsid w:val="006E6CC9"/>
    <w:rsid w:val="00704A01"/>
    <w:rsid w:val="00707057"/>
    <w:rsid w:val="0070718E"/>
    <w:rsid w:val="00722618"/>
    <w:rsid w:val="007333A1"/>
    <w:rsid w:val="00764997"/>
    <w:rsid w:val="00765C4A"/>
    <w:rsid w:val="00775799"/>
    <w:rsid w:val="00783735"/>
    <w:rsid w:val="00786759"/>
    <w:rsid w:val="00796146"/>
    <w:rsid w:val="007A5DC4"/>
    <w:rsid w:val="007D4586"/>
    <w:rsid w:val="007D71A9"/>
    <w:rsid w:val="007D7856"/>
    <w:rsid w:val="007F0C6D"/>
    <w:rsid w:val="007F720D"/>
    <w:rsid w:val="0081170C"/>
    <w:rsid w:val="00816244"/>
    <w:rsid w:val="0082098D"/>
    <w:rsid w:val="00832A47"/>
    <w:rsid w:val="008346B2"/>
    <w:rsid w:val="00882A5E"/>
    <w:rsid w:val="00897B89"/>
    <w:rsid w:val="008A2148"/>
    <w:rsid w:val="008A2C86"/>
    <w:rsid w:val="008A46CB"/>
    <w:rsid w:val="008B45F8"/>
    <w:rsid w:val="008B77B7"/>
    <w:rsid w:val="008C19D0"/>
    <w:rsid w:val="008D0BCA"/>
    <w:rsid w:val="008F4400"/>
    <w:rsid w:val="009075BA"/>
    <w:rsid w:val="00915CBE"/>
    <w:rsid w:val="009620BA"/>
    <w:rsid w:val="00975051"/>
    <w:rsid w:val="00991D7E"/>
    <w:rsid w:val="009A6191"/>
    <w:rsid w:val="009D1FD5"/>
    <w:rsid w:val="009D5D20"/>
    <w:rsid w:val="009E6142"/>
    <w:rsid w:val="00A07B2E"/>
    <w:rsid w:val="00A16293"/>
    <w:rsid w:val="00A3016B"/>
    <w:rsid w:val="00A3445C"/>
    <w:rsid w:val="00A50380"/>
    <w:rsid w:val="00A54B5A"/>
    <w:rsid w:val="00A77DCD"/>
    <w:rsid w:val="00A812C7"/>
    <w:rsid w:val="00A83BAD"/>
    <w:rsid w:val="00A965E1"/>
    <w:rsid w:val="00AB32E1"/>
    <w:rsid w:val="00AB6798"/>
    <w:rsid w:val="00AD4A21"/>
    <w:rsid w:val="00AE1189"/>
    <w:rsid w:val="00AE4D34"/>
    <w:rsid w:val="00B12B4F"/>
    <w:rsid w:val="00B31BF5"/>
    <w:rsid w:val="00B327E0"/>
    <w:rsid w:val="00B34AF3"/>
    <w:rsid w:val="00B632A0"/>
    <w:rsid w:val="00B65ACE"/>
    <w:rsid w:val="00B92D60"/>
    <w:rsid w:val="00B96DB9"/>
    <w:rsid w:val="00BA02A9"/>
    <w:rsid w:val="00BA6A27"/>
    <w:rsid w:val="00BB237B"/>
    <w:rsid w:val="00BB47C2"/>
    <w:rsid w:val="00BC5F12"/>
    <w:rsid w:val="00BD7905"/>
    <w:rsid w:val="00BE4783"/>
    <w:rsid w:val="00BE646B"/>
    <w:rsid w:val="00BF6AB9"/>
    <w:rsid w:val="00C123A7"/>
    <w:rsid w:val="00C3574F"/>
    <w:rsid w:val="00C522FC"/>
    <w:rsid w:val="00C570E5"/>
    <w:rsid w:val="00C66193"/>
    <w:rsid w:val="00C661BE"/>
    <w:rsid w:val="00C717FA"/>
    <w:rsid w:val="00C77D71"/>
    <w:rsid w:val="00C80084"/>
    <w:rsid w:val="00CD5856"/>
    <w:rsid w:val="00CD6112"/>
    <w:rsid w:val="00D019BB"/>
    <w:rsid w:val="00D02001"/>
    <w:rsid w:val="00D02896"/>
    <w:rsid w:val="00D213BD"/>
    <w:rsid w:val="00D524CC"/>
    <w:rsid w:val="00D567F3"/>
    <w:rsid w:val="00D70DB3"/>
    <w:rsid w:val="00D901A3"/>
    <w:rsid w:val="00D90F57"/>
    <w:rsid w:val="00D921BA"/>
    <w:rsid w:val="00DA00CF"/>
    <w:rsid w:val="00DA3C32"/>
    <w:rsid w:val="00DC186F"/>
    <w:rsid w:val="00DC43A5"/>
    <w:rsid w:val="00DD0647"/>
    <w:rsid w:val="00DE2ABA"/>
    <w:rsid w:val="00DF1AAF"/>
    <w:rsid w:val="00DF543E"/>
    <w:rsid w:val="00E3064F"/>
    <w:rsid w:val="00EC6749"/>
    <w:rsid w:val="00EF7F3E"/>
    <w:rsid w:val="00F01EC2"/>
    <w:rsid w:val="00F21783"/>
    <w:rsid w:val="00F36B58"/>
    <w:rsid w:val="00F43646"/>
    <w:rsid w:val="00F502D5"/>
    <w:rsid w:val="00F679C1"/>
    <w:rsid w:val="00F7082D"/>
    <w:rsid w:val="00FC7B89"/>
    <w:rsid w:val="00FD0DEA"/>
    <w:rsid w:val="00FE691B"/>
    <w:rsid w:val="00FF2402"/>
    <w:rsid w:val="0178D88E"/>
    <w:rsid w:val="03BB8BC8"/>
    <w:rsid w:val="07A3546C"/>
    <w:rsid w:val="0FB15844"/>
    <w:rsid w:val="108FD83B"/>
    <w:rsid w:val="1093A491"/>
    <w:rsid w:val="13BFAF59"/>
    <w:rsid w:val="13C3ED9E"/>
    <w:rsid w:val="13F0B5B3"/>
    <w:rsid w:val="14A11AF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BBA8662"/>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6" ma:contentTypeDescription="Create a new document." ma:contentTypeScope="" ma:versionID="ef6c170cbc49888dfc887a64a3927503">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f6968b1e15dd60b8b2a33f71b20200c7"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22DA1076-E33F-455F-9EFE-C6E0F6451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6852</Characters>
  <Application>Microsoft Office Word</Application>
  <DocSecurity>0</DocSecurity>
  <Lines>195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Simon Booth</cp:lastModifiedBy>
  <cp:revision>2</cp:revision>
  <dcterms:created xsi:type="dcterms:W3CDTF">2025-09-30T08:49:00Z</dcterms:created>
  <dcterms:modified xsi:type="dcterms:W3CDTF">2025-09-30T08:49:00Z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