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B567ED" w14:paraId="50AA4FF6" w14:textId="77777777" w:rsidTr="394A0BB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B567ED" w:rsidRDefault="17E65116" w:rsidP="00B567ED">
            <w:pPr>
              <w:jc w:val="center"/>
              <w:rPr>
                <w:rFonts w:cs="Arial"/>
              </w:rPr>
            </w:pPr>
            <w:r w:rsidRPr="00B567ED">
              <w:rPr>
                <w:rFonts w:eastAsia="Arial" w:cs="Arial"/>
                <w:b/>
                <w:bCs/>
                <w:color w:val="FFFFFF" w:themeColor="background1"/>
              </w:rPr>
              <w:t>Job Description</w:t>
            </w:r>
          </w:p>
          <w:p w14:paraId="6BDD4D0F" w14:textId="73D392AC" w:rsidR="17E65116" w:rsidRPr="00B567ED" w:rsidRDefault="17E65116" w:rsidP="00B567ED">
            <w:pPr>
              <w:rPr>
                <w:rFonts w:cs="Arial"/>
              </w:rPr>
            </w:pPr>
            <w:r w:rsidRPr="00B567ED">
              <w:rPr>
                <w:rFonts w:eastAsia="Arial" w:cs="Arial"/>
              </w:rPr>
              <w:t xml:space="preserve"> </w:t>
            </w:r>
          </w:p>
        </w:tc>
      </w:tr>
      <w:tr w:rsidR="17E65116" w:rsidRPr="00B567ED" w14:paraId="593A7119" w14:textId="77777777" w:rsidTr="394A0BB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B567ED" w:rsidRDefault="17E65116" w:rsidP="394A0BBF">
            <w:pPr>
              <w:rPr>
                <w:rFonts w:ascii="Arial" w:eastAsia="Arial" w:hAnsi="Arial" w:cs="Arial"/>
                <w:sz w:val="22"/>
                <w:szCs w:val="22"/>
              </w:rPr>
            </w:pPr>
            <w:r w:rsidRPr="394A0BBF">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064477DF" w:rsidR="17E65116" w:rsidRPr="00B567ED" w:rsidRDefault="00321DA5" w:rsidP="394A0BBF">
            <w:pPr>
              <w:rPr>
                <w:rFonts w:ascii="Arial" w:eastAsia="Arial" w:hAnsi="Arial" w:cs="Arial"/>
                <w:b/>
                <w:bCs/>
                <w:color w:val="000000" w:themeColor="text1"/>
                <w:sz w:val="22"/>
                <w:szCs w:val="22"/>
                <w:lang w:val="en-GB"/>
              </w:rPr>
            </w:pPr>
            <w:r>
              <w:rPr>
                <w:rFonts w:ascii="Arial" w:eastAsia="Arial" w:hAnsi="Arial" w:cs="Arial"/>
                <w:b/>
                <w:bCs/>
                <w:color w:val="000000" w:themeColor="text1"/>
                <w:sz w:val="22"/>
                <w:szCs w:val="22"/>
                <w:lang w:val="en-GB"/>
              </w:rPr>
              <w:t>Trust Data</w:t>
            </w:r>
            <w:r w:rsidR="00ED1586" w:rsidRPr="394A0BBF">
              <w:rPr>
                <w:rFonts w:ascii="Arial" w:eastAsia="Arial" w:hAnsi="Arial" w:cs="Arial"/>
                <w:b/>
                <w:bCs/>
                <w:color w:val="000000" w:themeColor="text1"/>
                <w:sz w:val="22"/>
                <w:szCs w:val="22"/>
                <w:lang w:val="en-GB"/>
              </w:rPr>
              <w:t xml:space="preserve"> Officer </w:t>
            </w:r>
          </w:p>
        </w:tc>
      </w:tr>
      <w:tr w:rsidR="17E65116" w:rsidRPr="00B567ED" w14:paraId="519A96B0" w14:textId="77777777" w:rsidTr="005E11C5">
        <w:trPr>
          <w:trHeight w:val="38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B567ED" w:rsidRDefault="17E65116" w:rsidP="394A0BBF">
            <w:pPr>
              <w:rPr>
                <w:rFonts w:ascii="Arial" w:eastAsia="Arial" w:hAnsi="Arial" w:cs="Arial"/>
                <w:sz w:val="22"/>
                <w:szCs w:val="22"/>
              </w:rPr>
            </w:pPr>
            <w:r w:rsidRPr="394A0BBF">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18F260C5" w:rsidR="17E65116" w:rsidRPr="00B567ED" w:rsidRDefault="00153049" w:rsidP="394A0BBF">
            <w:pPr>
              <w:rPr>
                <w:rFonts w:ascii="Arial" w:eastAsia="Arial" w:hAnsi="Arial" w:cs="Arial"/>
                <w:b/>
                <w:bCs/>
                <w:color w:val="000000" w:themeColor="text1"/>
                <w:sz w:val="22"/>
                <w:szCs w:val="22"/>
              </w:rPr>
            </w:pPr>
            <w:r w:rsidRPr="394A0BBF">
              <w:rPr>
                <w:rFonts w:ascii="Arial" w:eastAsia="Arial" w:hAnsi="Arial" w:cs="Arial"/>
                <w:b/>
                <w:bCs/>
                <w:color w:val="000000" w:themeColor="text1"/>
                <w:sz w:val="22"/>
                <w:szCs w:val="22"/>
              </w:rPr>
              <w:t>Grade 6 SCP 19-24</w:t>
            </w:r>
            <w:r w:rsidR="00321DA5">
              <w:rPr>
                <w:rFonts w:ascii="Arial" w:eastAsia="Arial" w:hAnsi="Arial" w:cs="Arial"/>
                <w:b/>
                <w:bCs/>
                <w:color w:val="000000" w:themeColor="text1"/>
                <w:sz w:val="22"/>
                <w:szCs w:val="22"/>
              </w:rPr>
              <w:t xml:space="preserve"> </w:t>
            </w:r>
          </w:p>
        </w:tc>
      </w:tr>
      <w:tr w:rsidR="17E65116" w:rsidRPr="00B567ED" w14:paraId="293B5E43" w14:textId="77777777" w:rsidTr="394A0BB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B567ED" w:rsidRDefault="17E65116" w:rsidP="394A0BBF">
            <w:pPr>
              <w:rPr>
                <w:rFonts w:ascii="Arial" w:eastAsia="Arial" w:hAnsi="Arial" w:cs="Arial"/>
                <w:sz w:val="22"/>
                <w:szCs w:val="22"/>
              </w:rPr>
            </w:pPr>
            <w:r w:rsidRPr="394A0BBF">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565738CC" w:rsidR="17E65116" w:rsidRPr="00B567ED" w:rsidRDefault="00435947" w:rsidP="394A0BBF">
            <w:pPr>
              <w:rPr>
                <w:rFonts w:ascii="Arial" w:eastAsia="Arial" w:hAnsi="Arial" w:cs="Arial"/>
                <w:b/>
                <w:bCs/>
                <w:sz w:val="22"/>
                <w:szCs w:val="22"/>
              </w:rPr>
            </w:pPr>
            <w:r>
              <w:rPr>
                <w:rFonts w:ascii="Arial" w:eastAsia="Arial" w:hAnsi="Arial" w:cs="Arial"/>
                <w:b/>
                <w:bCs/>
                <w:sz w:val="22"/>
                <w:szCs w:val="22"/>
              </w:rPr>
              <w:t>Trust Data Manager</w:t>
            </w:r>
          </w:p>
        </w:tc>
      </w:tr>
      <w:tr w:rsidR="17E65116" w:rsidRPr="00B567ED" w14:paraId="6D1CC42B" w14:textId="77777777" w:rsidTr="394A0BB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B567ED" w:rsidRDefault="17E65116" w:rsidP="394A0BBF">
            <w:pPr>
              <w:rPr>
                <w:rFonts w:ascii="Arial" w:eastAsia="Arial" w:hAnsi="Arial" w:cs="Arial"/>
                <w:sz w:val="22"/>
                <w:szCs w:val="22"/>
              </w:rPr>
            </w:pPr>
            <w:r w:rsidRPr="394A0BBF">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02FFA482" w:rsidR="17E65116" w:rsidRPr="00BB1552" w:rsidRDefault="17E65116" w:rsidP="394A0BBF">
            <w:pPr>
              <w:rPr>
                <w:rFonts w:ascii="Arial" w:eastAsia="Arial" w:hAnsi="Arial" w:cs="Arial"/>
                <w:b/>
                <w:bCs/>
                <w:sz w:val="22"/>
                <w:szCs w:val="22"/>
              </w:rPr>
            </w:pPr>
            <w:r w:rsidRPr="394A0BBF">
              <w:rPr>
                <w:rFonts w:ascii="Arial" w:eastAsia="Arial" w:hAnsi="Arial" w:cs="Arial"/>
                <w:sz w:val="22"/>
                <w:szCs w:val="22"/>
              </w:rPr>
              <w:t xml:space="preserve"> </w:t>
            </w:r>
            <w:r w:rsidR="00BB1552" w:rsidRPr="00BB1552">
              <w:rPr>
                <w:rFonts w:ascii="Arial" w:eastAsia="Arial" w:hAnsi="Arial" w:cs="Arial"/>
                <w:b/>
                <w:bCs/>
                <w:sz w:val="22"/>
                <w:szCs w:val="22"/>
              </w:rPr>
              <w:t>Trust Data Manager</w:t>
            </w:r>
          </w:p>
        </w:tc>
      </w:tr>
      <w:tr w:rsidR="17E65116" w:rsidRPr="00B567ED" w14:paraId="3A6BB5FD" w14:textId="77777777" w:rsidTr="394A0BB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B567ED" w:rsidRDefault="17E65116" w:rsidP="394A0BBF">
            <w:pPr>
              <w:jc w:val="center"/>
              <w:rPr>
                <w:rFonts w:ascii="Arial" w:eastAsia="Arial" w:hAnsi="Arial" w:cs="Arial"/>
                <w:b/>
                <w:bCs/>
                <w:sz w:val="22"/>
                <w:szCs w:val="22"/>
              </w:rPr>
            </w:pPr>
            <w:r w:rsidRPr="394A0BBF">
              <w:rPr>
                <w:rFonts w:ascii="Arial" w:eastAsia="Arial" w:hAnsi="Arial" w:cs="Arial"/>
                <w:b/>
                <w:bCs/>
                <w:color w:val="FFFFFF" w:themeColor="background1"/>
                <w:sz w:val="22"/>
                <w:szCs w:val="22"/>
              </w:rPr>
              <w:t>Main Duties</w:t>
            </w:r>
          </w:p>
        </w:tc>
      </w:tr>
      <w:tr w:rsidR="00C661BE" w:rsidRPr="00B567ED" w14:paraId="62A99160" w14:textId="77777777" w:rsidTr="394A0BBF">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3F64A96" w14:textId="77777777" w:rsidR="00285CF0" w:rsidRDefault="00285CF0" w:rsidP="394A0BBF">
            <w:pPr>
              <w:pStyle w:val="ListParagraph"/>
              <w:rPr>
                <w:rFonts w:ascii="Arial" w:eastAsia="Arial" w:hAnsi="Arial" w:cs="Arial"/>
                <w:sz w:val="22"/>
                <w:szCs w:val="22"/>
              </w:rPr>
            </w:pPr>
          </w:p>
          <w:p w14:paraId="77A3057B"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To provide effective and efficient data and information management support to schools and the central team. </w:t>
            </w:r>
          </w:p>
          <w:p w14:paraId="44162583"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To be an initial point of contact for schools for all MIS and data queries. </w:t>
            </w:r>
          </w:p>
          <w:p w14:paraId="20A9E6BD"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To input, retrieve and manipulate data in support of monitoring school improvement and in ensuring pupil progress. </w:t>
            </w:r>
          </w:p>
          <w:p w14:paraId="31059376"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To contribute to the maintenance of the Trust’s various data dashboard’s ensuring that Trust Leaders have swift and easy access to information. </w:t>
            </w:r>
          </w:p>
          <w:p w14:paraId="3DF6F58D"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To provide support to schools with all statutory returns. </w:t>
            </w:r>
          </w:p>
          <w:p w14:paraId="4636FA57"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To provide operational data support to schools as required. </w:t>
            </w:r>
          </w:p>
          <w:p w14:paraId="462EA675"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To assist schools in implementing the Trust’s target setting processes. </w:t>
            </w:r>
          </w:p>
          <w:p w14:paraId="06B4C1F4"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To provide support to schools in target setting, assessment recording and analysis.</w:t>
            </w:r>
          </w:p>
          <w:p w14:paraId="5F81733F"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To extract information from a range of systems, to provide to leaders through Trust template reports. </w:t>
            </w:r>
          </w:p>
          <w:p w14:paraId="042F2E47"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To ensure that all data and information is processed in accordance with Data Protection principles. </w:t>
            </w:r>
          </w:p>
          <w:p w14:paraId="210F0CF9"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To ensure that the Trust and school’s data management systems operate effectively by: </w:t>
            </w:r>
          </w:p>
          <w:p w14:paraId="59716241"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Producing timely and accurate collation analysis of school data. </w:t>
            </w:r>
          </w:p>
          <w:p w14:paraId="6DD3417C"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Working with schools to create data reports, as required. </w:t>
            </w:r>
          </w:p>
          <w:p w14:paraId="5C842523"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Producing data reports for a wide range of audiences. </w:t>
            </w:r>
          </w:p>
          <w:p w14:paraId="5491898E"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Supporting and training colleagues, including teachers, to input and process and </w:t>
            </w:r>
            <w:proofErr w:type="spellStart"/>
            <w:r w:rsidRPr="00AC6E85">
              <w:rPr>
                <w:rFonts w:ascii="Arial" w:eastAsia="Arial" w:hAnsi="Arial" w:cs="Arial"/>
                <w:sz w:val="22"/>
                <w:szCs w:val="22"/>
              </w:rPr>
              <w:t>analyse</w:t>
            </w:r>
            <w:proofErr w:type="spellEnd"/>
            <w:r w:rsidRPr="00AC6E85">
              <w:rPr>
                <w:rFonts w:ascii="Arial" w:eastAsia="Arial" w:hAnsi="Arial" w:cs="Arial"/>
                <w:sz w:val="22"/>
                <w:szCs w:val="22"/>
              </w:rPr>
              <w:t xml:space="preserve"> data within specific deadlines. </w:t>
            </w:r>
          </w:p>
          <w:p w14:paraId="6E56DE41"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Developing and maintaining tracking systems and providing relevant information to appropriate stakeholders as required. </w:t>
            </w:r>
          </w:p>
          <w:p w14:paraId="1599635E"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 xml:space="preserve">Preparing analysis and reports of the outcomes of external examinations and assessments including KS1 and KS2 SATs and GCSE/A Level results across the Trust. </w:t>
            </w:r>
          </w:p>
          <w:p w14:paraId="3885DB73"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Creating and maintaining reports on pupil attendance information across the Trust in line with up-to-date education and policy changes.</w:t>
            </w:r>
          </w:p>
          <w:p w14:paraId="02409D81" w14:textId="77777777" w:rsidR="00AC6E85" w:rsidRPr="00AC6E85"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Support administrative staff in maintaining accurate pupil records in the school MIS to ensure that a high standard of pupil data is maintained.</w:t>
            </w:r>
          </w:p>
          <w:p w14:paraId="61E16010" w14:textId="03E6FF5C" w:rsidR="00C661BE" w:rsidRPr="00B567ED" w:rsidRDefault="00AC6E85" w:rsidP="00AC6E85">
            <w:pPr>
              <w:pStyle w:val="ListParagraph"/>
              <w:numPr>
                <w:ilvl w:val="0"/>
                <w:numId w:val="11"/>
              </w:numPr>
              <w:rPr>
                <w:rFonts w:ascii="Arial" w:eastAsia="Arial" w:hAnsi="Arial" w:cs="Arial"/>
                <w:sz w:val="22"/>
                <w:szCs w:val="22"/>
              </w:rPr>
            </w:pPr>
            <w:r w:rsidRPr="00AC6E85">
              <w:rPr>
                <w:rFonts w:ascii="Arial" w:eastAsia="Arial" w:hAnsi="Arial" w:cs="Arial"/>
                <w:sz w:val="22"/>
                <w:szCs w:val="22"/>
              </w:rPr>
              <w:t>Provide data support following publication of examination results to schools.</w:t>
            </w:r>
          </w:p>
        </w:tc>
      </w:tr>
      <w:tr w:rsidR="00B96DB9" w:rsidRPr="00B567ED" w14:paraId="0B1089D5" w14:textId="77777777" w:rsidTr="394A0BB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B567ED" w:rsidRDefault="008A46CB" w:rsidP="394A0BBF">
            <w:pPr>
              <w:jc w:val="center"/>
              <w:rPr>
                <w:rFonts w:ascii="Arial" w:eastAsia="Arial" w:hAnsi="Arial" w:cs="Arial"/>
                <w:sz w:val="22"/>
                <w:szCs w:val="22"/>
              </w:rPr>
            </w:pPr>
            <w:r w:rsidRPr="394A0BBF">
              <w:rPr>
                <w:rFonts w:ascii="Arial" w:eastAsia="Arial" w:hAnsi="Arial" w:cs="Arial"/>
                <w:b/>
                <w:bCs/>
                <w:color w:val="FFFFFF" w:themeColor="background1"/>
                <w:sz w:val="22"/>
                <w:szCs w:val="22"/>
              </w:rPr>
              <w:t xml:space="preserve">Professional standards and </w:t>
            </w:r>
            <w:r w:rsidR="009620BA" w:rsidRPr="394A0BBF">
              <w:rPr>
                <w:rFonts w:ascii="Arial" w:eastAsia="Arial" w:hAnsi="Arial" w:cs="Arial"/>
                <w:b/>
                <w:bCs/>
                <w:color w:val="FFFFFF" w:themeColor="background1"/>
                <w:sz w:val="22"/>
                <w:szCs w:val="22"/>
              </w:rPr>
              <w:t>development</w:t>
            </w:r>
          </w:p>
        </w:tc>
      </w:tr>
      <w:tr w:rsidR="00C661BE" w:rsidRPr="00B567ED" w14:paraId="16FF62A6" w14:textId="77777777" w:rsidTr="394A0BB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B567ED" w:rsidRDefault="1F7C375A" w:rsidP="394A0BBF">
            <w:pPr>
              <w:pStyle w:val="ListParagraph"/>
              <w:numPr>
                <w:ilvl w:val="0"/>
                <w:numId w:val="4"/>
              </w:numPr>
              <w:rPr>
                <w:rFonts w:ascii="Arial" w:eastAsia="Arial" w:hAnsi="Arial" w:cs="Arial"/>
                <w:color w:val="000000" w:themeColor="text1"/>
                <w:sz w:val="22"/>
                <w:szCs w:val="22"/>
              </w:rPr>
            </w:pPr>
            <w:r w:rsidRPr="394A0BBF">
              <w:rPr>
                <w:rStyle w:val="normaltextrun"/>
                <w:rFonts w:ascii="Arial" w:eastAsia="Arial" w:hAnsi="Arial" w:cs="Arial"/>
                <w:color w:val="000000" w:themeColor="text1"/>
                <w:sz w:val="22"/>
                <w:szCs w:val="22"/>
              </w:rPr>
              <w:t>Take responsibility for and participating in continuing professional development. </w:t>
            </w:r>
            <w:r w:rsidRPr="394A0BBF">
              <w:rPr>
                <w:rStyle w:val="eop"/>
                <w:rFonts w:ascii="Arial" w:eastAsia="Arial" w:hAnsi="Arial" w:cs="Arial"/>
                <w:color w:val="000000" w:themeColor="text1"/>
                <w:sz w:val="22"/>
                <w:szCs w:val="22"/>
                <w:lang w:val="en-GB"/>
              </w:rPr>
              <w:t> </w:t>
            </w:r>
          </w:p>
          <w:p w14:paraId="43A7CB62" w14:textId="43C33971" w:rsidR="00C661BE" w:rsidRPr="00B567ED" w:rsidRDefault="1F7C375A" w:rsidP="394A0BBF">
            <w:pPr>
              <w:pStyle w:val="ListParagraph"/>
              <w:numPr>
                <w:ilvl w:val="0"/>
                <w:numId w:val="4"/>
              </w:numPr>
              <w:rPr>
                <w:rFonts w:ascii="Arial" w:eastAsia="Arial" w:hAnsi="Arial" w:cs="Arial"/>
                <w:color w:val="000000" w:themeColor="text1"/>
                <w:sz w:val="22"/>
                <w:szCs w:val="22"/>
              </w:rPr>
            </w:pPr>
            <w:r w:rsidRPr="394A0BBF">
              <w:rPr>
                <w:rStyle w:val="normaltextrun"/>
                <w:rFonts w:ascii="Arial" w:eastAsia="Arial" w:hAnsi="Arial" w:cs="Arial"/>
                <w:color w:val="000000" w:themeColor="text1"/>
                <w:sz w:val="22"/>
                <w:szCs w:val="22"/>
              </w:rPr>
              <w:t>Support all th</w:t>
            </w:r>
            <w:r w:rsidR="00CE69AA">
              <w:rPr>
                <w:rStyle w:val="normaltextrun"/>
                <w:rFonts w:ascii="Arial" w:eastAsia="Arial" w:hAnsi="Arial" w:cs="Arial"/>
                <w:color w:val="000000" w:themeColor="text1"/>
                <w:sz w:val="22"/>
                <w:szCs w:val="22"/>
              </w:rPr>
              <w:t>e Trust</w:t>
            </w:r>
            <w:r w:rsidRPr="394A0BBF">
              <w:rPr>
                <w:rStyle w:val="normaltextrun"/>
                <w:rFonts w:ascii="Arial" w:eastAsia="Arial" w:hAnsi="Arial" w:cs="Arial"/>
                <w:color w:val="000000" w:themeColor="text1"/>
                <w:sz w:val="22"/>
                <w:szCs w:val="22"/>
              </w:rPr>
              <w:t>’s policies</w:t>
            </w:r>
            <w:r w:rsidR="00CE69AA">
              <w:rPr>
                <w:rStyle w:val="normaltextrun"/>
                <w:rFonts w:ascii="Arial" w:eastAsia="Arial" w:hAnsi="Arial" w:cs="Arial"/>
                <w:color w:val="000000" w:themeColor="text1"/>
                <w:sz w:val="22"/>
                <w:szCs w:val="22"/>
              </w:rPr>
              <w:t>, mission and values</w:t>
            </w:r>
          </w:p>
          <w:p w14:paraId="63ED1CDD" w14:textId="40CB8123" w:rsidR="00C661BE" w:rsidRPr="00B567ED" w:rsidRDefault="1F7C375A" w:rsidP="394A0BBF">
            <w:pPr>
              <w:pStyle w:val="ListParagraph"/>
              <w:numPr>
                <w:ilvl w:val="0"/>
                <w:numId w:val="4"/>
              </w:numPr>
              <w:rPr>
                <w:rFonts w:ascii="Arial" w:eastAsia="Arial" w:hAnsi="Arial" w:cs="Arial"/>
                <w:color w:val="000000" w:themeColor="text1"/>
                <w:sz w:val="22"/>
                <w:szCs w:val="22"/>
              </w:rPr>
            </w:pPr>
            <w:r w:rsidRPr="394A0BBF">
              <w:rPr>
                <w:rStyle w:val="normaltextrun"/>
                <w:rFonts w:ascii="Arial" w:eastAsia="Arial" w:hAnsi="Arial" w:cs="Arial"/>
                <w:color w:val="000000" w:themeColor="text1"/>
                <w:sz w:val="22"/>
                <w:szCs w:val="22"/>
              </w:rPr>
              <w:t>Establish effective working relationships with professional colleagues both in</w:t>
            </w:r>
            <w:r w:rsidR="00CE69AA">
              <w:rPr>
                <w:rStyle w:val="normaltextrun"/>
                <w:rFonts w:ascii="Arial" w:eastAsia="Arial" w:hAnsi="Arial" w:cs="Arial"/>
                <w:color w:val="000000" w:themeColor="text1"/>
                <w:sz w:val="22"/>
                <w:szCs w:val="22"/>
              </w:rPr>
              <w:t xml:space="preserve"> the central team and in</w:t>
            </w:r>
            <w:r w:rsidRPr="394A0BBF">
              <w:rPr>
                <w:rStyle w:val="normaltextrun"/>
                <w:rFonts w:ascii="Arial" w:eastAsia="Arial" w:hAnsi="Arial" w:cs="Arial"/>
                <w:color w:val="000000" w:themeColor="text1"/>
                <w:sz w:val="22"/>
                <w:szCs w:val="22"/>
              </w:rPr>
              <w:t xml:space="preserve"> school</w:t>
            </w:r>
            <w:r w:rsidR="00CE69AA">
              <w:rPr>
                <w:rStyle w:val="normaltextrun"/>
                <w:rFonts w:ascii="Arial" w:eastAsia="Arial" w:hAnsi="Arial" w:cs="Arial"/>
                <w:color w:val="000000" w:themeColor="text1"/>
                <w:sz w:val="22"/>
                <w:szCs w:val="22"/>
              </w:rPr>
              <w:t>.</w:t>
            </w:r>
          </w:p>
          <w:p w14:paraId="4F6D1514" w14:textId="0E4EACEA" w:rsidR="00C661BE" w:rsidRPr="00B567ED" w:rsidRDefault="1F7C375A" w:rsidP="394A0BBF">
            <w:pPr>
              <w:pStyle w:val="ListParagraph"/>
              <w:numPr>
                <w:ilvl w:val="0"/>
                <w:numId w:val="4"/>
              </w:numPr>
              <w:rPr>
                <w:rFonts w:ascii="Arial" w:eastAsia="Arial" w:hAnsi="Arial" w:cs="Arial"/>
                <w:color w:val="000000" w:themeColor="text1"/>
                <w:sz w:val="22"/>
                <w:szCs w:val="22"/>
              </w:rPr>
            </w:pPr>
            <w:r w:rsidRPr="394A0BBF">
              <w:rPr>
                <w:rStyle w:val="normaltextrun"/>
                <w:rFonts w:ascii="Arial" w:eastAsia="Arial" w:hAnsi="Arial" w:cs="Arial"/>
                <w:color w:val="000000" w:themeColor="text1"/>
                <w:sz w:val="22"/>
                <w:szCs w:val="22"/>
              </w:rPr>
              <w:t>Reflect on own professional practice.  </w:t>
            </w:r>
            <w:r w:rsidRPr="394A0BBF">
              <w:rPr>
                <w:rStyle w:val="eop"/>
                <w:rFonts w:ascii="Arial" w:eastAsia="Arial" w:hAnsi="Arial" w:cs="Arial"/>
                <w:color w:val="000000" w:themeColor="text1"/>
                <w:sz w:val="22"/>
                <w:szCs w:val="22"/>
                <w:lang w:val="en-GB"/>
              </w:rPr>
              <w:t> </w:t>
            </w:r>
          </w:p>
          <w:p w14:paraId="6CE72B6D" w14:textId="2E3526FD" w:rsidR="00C661BE" w:rsidRPr="00B567ED" w:rsidRDefault="1F7C375A" w:rsidP="394A0BBF">
            <w:pPr>
              <w:pStyle w:val="ListParagraph"/>
              <w:numPr>
                <w:ilvl w:val="0"/>
                <w:numId w:val="4"/>
              </w:numPr>
              <w:rPr>
                <w:rFonts w:ascii="Arial" w:eastAsia="Arial" w:hAnsi="Arial" w:cs="Arial"/>
                <w:color w:val="000000" w:themeColor="text1"/>
                <w:sz w:val="22"/>
                <w:szCs w:val="22"/>
              </w:rPr>
            </w:pPr>
            <w:r w:rsidRPr="394A0BBF">
              <w:rPr>
                <w:rStyle w:val="normaltextrun"/>
                <w:rFonts w:ascii="Arial" w:eastAsia="Arial" w:hAnsi="Arial" w:cs="Arial"/>
                <w:color w:val="000000" w:themeColor="text1"/>
                <w:sz w:val="22"/>
                <w:szCs w:val="22"/>
              </w:rPr>
              <w:lastRenderedPageBreak/>
              <w:t>Take responsibility for and participating in continuing professional development. </w:t>
            </w:r>
            <w:r w:rsidRPr="394A0BBF">
              <w:rPr>
                <w:rStyle w:val="eop"/>
                <w:rFonts w:ascii="Arial" w:eastAsia="Arial" w:hAnsi="Arial" w:cs="Arial"/>
                <w:color w:val="000000" w:themeColor="text1"/>
                <w:sz w:val="22"/>
                <w:szCs w:val="22"/>
                <w:lang w:val="en-GB"/>
              </w:rPr>
              <w:t> </w:t>
            </w:r>
          </w:p>
          <w:p w14:paraId="4B235426" w14:textId="27460AB6" w:rsidR="00C661BE" w:rsidRPr="00B567ED" w:rsidRDefault="00C661BE" w:rsidP="394A0BBF">
            <w:pPr>
              <w:rPr>
                <w:rStyle w:val="eop"/>
                <w:rFonts w:ascii="Arial" w:eastAsia="Arial" w:hAnsi="Arial" w:cs="Arial"/>
                <w:color w:val="000000" w:themeColor="text1"/>
                <w:sz w:val="22"/>
                <w:szCs w:val="22"/>
              </w:rPr>
            </w:pPr>
          </w:p>
        </w:tc>
      </w:tr>
      <w:tr w:rsidR="00B96DB9" w:rsidRPr="00B567ED" w14:paraId="3DC2EBD6" w14:textId="77777777" w:rsidTr="394A0BB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B567ED" w:rsidRDefault="00150023" w:rsidP="394A0BBF">
            <w:pPr>
              <w:jc w:val="center"/>
              <w:rPr>
                <w:rFonts w:ascii="Arial" w:eastAsia="Arial" w:hAnsi="Arial" w:cs="Arial"/>
                <w:color w:val="FFFFFF" w:themeColor="background1"/>
                <w:sz w:val="22"/>
                <w:szCs w:val="22"/>
              </w:rPr>
            </w:pPr>
            <w:r w:rsidRPr="394A0BBF">
              <w:rPr>
                <w:rFonts w:ascii="Arial" w:eastAsia="Arial" w:hAnsi="Arial" w:cs="Arial"/>
                <w:b/>
                <w:bCs/>
                <w:color w:val="FFFFFF" w:themeColor="background1"/>
                <w:sz w:val="22"/>
                <w:szCs w:val="22"/>
              </w:rPr>
              <w:lastRenderedPageBreak/>
              <w:t>Continuing professional development and formation</w:t>
            </w:r>
          </w:p>
        </w:tc>
      </w:tr>
      <w:tr w:rsidR="00C661BE" w:rsidRPr="00B567ED" w14:paraId="7C78AC10" w14:textId="77777777" w:rsidTr="394A0BBF">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B567ED" w:rsidRDefault="7285AF4C" w:rsidP="394A0BBF">
            <w:pPr>
              <w:pStyle w:val="ListParagraph"/>
              <w:numPr>
                <w:ilvl w:val="0"/>
                <w:numId w:val="3"/>
              </w:numPr>
              <w:rPr>
                <w:rFonts w:ascii="Arial" w:eastAsia="Arial" w:hAnsi="Arial" w:cs="Arial"/>
                <w:color w:val="000000" w:themeColor="text1"/>
                <w:sz w:val="22"/>
                <w:szCs w:val="22"/>
              </w:rPr>
            </w:pPr>
            <w:r w:rsidRPr="394A0BBF">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394A0BBF">
              <w:rPr>
                <w:rStyle w:val="normaltextrun"/>
                <w:rFonts w:ascii="Arial" w:eastAsia="Arial" w:hAnsi="Arial" w:cs="Arial"/>
                <w:color w:val="000000" w:themeColor="text1"/>
                <w:sz w:val="22"/>
                <w:szCs w:val="22"/>
                <w:lang w:val="en-GB"/>
              </w:rPr>
              <w:t>  </w:t>
            </w:r>
          </w:p>
          <w:p w14:paraId="6113214E" w14:textId="60192074" w:rsidR="00285CF0" w:rsidRPr="00285CF0" w:rsidRDefault="7285AF4C" w:rsidP="394A0BBF">
            <w:pPr>
              <w:pStyle w:val="ListParagraph"/>
              <w:numPr>
                <w:ilvl w:val="0"/>
                <w:numId w:val="3"/>
              </w:numPr>
              <w:shd w:val="clear" w:color="auto" w:fill="FFFFFF" w:themeFill="background1"/>
              <w:spacing w:before="220" w:after="220"/>
              <w:rPr>
                <w:rStyle w:val="normaltextrun"/>
                <w:rFonts w:ascii="Arial" w:eastAsia="Arial" w:hAnsi="Arial" w:cs="Arial"/>
                <w:color w:val="000000" w:themeColor="text1"/>
                <w:sz w:val="22"/>
                <w:szCs w:val="22"/>
              </w:rPr>
            </w:pPr>
            <w:r w:rsidRPr="394A0BBF">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B567ED" w14:paraId="31D1B745" w14:textId="77777777" w:rsidTr="394A0BB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B567ED" w:rsidRDefault="00B96DB9" w:rsidP="394A0BBF">
            <w:pPr>
              <w:jc w:val="center"/>
              <w:rPr>
                <w:rFonts w:ascii="Arial" w:eastAsia="Arial" w:hAnsi="Arial" w:cs="Arial"/>
                <w:color w:val="FFFFFF" w:themeColor="background1"/>
                <w:sz w:val="22"/>
                <w:szCs w:val="22"/>
              </w:rPr>
            </w:pPr>
            <w:r w:rsidRPr="394A0BBF">
              <w:rPr>
                <w:rFonts w:ascii="Arial" w:eastAsia="Arial" w:hAnsi="Arial" w:cs="Arial"/>
                <w:b/>
                <w:bCs/>
                <w:color w:val="FFFFFF" w:themeColor="background1"/>
                <w:sz w:val="22"/>
                <w:szCs w:val="22"/>
              </w:rPr>
              <w:t>General Responsibilities</w:t>
            </w:r>
          </w:p>
        </w:tc>
      </w:tr>
      <w:tr w:rsidR="17E65116" w:rsidRPr="00B567ED" w14:paraId="1E5AEF20" w14:textId="77777777" w:rsidTr="394A0BBF">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B567ED" w:rsidRDefault="0FB15844" w:rsidP="394A0BBF">
            <w:pPr>
              <w:pStyle w:val="ListParagraph"/>
              <w:numPr>
                <w:ilvl w:val="0"/>
                <w:numId w:val="2"/>
              </w:numPr>
              <w:rPr>
                <w:rFonts w:ascii="Arial" w:eastAsia="Arial" w:hAnsi="Arial" w:cs="Arial"/>
                <w:color w:val="000000" w:themeColor="text1"/>
                <w:sz w:val="22"/>
                <w:szCs w:val="22"/>
              </w:rPr>
            </w:pPr>
            <w:r w:rsidRPr="394A0BBF">
              <w:rPr>
                <w:rFonts w:ascii="Arial" w:eastAsia="Arial" w:hAnsi="Arial" w:cs="Arial"/>
                <w:color w:val="000000" w:themeColor="text1"/>
                <w:sz w:val="22"/>
                <w:szCs w:val="22"/>
              </w:rPr>
              <w:t>Attend and participate in staff meetings, training, and briefings as appropriate. </w:t>
            </w:r>
          </w:p>
          <w:p w14:paraId="35343144" w14:textId="0B261826" w:rsidR="17E65116" w:rsidRPr="00B567ED" w:rsidRDefault="0FB15844" w:rsidP="394A0BBF">
            <w:pPr>
              <w:pStyle w:val="ListParagraph"/>
              <w:numPr>
                <w:ilvl w:val="0"/>
                <w:numId w:val="2"/>
              </w:numPr>
              <w:rPr>
                <w:rFonts w:ascii="Arial" w:eastAsia="Arial" w:hAnsi="Arial" w:cs="Arial"/>
                <w:color w:val="000000" w:themeColor="text1"/>
                <w:sz w:val="22"/>
                <w:szCs w:val="22"/>
              </w:rPr>
            </w:pPr>
            <w:r w:rsidRPr="394A0BBF">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B567ED" w:rsidRDefault="0FB15844" w:rsidP="394A0BBF">
            <w:pPr>
              <w:pStyle w:val="ListParagraph"/>
              <w:numPr>
                <w:ilvl w:val="0"/>
                <w:numId w:val="2"/>
              </w:numPr>
              <w:rPr>
                <w:rFonts w:ascii="Arial" w:eastAsia="Arial" w:hAnsi="Arial" w:cs="Arial"/>
                <w:color w:val="000000" w:themeColor="text1"/>
                <w:sz w:val="22"/>
                <w:szCs w:val="22"/>
              </w:rPr>
            </w:pPr>
            <w:r w:rsidRPr="394A0BBF">
              <w:rPr>
                <w:rFonts w:ascii="Arial" w:eastAsia="Arial" w:hAnsi="Arial" w:cs="Arial"/>
                <w:color w:val="000000" w:themeColor="text1"/>
                <w:sz w:val="22"/>
                <w:szCs w:val="22"/>
              </w:rPr>
              <w:t>Contribute to the overall ethos, work, and aims of the Trust. </w:t>
            </w:r>
          </w:p>
          <w:p w14:paraId="1EE366D3" w14:textId="77BD409F" w:rsidR="17E65116" w:rsidRPr="00B567ED" w:rsidRDefault="0FB15844" w:rsidP="394A0BBF">
            <w:pPr>
              <w:pStyle w:val="ListParagraph"/>
              <w:numPr>
                <w:ilvl w:val="0"/>
                <w:numId w:val="2"/>
              </w:numPr>
              <w:rPr>
                <w:rFonts w:ascii="Arial" w:eastAsia="Arial" w:hAnsi="Arial" w:cs="Arial"/>
                <w:color w:val="000000" w:themeColor="text1"/>
                <w:sz w:val="22"/>
                <w:szCs w:val="22"/>
              </w:rPr>
            </w:pPr>
            <w:r w:rsidRPr="394A0BBF">
              <w:rPr>
                <w:rFonts w:ascii="Arial" w:eastAsia="Arial" w:hAnsi="Arial" w:cs="Arial"/>
                <w:color w:val="000000" w:themeColor="text1"/>
                <w:sz w:val="22"/>
                <w:szCs w:val="22"/>
              </w:rPr>
              <w:t>Commitment to the principle of working collaboratively with other schools within the St Teresa of Calcutta Catholic Academy Trust.  </w:t>
            </w:r>
          </w:p>
          <w:p w14:paraId="4E48128F" w14:textId="7B605971" w:rsidR="17E65116" w:rsidRPr="00B567ED" w:rsidRDefault="17E65116" w:rsidP="394A0BBF">
            <w:pPr>
              <w:rPr>
                <w:rFonts w:ascii="Arial" w:eastAsia="Arial" w:hAnsi="Arial" w:cs="Arial"/>
                <w:sz w:val="22"/>
                <w:szCs w:val="22"/>
              </w:rPr>
            </w:pPr>
          </w:p>
        </w:tc>
      </w:tr>
      <w:tr w:rsidR="006C7D17" w:rsidRPr="00B567ED" w14:paraId="03E079EE" w14:textId="77777777" w:rsidTr="394A0BBF">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B567ED" w:rsidRDefault="006C7D17" w:rsidP="394A0BBF">
            <w:pPr>
              <w:rPr>
                <w:rFonts w:ascii="Arial" w:eastAsia="Arial" w:hAnsi="Arial" w:cs="Arial"/>
                <w:i/>
                <w:iCs/>
                <w:color w:val="000000" w:themeColor="text1"/>
                <w:sz w:val="22"/>
                <w:szCs w:val="22"/>
              </w:rPr>
            </w:pPr>
            <w:r w:rsidRPr="394A0BBF">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B567ED" w:rsidRDefault="006C7D17" w:rsidP="394A0BBF">
            <w:pPr>
              <w:rPr>
                <w:rFonts w:ascii="Arial" w:eastAsia="Arial" w:hAnsi="Arial" w:cs="Arial"/>
                <w:i/>
                <w:iCs/>
                <w:color w:val="000000" w:themeColor="text1"/>
                <w:sz w:val="22"/>
                <w:szCs w:val="22"/>
              </w:rPr>
            </w:pPr>
            <w:r w:rsidRPr="394A0BBF">
              <w:rPr>
                <w:rFonts w:ascii="Arial" w:eastAsia="Arial" w:hAnsi="Arial" w:cs="Arial"/>
                <w:i/>
                <w:iCs/>
                <w:color w:val="000000" w:themeColor="text1"/>
                <w:sz w:val="22"/>
                <w:szCs w:val="22"/>
              </w:rPr>
              <w:t xml:space="preserve"> </w:t>
            </w:r>
          </w:p>
          <w:p w14:paraId="5121E62C" w14:textId="77777777" w:rsidR="006C7D17" w:rsidRPr="00B567ED" w:rsidRDefault="006C7D17" w:rsidP="394A0BBF">
            <w:pPr>
              <w:rPr>
                <w:rFonts w:ascii="Arial" w:eastAsia="Arial" w:hAnsi="Arial" w:cs="Arial"/>
                <w:i/>
                <w:iCs/>
                <w:color w:val="000000" w:themeColor="text1"/>
                <w:sz w:val="22"/>
                <w:szCs w:val="22"/>
              </w:rPr>
            </w:pPr>
            <w:r w:rsidRPr="394A0BBF">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B567ED" w:rsidRDefault="006C7D17" w:rsidP="394A0BBF">
            <w:pPr>
              <w:rPr>
                <w:rFonts w:ascii="Arial" w:eastAsia="Arial" w:hAnsi="Arial" w:cs="Arial"/>
                <w:i/>
                <w:iCs/>
                <w:color w:val="000000" w:themeColor="text1"/>
                <w:sz w:val="22"/>
                <w:szCs w:val="22"/>
              </w:rPr>
            </w:pPr>
            <w:r w:rsidRPr="394A0BBF">
              <w:rPr>
                <w:rFonts w:ascii="Arial" w:eastAsia="Arial" w:hAnsi="Arial" w:cs="Arial"/>
                <w:i/>
                <w:iCs/>
                <w:color w:val="000000" w:themeColor="text1"/>
                <w:sz w:val="22"/>
                <w:szCs w:val="22"/>
              </w:rPr>
              <w:t xml:space="preserve"> </w:t>
            </w:r>
          </w:p>
          <w:p w14:paraId="2B48327A" w14:textId="77777777" w:rsidR="006C7D17" w:rsidRPr="00B567ED" w:rsidRDefault="006C7D17" w:rsidP="394A0BBF">
            <w:pPr>
              <w:rPr>
                <w:rFonts w:ascii="Arial" w:eastAsia="Arial" w:hAnsi="Arial" w:cs="Arial"/>
                <w:i/>
                <w:iCs/>
                <w:color w:val="000000" w:themeColor="text1"/>
                <w:sz w:val="22"/>
                <w:szCs w:val="22"/>
              </w:rPr>
            </w:pPr>
            <w:r w:rsidRPr="394A0BBF">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37FC0E8A" w14:textId="0B6240DB" w:rsidR="394A0BBF" w:rsidRDefault="394A0BBF" w:rsidP="394A0BBF">
            <w:pPr>
              <w:rPr>
                <w:rFonts w:ascii="Arial" w:eastAsia="Arial" w:hAnsi="Arial" w:cs="Arial"/>
                <w:i/>
                <w:iCs/>
                <w:color w:val="000000" w:themeColor="text1"/>
                <w:sz w:val="22"/>
                <w:szCs w:val="22"/>
              </w:rPr>
            </w:pPr>
          </w:p>
          <w:p w14:paraId="4BBF56FC" w14:textId="50AFC441" w:rsidR="2194FC30" w:rsidRDefault="2194FC30" w:rsidP="394A0BBF">
            <w:pPr>
              <w:jc w:val="both"/>
              <w:rPr>
                <w:rFonts w:ascii="Arial" w:eastAsia="Arial" w:hAnsi="Arial" w:cs="Arial"/>
                <w:sz w:val="22"/>
                <w:szCs w:val="22"/>
              </w:rPr>
            </w:pPr>
            <w:r w:rsidRPr="394A0BBF">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394A0BBF">
              <w:rPr>
                <w:rFonts w:ascii="Arial" w:eastAsia="Arial" w:hAnsi="Arial" w:cs="Arial"/>
                <w:sz w:val="22"/>
                <w:szCs w:val="22"/>
              </w:rPr>
              <w:t xml:space="preserve"> </w:t>
            </w:r>
          </w:p>
          <w:p w14:paraId="6D93A36A" w14:textId="76CECE2F" w:rsidR="394A0BBF" w:rsidRDefault="394A0BBF" w:rsidP="394A0BBF">
            <w:pPr>
              <w:rPr>
                <w:rFonts w:ascii="Arial" w:eastAsia="Arial" w:hAnsi="Arial" w:cs="Arial"/>
                <w:i/>
                <w:iCs/>
                <w:color w:val="000000" w:themeColor="text1"/>
                <w:sz w:val="22"/>
                <w:szCs w:val="22"/>
              </w:rPr>
            </w:pPr>
          </w:p>
          <w:p w14:paraId="22326F31" w14:textId="77777777" w:rsidR="006C7D17" w:rsidRPr="00B567ED" w:rsidRDefault="006C7D17" w:rsidP="394A0BBF">
            <w:pPr>
              <w:rPr>
                <w:rFonts w:ascii="Arial" w:eastAsia="Arial" w:hAnsi="Arial" w:cs="Arial"/>
                <w:color w:val="000000" w:themeColor="text1"/>
                <w:sz w:val="22"/>
                <w:szCs w:val="22"/>
                <w:lang w:val="en-GB"/>
              </w:rPr>
            </w:pPr>
            <w:r w:rsidRPr="394A0BBF">
              <w:rPr>
                <w:rFonts w:ascii="Arial" w:eastAsia="Arial" w:hAnsi="Arial" w:cs="Arial"/>
                <w:i/>
                <w:iCs/>
                <w:sz w:val="22"/>
                <w:szCs w:val="22"/>
              </w:rPr>
              <w:t xml:space="preserve">  </w:t>
            </w:r>
            <w:r w:rsidRPr="394A0BBF">
              <w:rPr>
                <w:rFonts w:ascii="Arial" w:eastAsia="Arial" w:hAnsi="Arial" w:cs="Arial"/>
                <w:i/>
                <w:iCs/>
                <w:color w:val="000000" w:themeColor="text1"/>
                <w:sz w:val="22"/>
                <w:szCs w:val="22"/>
              </w:rPr>
              <w:t xml:space="preserve"> </w:t>
            </w:r>
          </w:p>
        </w:tc>
      </w:tr>
    </w:tbl>
    <w:p w14:paraId="3E84E5A9" w14:textId="77777777" w:rsidR="0055129F" w:rsidRPr="00B567ED" w:rsidRDefault="0055129F" w:rsidP="394A0BBF">
      <w:pPr>
        <w:spacing w:line="240" w:lineRule="auto"/>
        <w:rPr>
          <w:rFonts w:ascii="Arial" w:eastAsia="Arial" w:hAnsi="Arial" w:cs="Arial"/>
          <w:sz w:val="22"/>
          <w:szCs w:val="22"/>
        </w:rPr>
      </w:pPr>
    </w:p>
    <w:p w14:paraId="122C73DD" w14:textId="77777777" w:rsidR="00D921BA" w:rsidRPr="00B567ED" w:rsidRDefault="00D921BA" w:rsidP="394A0BBF">
      <w:pPr>
        <w:spacing w:line="240" w:lineRule="auto"/>
        <w:rPr>
          <w:rFonts w:ascii="Arial" w:eastAsia="Arial" w:hAnsi="Arial" w:cs="Arial"/>
          <w:sz w:val="22"/>
          <w:szCs w:val="22"/>
        </w:rPr>
      </w:pPr>
    </w:p>
    <w:p w14:paraId="116574F4" w14:textId="29D6433A" w:rsidR="394A0BBF" w:rsidRDefault="394A0BBF" w:rsidP="394A0BBF">
      <w:pPr>
        <w:spacing w:line="240" w:lineRule="auto"/>
        <w:rPr>
          <w:rFonts w:ascii="Arial" w:eastAsia="Arial" w:hAnsi="Arial" w:cs="Arial"/>
          <w:sz w:val="22"/>
          <w:szCs w:val="22"/>
        </w:rPr>
      </w:pPr>
    </w:p>
    <w:p w14:paraId="3EDC8262" w14:textId="705538B2" w:rsidR="394A0BBF" w:rsidRDefault="394A0BBF" w:rsidP="394A0BBF">
      <w:pPr>
        <w:spacing w:line="240" w:lineRule="auto"/>
        <w:rPr>
          <w:rFonts w:ascii="Arial" w:eastAsia="Arial" w:hAnsi="Arial" w:cs="Arial"/>
          <w:sz w:val="22"/>
          <w:szCs w:val="22"/>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69"/>
        <w:gridCol w:w="1701"/>
        <w:gridCol w:w="1290"/>
      </w:tblGrid>
      <w:tr w:rsidR="00DC43A5" w:rsidRPr="00B567ED" w14:paraId="28A8E942" w14:textId="77777777" w:rsidTr="4714F3E5">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B567ED" w:rsidRDefault="00DC43A5" w:rsidP="394A0BBF">
            <w:pPr>
              <w:spacing w:after="0" w:line="240" w:lineRule="auto"/>
              <w:ind w:left="60"/>
              <w:jc w:val="center"/>
              <w:rPr>
                <w:rFonts w:ascii="Arial" w:eastAsia="Arial" w:hAnsi="Arial" w:cs="Arial"/>
                <w:b/>
                <w:bCs/>
                <w:sz w:val="22"/>
                <w:szCs w:val="22"/>
              </w:rPr>
            </w:pPr>
            <w:r w:rsidRPr="394A0BBF">
              <w:rPr>
                <w:rFonts w:ascii="Arial" w:eastAsia="Arial" w:hAnsi="Arial" w:cs="Arial"/>
                <w:b/>
                <w:bCs/>
                <w:sz w:val="22"/>
                <w:szCs w:val="22"/>
              </w:rPr>
              <w:lastRenderedPageBreak/>
              <w:t>Person Specification</w:t>
            </w:r>
          </w:p>
        </w:tc>
      </w:tr>
      <w:tr w:rsidR="00D90F57" w:rsidRPr="00B567ED" w14:paraId="2F966452" w14:textId="77777777" w:rsidTr="4714F3E5">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B567ED" w:rsidRDefault="00D90F57" w:rsidP="394A0BBF">
            <w:pPr>
              <w:pStyle w:val="paragraph"/>
              <w:spacing w:before="0" w:beforeAutospacing="0" w:after="0" w:afterAutospacing="0"/>
              <w:textAlignment w:val="baseline"/>
              <w:rPr>
                <w:rFonts w:ascii="Arial" w:eastAsia="Arial" w:hAnsi="Arial" w:cs="Arial"/>
                <w:sz w:val="22"/>
                <w:szCs w:val="22"/>
              </w:rPr>
            </w:pPr>
            <w:r w:rsidRPr="394A0BBF">
              <w:rPr>
                <w:rStyle w:val="normaltextrun"/>
                <w:rFonts w:ascii="Arial" w:eastAsia="Arial" w:hAnsi="Arial" w:cs="Arial"/>
                <w:b/>
                <w:bCs/>
                <w:sz w:val="22"/>
                <w:szCs w:val="22"/>
              </w:rPr>
              <w:t>Key</w:t>
            </w:r>
            <w:r w:rsidRPr="394A0BBF">
              <w:rPr>
                <w:rStyle w:val="eop"/>
                <w:rFonts w:ascii="Arial" w:eastAsia="Arial" w:hAnsi="Arial" w:cs="Arial"/>
                <w:sz w:val="22"/>
                <w:szCs w:val="22"/>
              </w:rPr>
              <w:t> </w:t>
            </w:r>
            <w:r w:rsidRPr="394A0BBF">
              <w:rPr>
                <w:rStyle w:val="normaltextrun"/>
                <w:rFonts w:ascii="Arial" w:eastAsia="Arial" w:hAnsi="Arial" w:cs="Arial"/>
                <w:b/>
                <w:bCs/>
                <w:sz w:val="22"/>
                <w:szCs w:val="22"/>
              </w:rPr>
              <w:t>E</w:t>
            </w:r>
            <w:r w:rsidRPr="394A0BBF">
              <w:rPr>
                <w:rStyle w:val="normaltextrun"/>
                <w:rFonts w:ascii="Arial" w:eastAsia="Arial" w:hAnsi="Arial" w:cs="Arial"/>
                <w:sz w:val="22"/>
                <w:szCs w:val="22"/>
              </w:rPr>
              <w:t xml:space="preserve"> Essenti</w:t>
            </w:r>
            <w:r w:rsidR="00765C4A" w:rsidRPr="394A0BBF">
              <w:rPr>
                <w:rStyle w:val="normaltextrun"/>
                <w:rFonts w:ascii="Arial" w:eastAsia="Arial" w:hAnsi="Arial" w:cs="Arial"/>
                <w:sz w:val="22"/>
                <w:szCs w:val="22"/>
              </w:rPr>
              <w:t xml:space="preserve">al, </w:t>
            </w:r>
            <w:r w:rsidRPr="394A0BBF">
              <w:rPr>
                <w:rStyle w:val="normaltextrun"/>
                <w:rFonts w:ascii="Arial" w:eastAsia="Arial" w:hAnsi="Arial" w:cs="Arial"/>
                <w:b/>
                <w:bCs/>
                <w:sz w:val="22"/>
                <w:szCs w:val="22"/>
              </w:rPr>
              <w:t>R</w:t>
            </w:r>
            <w:r w:rsidRPr="394A0BBF">
              <w:rPr>
                <w:rStyle w:val="normaltextrun"/>
                <w:rFonts w:ascii="Arial" w:eastAsia="Arial" w:hAnsi="Arial" w:cs="Arial"/>
                <w:sz w:val="22"/>
                <w:szCs w:val="22"/>
              </w:rPr>
              <w:t xml:space="preserve"> References</w:t>
            </w:r>
            <w:r w:rsidR="00765C4A" w:rsidRPr="394A0BBF">
              <w:rPr>
                <w:rStyle w:val="eop"/>
                <w:rFonts w:ascii="Arial" w:eastAsia="Arial" w:hAnsi="Arial" w:cs="Arial"/>
                <w:sz w:val="22"/>
                <w:szCs w:val="22"/>
              </w:rPr>
              <w:t xml:space="preserve">, </w:t>
            </w:r>
            <w:r w:rsidRPr="394A0BBF">
              <w:rPr>
                <w:rStyle w:val="normaltextrun"/>
                <w:rFonts w:ascii="Arial" w:eastAsia="Arial" w:hAnsi="Arial" w:cs="Arial"/>
                <w:b/>
                <w:bCs/>
                <w:sz w:val="22"/>
                <w:szCs w:val="22"/>
              </w:rPr>
              <w:t>I</w:t>
            </w:r>
            <w:r w:rsidRPr="394A0BBF">
              <w:rPr>
                <w:rStyle w:val="normaltextrun"/>
                <w:rFonts w:ascii="Arial" w:eastAsia="Arial" w:hAnsi="Arial" w:cs="Arial"/>
                <w:sz w:val="22"/>
                <w:szCs w:val="22"/>
              </w:rPr>
              <w:t xml:space="preserve"> Interview</w:t>
            </w:r>
            <w:r w:rsidR="00765C4A" w:rsidRPr="394A0BBF">
              <w:rPr>
                <w:rStyle w:val="normaltextrun"/>
                <w:rFonts w:ascii="Arial" w:eastAsia="Arial" w:hAnsi="Arial" w:cs="Arial"/>
                <w:sz w:val="22"/>
                <w:szCs w:val="22"/>
              </w:rPr>
              <w:t xml:space="preserve">, </w:t>
            </w:r>
            <w:r w:rsidRPr="394A0BBF">
              <w:rPr>
                <w:rStyle w:val="normaltextrun"/>
                <w:rFonts w:ascii="Arial" w:eastAsia="Arial" w:hAnsi="Arial" w:cs="Arial"/>
                <w:b/>
                <w:bCs/>
                <w:sz w:val="22"/>
                <w:szCs w:val="22"/>
              </w:rPr>
              <w:t>C</w:t>
            </w:r>
            <w:r w:rsidRPr="394A0BBF">
              <w:rPr>
                <w:rStyle w:val="normaltextrun"/>
                <w:rFonts w:ascii="Arial" w:eastAsia="Arial" w:hAnsi="Arial" w:cs="Arial"/>
                <w:sz w:val="22"/>
                <w:szCs w:val="22"/>
              </w:rPr>
              <w:t xml:space="preserve"> Certificate</w:t>
            </w:r>
            <w:r w:rsidR="00765C4A" w:rsidRPr="394A0BBF">
              <w:rPr>
                <w:rStyle w:val="eop"/>
                <w:rFonts w:ascii="Arial" w:eastAsia="Arial" w:hAnsi="Arial" w:cs="Arial"/>
                <w:sz w:val="22"/>
                <w:szCs w:val="22"/>
              </w:rPr>
              <w:t xml:space="preserve">, </w:t>
            </w:r>
            <w:r w:rsidRPr="394A0BBF">
              <w:rPr>
                <w:rStyle w:val="normaltextrun"/>
                <w:rFonts w:ascii="Arial" w:eastAsia="Arial" w:hAnsi="Arial" w:cs="Arial"/>
                <w:b/>
                <w:bCs/>
                <w:sz w:val="22"/>
                <w:szCs w:val="22"/>
              </w:rPr>
              <w:t>D</w:t>
            </w:r>
            <w:r w:rsidRPr="394A0BBF">
              <w:rPr>
                <w:rStyle w:val="normaltextrun"/>
                <w:rFonts w:ascii="Arial" w:eastAsia="Arial" w:hAnsi="Arial" w:cs="Arial"/>
                <w:sz w:val="22"/>
                <w:szCs w:val="22"/>
              </w:rPr>
              <w:t xml:space="preserve"> Desirable</w:t>
            </w:r>
            <w:r w:rsidR="00765C4A" w:rsidRPr="394A0BBF">
              <w:rPr>
                <w:rStyle w:val="eop"/>
                <w:rFonts w:ascii="Arial" w:eastAsia="Arial" w:hAnsi="Arial" w:cs="Arial"/>
                <w:sz w:val="22"/>
                <w:szCs w:val="22"/>
              </w:rPr>
              <w:t xml:space="preserve">, </w:t>
            </w:r>
            <w:proofErr w:type="spellStart"/>
            <w:r w:rsidRPr="394A0BBF">
              <w:rPr>
                <w:rStyle w:val="normaltextrun"/>
                <w:rFonts w:ascii="Arial" w:eastAsia="Arial" w:hAnsi="Arial" w:cs="Arial"/>
                <w:b/>
                <w:bCs/>
                <w:sz w:val="22"/>
                <w:szCs w:val="22"/>
              </w:rPr>
              <w:t>A</w:t>
            </w:r>
            <w:proofErr w:type="spellEnd"/>
            <w:r w:rsidRPr="394A0BBF">
              <w:rPr>
                <w:rStyle w:val="normaltextrun"/>
                <w:rFonts w:ascii="Arial" w:eastAsia="Arial" w:hAnsi="Arial" w:cs="Arial"/>
                <w:sz w:val="22"/>
                <w:szCs w:val="22"/>
              </w:rPr>
              <w:t xml:space="preserve"> Application</w:t>
            </w:r>
            <w:r w:rsidRPr="394A0BBF">
              <w:rPr>
                <w:rStyle w:val="eop"/>
                <w:rFonts w:ascii="Arial" w:eastAsia="Arial" w:hAnsi="Arial" w:cs="Arial"/>
                <w:sz w:val="22"/>
                <w:szCs w:val="22"/>
              </w:rPr>
              <w:t> </w:t>
            </w:r>
          </w:p>
        </w:tc>
      </w:tr>
      <w:tr w:rsidR="00765C4A" w:rsidRPr="00B567ED" w14:paraId="2716387D" w14:textId="77777777" w:rsidTr="4714F3E5">
        <w:trPr>
          <w:trHeight w:val="556"/>
        </w:trPr>
        <w:tc>
          <w:tcPr>
            <w:tcW w:w="6369"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B567ED" w:rsidRDefault="00765C4A" w:rsidP="394A0BBF">
            <w:pPr>
              <w:spacing w:after="0" w:line="240" w:lineRule="auto"/>
              <w:rPr>
                <w:rFonts w:ascii="Arial" w:eastAsia="Arial" w:hAnsi="Arial" w:cs="Arial"/>
                <w:sz w:val="22"/>
                <w:szCs w:val="22"/>
              </w:rPr>
            </w:pPr>
            <w:r w:rsidRPr="394A0BBF">
              <w:rPr>
                <w:rFonts w:ascii="Arial" w:eastAsia="Arial"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B567ED" w:rsidRDefault="00765C4A" w:rsidP="394A0BBF">
            <w:pPr>
              <w:spacing w:after="0" w:line="240" w:lineRule="auto"/>
              <w:ind w:left="60" w:right="195"/>
              <w:rPr>
                <w:rFonts w:ascii="Arial" w:eastAsia="Arial" w:hAnsi="Arial" w:cs="Arial"/>
                <w:sz w:val="22"/>
                <w:szCs w:val="22"/>
              </w:rPr>
            </w:pPr>
            <w:r w:rsidRPr="394A0BBF">
              <w:rPr>
                <w:rFonts w:ascii="Arial" w:eastAsia="Arial" w:hAnsi="Arial" w:cs="Arial"/>
                <w:b/>
                <w:bCs/>
                <w:sz w:val="22"/>
                <w:szCs w:val="22"/>
              </w:rPr>
              <w:t>Essential / desirable</w:t>
            </w:r>
            <w:r w:rsidRPr="394A0BBF">
              <w:rPr>
                <w:rFonts w:ascii="Arial" w:eastAsia="Arial" w:hAnsi="Arial" w:cs="Arial"/>
                <w:sz w:val="22"/>
                <w:szCs w:val="22"/>
              </w:rPr>
              <w:t xml:space="preserve"> </w:t>
            </w:r>
          </w:p>
        </w:tc>
        <w:tc>
          <w:tcPr>
            <w:tcW w:w="1290"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B567ED" w:rsidRDefault="00765C4A" w:rsidP="394A0BBF">
            <w:pPr>
              <w:spacing w:after="0" w:line="240" w:lineRule="auto"/>
              <w:ind w:left="60"/>
              <w:rPr>
                <w:rFonts w:ascii="Arial" w:eastAsia="Arial" w:hAnsi="Arial" w:cs="Arial"/>
                <w:sz w:val="22"/>
                <w:szCs w:val="22"/>
              </w:rPr>
            </w:pPr>
            <w:r w:rsidRPr="394A0BBF">
              <w:rPr>
                <w:rFonts w:ascii="Arial" w:eastAsia="Arial" w:hAnsi="Arial" w:cs="Arial"/>
                <w:b/>
                <w:bCs/>
                <w:sz w:val="22"/>
                <w:szCs w:val="22"/>
              </w:rPr>
              <w:t>Evidence</w:t>
            </w:r>
            <w:r w:rsidRPr="394A0BBF">
              <w:rPr>
                <w:rFonts w:ascii="Arial" w:eastAsia="Arial" w:hAnsi="Arial" w:cs="Arial"/>
                <w:sz w:val="22"/>
                <w:szCs w:val="22"/>
              </w:rPr>
              <w:t xml:space="preserve"> </w:t>
            </w:r>
          </w:p>
        </w:tc>
      </w:tr>
      <w:tr w:rsidR="00765C4A" w:rsidRPr="00B567ED" w14:paraId="06EA6AA9" w14:textId="77777777" w:rsidTr="4714F3E5">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B567ED" w:rsidRDefault="00765C4A" w:rsidP="394A0BBF">
            <w:pPr>
              <w:spacing w:after="0" w:line="240" w:lineRule="auto"/>
              <w:ind w:left="60"/>
              <w:jc w:val="center"/>
              <w:rPr>
                <w:rFonts w:ascii="Arial" w:eastAsia="Arial" w:hAnsi="Arial" w:cs="Arial"/>
                <w:sz w:val="22"/>
                <w:szCs w:val="22"/>
              </w:rPr>
            </w:pPr>
            <w:r w:rsidRPr="394A0BBF">
              <w:rPr>
                <w:rFonts w:ascii="Arial" w:eastAsia="Arial" w:hAnsi="Arial" w:cs="Arial"/>
                <w:b/>
                <w:bCs/>
                <w:sz w:val="22"/>
                <w:szCs w:val="22"/>
              </w:rPr>
              <w:t>Qualifications</w:t>
            </w:r>
          </w:p>
        </w:tc>
      </w:tr>
      <w:tr w:rsidR="00152EA4" w:rsidRPr="00B567ED" w14:paraId="7D5F966C" w14:textId="77777777" w:rsidTr="4714F3E5">
        <w:trPr>
          <w:trHeight w:val="375"/>
        </w:trPr>
        <w:tc>
          <w:tcPr>
            <w:tcW w:w="6369" w:type="dxa"/>
            <w:tcBorders>
              <w:top w:val="single" w:sz="8" w:space="0" w:color="auto"/>
              <w:left w:val="single" w:sz="8" w:space="0" w:color="auto"/>
              <w:bottom w:val="single" w:sz="8" w:space="0" w:color="auto"/>
              <w:right w:val="single" w:sz="8" w:space="0" w:color="auto"/>
            </w:tcBorders>
          </w:tcPr>
          <w:p w14:paraId="365F4FBD" w14:textId="5F27CDCC" w:rsidR="00152EA4" w:rsidRPr="00B567ED" w:rsidRDefault="05BB79EF" w:rsidP="01C9B1D0">
            <w:pPr>
              <w:spacing w:after="0"/>
              <w:rPr>
                <w:rFonts w:ascii="Arial" w:eastAsia="Arial" w:hAnsi="Arial" w:cs="Arial"/>
                <w:sz w:val="22"/>
                <w:szCs w:val="22"/>
                <w:lang w:val="en-GB"/>
              </w:rPr>
            </w:pPr>
            <w:r w:rsidRPr="01C9B1D0">
              <w:rPr>
                <w:rFonts w:ascii="Arial" w:eastAsia="Arial" w:hAnsi="Arial" w:cs="Arial"/>
                <w:color w:val="000000" w:themeColor="text1"/>
                <w:sz w:val="22"/>
                <w:szCs w:val="22"/>
                <w:lang w:val="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0182C56E" w14:textId="408A5B8E" w:rsidR="00152EA4" w:rsidRPr="00B567ED" w:rsidRDefault="00152EA4" w:rsidP="4714F3E5">
            <w:pPr>
              <w:spacing w:after="0" w:line="240" w:lineRule="auto"/>
              <w:ind w:left="60"/>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10DCB02E" w14:textId="623BF4D2" w:rsidR="00152EA4" w:rsidRPr="00B567ED" w:rsidRDefault="00152EA4" w:rsidP="4714F3E5">
            <w:pPr>
              <w:spacing w:after="0" w:line="240" w:lineRule="auto"/>
              <w:ind w:left="60"/>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p>
        </w:tc>
      </w:tr>
      <w:tr w:rsidR="00765C4A" w:rsidRPr="00B567ED" w14:paraId="2C15162E" w14:textId="77777777" w:rsidTr="4714F3E5">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DF580F2" w:rsidR="00765C4A" w:rsidRPr="00B567ED" w:rsidRDefault="001F67DD" w:rsidP="4714F3E5">
            <w:pPr>
              <w:spacing w:after="0" w:line="240" w:lineRule="auto"/>
              <w:ind w:left="60"/>
              <w:jc w:val="center"/>
              <w:rPr>
                <w:rFonts w:ascii="Arial" w:eastAsia="Arial" w:hAnsi="Arial" w:cs="Arial"/>
                <w:sz w:val="22"/>
                <w:szCs w:val="22"/>
              </w:rPr>
            </w:pPr>
            <w:r w:rsidRPr="4714F3E5">
              <w:rPr>
                <w:rFonts w:ascii="Arial" w:eastAsia="Arial" w:hAnsi="Arial" w:cs="Arial"/>
                <w:b/>
                <w:bCs/>
                <w:sz w:val="22"/>
                <w:szCs w:val="22"/>
              </w:rPr>
              <w:t>Knowledge &amp; Experience</w:t>
            </w:r>
          </w:p>
        </w:tc>
      </w:tr>
      <w:tr w:rsidR="4714F3E5" w14:paraId="215673A5" w14:textId="77777777" w:rsidTr="4714F3E5">
        <w:trPr>
          <w:trHeight w:val="630"/>
        </w:trPr>
        <w:tc>
          <w:tcPr>
            <w:tcW w:w="6369" w:type="dxa"/>
            <w:tcBorders>
              <w:top w:val="single" w:sz="8" w:space="0" w:color="auto"/>
              <w:left w:val="single" w:sz="8" w:space="0" w:color="auto"/>
              <w:bottom w:val="single" w:sz="8" w:space="0" w:color="auto"/>
              <w:right w:val="single" w:sz="8" w:space="0" w:color="auto"/>
            </w:tcBorders>
          </w:tcPr>
          <w:p w14:paraId="55DFB837" w14:textId="635E5076" w:rsidR="4714F3E5" w:rsidRDefault="00C34C34" w:rsidP="4714F3E5">
            <w:pPr>
              <w:spacing w:line="240" w:lineRule="auto"/>
              <w:rPr>
                <w:rFonts w:ascii="Arial" w:eastAsia="Arial" w:hAnsi="Arial" w:cs="Arial"/>
                <w:sz w:val="22"/>
                <w:szCs w:val="22"/>
                <w:lang w:eastAsia="en-GB"/>
              </w:rPr>
            </w:pPr>
            <w:r w:rsidRPr="00C34C34">
              <w:rPr>
                <w:rFonts w:ascii="Arial" w:eastAsia="Arial" w:hAnsi="Arial" w:cs="Arial"/>
                <w:sz w:val="22"/>
                <w:szCs w:val="22"/>
              </w:rPr>
              <w:t>Experience of data and system management in an academy/school, local authority or education setting.</w:t>
            </w:r>
          </w:p>
        </w:tc>
        <w:tc>
          <w:tcPr>
            <w:tcW w:w="1701" w:type="dxa"/>
            <w:tcBorders>
              <w:top w:val="single" w:sz="8" w:space="0" w:color="auto"/>
              <w:left w:val="single" w:sz="8" w:space="0" w:color="auto"/>
              <w:bottom w:val="single" w:sz="8" w:space="0" w:color="auto"/>
              <w:right w:val="single" w:sz="8" w:space="0" w:color="auto"/>
            </w:tcBorders>
          </w:tcPr>
          <w:p w14:paraId="288D84AA" w14:textId="67AB0FB9" w:rsidR="4714F3E5" w:rsidRDefault="00C56B98" w:rsidP="4714F3E5">
            <w:pPr>
              <w:spacing w:after="0" w:line="240" w:lineRule="auto"/>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35A1CB06" w14:textId="0B462568" w:rsidR="4714F3E5" w:rsidRDefault="4714F3E5" w:rsidP="4714F3E5">
            <w:pPr>
              <w:spacing w:after="0" w:line="240" w:lineRule="auto"/>
              <w:ind w:left="60"/>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r w:rsidR="00C56B98">
              <w:rPr>
                <w:rStyle w:val="normaltextrun"/>
                <w:rFonts w:ascii="Arial" w:eastAsia="Arial" w:hAnsi="Arial" w:cs="Arial"/>
                <w:color w:val="000000" w:themeColor="text1"/>
                <w:sz w:val="22"/>
                <w:szCs w:val="22"/>
              </w:rPr>
              <w:t>/R</w:t>
            </w:r>
          </w:p>
        </w:tc>
      </w:tr>
      <w:tr w:rsidR="4714F3E5" w14:paraId="41132C19" w14:textId="77777777" w:rsidTr="4714F3E5">
        <w:trPr>
          <w:trHeight w:val="630"/>
        </w:trPr>
        <w:tc>
          <w:tcPr>
            <w:tcW w:w="6369" w:type="dxa"/>
            <w:tcBorders>
              <w:top w:val="single" w:sz="8" w:space="0" w:color="auto"/>
              <w:left w:val="single" w:sz="8" w:space="0" w:color="auto"/>
              <w:bottom w:val="single" w:sz="8" w:space="0" w:color="auto"/>
              <w:right w:val="single" w:sz="8" w:space="0" w:color="auto"/>
            </w:tcBorders>
          </w:tcPr>
          <w:p w14:paraId="11D0B6B8" w14:textId="5C976E75" w:rsidR="4714F3E5" w:rsidRDefault="004C6C74" w:rsidP="4714F3E5">
            <w:pPr>
              <w:spacing w:line="240" w:lineRule="auto"/>
              <w:rPr>
                <w:rFonts w:ascii="Arial" w:eastAsia="Arial" w:hAnsi="Arial" w:cs="Arial"/>
                <w:sz w:val="22"/>
                <w:szCs w:val="22"/>
                <w:lang w:eastAsia="en-GB"/>
              </w:rPr>
            </w:pPr>
            <w:r>
              <w:rPr>
                <w:rFonts w:ascii="Arial" w:eastAsia="Arial" w:hAnsi="Arial" w:cs="Arial"/>
                <w:sz w:val="22"/>
                <w:szCs w:val="22"/>
              </w:rPr>
              <w:t>Good working knowledge of Arbor</w:t>
            </w:r>
            <w:r w:rsidR="4714F3E5" w:rsidRPr="4714F3E5">
              <w:rPr>
                <w:rFonts w:ascii="Arial" w:eastAsia="Arial"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tcPr>
          <w:p w14:paraId="0877FE75" w14:textId="71222F91" w:rsidR="4714F3E5" w:rsidRDefault="4714F3E5" w:rsidP="4714F3E5">
            <w:pPr>
              <w:spacing w:after="0" w:line="240" w:lineRule="auto"/>
              <w:ind w:left="60"/>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04A6A426" w14:textId="3BF0ADD2" w:rsidR="4714F3E5" w:rsidRDefault="4714F3E5" w:rsidP="4714F3E5">
            <w:pPr>
              <w:spacing w:after="0" w:line="240" w:lineRule="auto"/>
              <w:ind w:left="60"/>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p>
        </w:tc>
      </w:tr>
      <w:tr w:rsidR="00764997" w:rsidRPr="00B567ED" w14:paraId="1297215E" w14:textId="77777777" w:rsidTr="4714F3E5">
        <w:trPr>
          <w:trHeight w:val="630"/>
        </w:trPr>
        <w:tc>
          <w:tcPr>
            <w:tcW w:w="6369" w:type="dxa"/>
            <w:tcBorders>
              <w:top w:val="single" w:sz="8" w:space="0" w:color="auto"/>
              <w:left w:val="single" w:sz="8" w:space="0" w:color="auto"/>
              <w:bottom w:val="single" w:sz="8" w:space="0" w:color="auto"/>
              <w:right w:val="single" w:sz="8" w:space="0" w:color="auto"/>
            </w:tcBorders>
          </w:tcPr>
          <w:p w14:paraId="61DF9B19" w14:textId="6A4D8799" w:rsidR="00764997" w:rsidRPr="00B567ED" w:rsidRDefault="008B113F" w:rsidP="394A0BBF">
            <w:pPr>
              <w:pStyle w:val="TableParagraph"/>
              <w:spacing w:before="40"/>
              <w:rPr>
                <w:lang w:eastAsia="en-GB"/>
              </w:rPr>
            </w:pPr>
            <w:r w:rsidRPr="00A34A20">
              <w:t>Working knowledge of data analysis packages-for example SISRA Analytics/4Matrix</w:t>
            </w:r>
            <w:r>
              <w:t>/</w:t>
            </w:r>
            <w:proofErr w:type="spellStart"/>
            <w:r>
              <w:t>Timetabler</w:t>
            </w:r>
            <w:proofErr w:type="spellEnd"/>
          </w:p>
        </w:tc>
        <w:tc>
          <w:tcPr>
            <w:tcW w:w="1701" w:type="dxa"/>
            <w:tcBorders>
              <w:top w:val="single" w:sz="8" w:space="0" w:color="auto"/>
              <w:left w:val="single" w:sz="8" w:space="0" w:color="auto"/>
              <w:bottom w:val="single" w:sz="8" w:space="0" w:color="auto"/>
              <w:right w:val="single" w:sz="8" w:space="0" w:color="auto"/>
            </w:tcBorders>
          </w:tcPr>
          <w:p w14:paraId="73CA8EC0" w14:textId="5FA96466" w:rsidR="00764997" w:rsidRPr="00B567ED" w:rsidRDefault="00C56B98" w:rsidP="4714F3E5">
            <w:pPr>
              <w:spacing w:after="0" w:line="240" w:lineRule="auto"/>
              <w:ind w:left="60"/>
              <w:jc w:val="center"/>
              <w:rPr>
                <w:rFonts w:ascii="Arial" w:eastAsia="Arial" w:hAnsi="Arial" w:cs="Arial"/>
                <w:sz w:val="22"/>
                <w:szCs w:val="22"/>
              </w:rPr>
            </w:pPr>
            <w:r>
              <w:rPr>
                <w:rFonts w:ascii="Arial" w:eastAsia="Arial" w:hAnsi="Arial" w:cs="Arial"/>
                <w:sz w:val="22"/>
                <w:szCs w:val="22"/>
              </w:rPr>
              <w:t>D</w:t>
            </w:r>
          </w:p>
        </w:tc>
        <w:tc>
          <w:tcPr>
            <w:tcW w:w="1290" w:type="dxa"/>
            <w:tcBorders>
              <w:top w:val="single" w:sz="8" w:space="0" w:color="auto"/>
              <w:left w:val="single" w:sz="8" w:space="0" w:color="auto"/>
              <w:bottom w:val="single" w:sz="8" w:space="0" w:color="auto"/>
              <w:right w:val="single" w:sz="8" w:space="0" w:color="auto"/>
            </w:tcBorders>
          </w:tcPr>
          <w:p w14:paraId="5E2E6BD7" w14:textId="7A1607A3" w:rsidR="00764997" w:rsidRPr="00B567ED" w:rsidRDefault="00C652AC" w:rsidP="4714F3E5">
            <w:pPr>
              <w:spacing w:after="0" w:line="240" w:lineRule="auto"/>
              <w:ind w:left="60"/>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p>
        </w:tc>
      </w:tr>
      <w:tr w:rsidR="00CD5856" w:rsidRPr="00B567ED" w14:paraId="1DE69ECF" w14:textId="77777777" w:rsidTr="4714F3E5">
        <w:trPr>
          <w:trHeight w:val="630"/>
        </w:trPr>
        <w:tc>
          <w:tcPr>
            <w:tcW w:w="6369" w:type="dxa"/>
            <w:tcBorders>
              <w:top w:val="single" w:sz="8" w:space="0" w:color="auto"/>
              <w:left w:val="single" w:sz="8" w:space="0" w:color="auto"/>
              <w:bottom w:val="single" w:sz="8" w:space="0" w:color="auto"/>
              <w:right w:val="single" w:sz="8" w:space="0" w:color="auto"/>
            </w:tcBorders>
          </w:tcPr>
          <w:p w14:paraId="433194A3" w14:textId="6865585F" w:rsidR="00CD5856" w:rsidRPr="00B567ED" w:rsidRDefault="00EF3C66" w:rsidP="394A0BBF">
            <w:pPr>
              <w:pStyle w:val="TableParagraph"/>
              <w:spacing w:before="40"/>
              <w:rPr>
                <w:lang w:eastAsia="en-GB"/>
              </w:rPr>
            </w:pPr>
            <w:r w:rsidRPr="00EF3C66">
              <w:rPr>
                <w:lang w:eastAsia="en-GB"/>
              </w:rPr>
              <w:t>Experience of analysing and interpreting education performance data</w:t>
            </w:r>
          </w:p>
        </w:tc>
        <w:tc>
          <w:tcPr>
            <w:tcW w:w="1701" w:type="dxa"/>
            <w:tcBorders>
              <w:top w:val="single" w:sz="8" w:space="0" w:color="auto"/>
              <w:left w:val="single" w:sz="8" w:space="0" w:color="auto"/>
              <w:bottom w:val="single" w:sz="8" w:space="0" w:color="auto"/>
              <w:right w:val="single" w:sz="8" w:space="0" w:color="auto"/>
            </w:tcBorders>
          </w:tcPr>
          <w:p w14:paraId="602011F2" w14:textId="0E052DE9" w:rsidR="00CD5856" w:rsidRPr="00B567ED" w:rsidRDefault="00C652AC" w:rsidP="4714F3E5">
            <w:pPr>
              <w:spacing w:after="0" w:line="240" w:lineRule="auto"/>
              <w:ind w:left="60"/>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495D5DDC" w14:textId="4E3B6CD7" w:rsidR="00CD5856" w:rsidRPr="00B567ED" w:rsidRDefault="006765C3" w:rsidP="4714F3E5">
            <w:pPr>
              <w:spacing w:after="0" w:line="240" w:lineRule="auto"/>
              <w:ind w:left="60"/>
              <w:jc w:val="center"/>
              <w:rPr>
                <w:rStyle w:val="normaltextrun"/>
                <w:rFonts w:ascii="Arial" w:eastAsia="Arial" w:hAnsi="Arial" w:cs="Arial"/>
                <w:color w:val="000000" w:themeColor="text1"/>
                <w:sz w:val="22"/>
                <w:szCs w:val="22"/>
              </w:rPr>
            </w:pPr>
            <w:r>
              <w:rPr>
                <w:rStyle w:val="normaltextrun"/>
                <w:rFonts w:ascii="Arial" w:eastAsia="Arial" w:hAnsi="Arial" w:cs="Arial"/>
                <w:color w:val="000000" w:themeColor="text1"/>
                <w:sz w:val="22"/>
                <w:szCs w:val="22"/>
              </w:rPr>
              <w:t>A/</w:t>
            </w:r>
            <w:r w:rsidR="00C652AC" w:rsidRPr="4714F3E5">
              <w:rPr>
                <w:rStyle w:val="normaltextrun"/>
                <w:rFonts w:ascii="Arial" w:eastAsia="Arial" w:hAnsi="Arial" w:cs="Arial"/>
                <w:color w:val="000000" w:themeColor="text1"/>
                <w:sz w:val="22"/>
                <w:szCs w:val="22"/>
              </w:rPr>
              <w:t>I</w:t>
            </w:r>
            <w:r w:rsidR="00C56B98">
              <w:rPr>
                <w:rStyle w:val="normaltextrun"/>
                <w:rFonts w:ascii="Arial" w:eastAsia="Arial" w:hAnsi="Arial" w:cs="Arial"/>
                <w:color w:val="000000" w:themeColor="text1"/>
                <w:sz w:val="22"/>
                <w:szCs w:val="22"/>
              </w:rPr>
              <w:t>/R</w:t>
            </w:r>
          </w:p>
        </w:tc>
      </w:tr>
      <w:tr w:rsidR="00CD5856" w:rsidRPr="00B567ED" w14:paraId="39AA8AD3" w14:textId="77777777" w:rsidTr="4714F3E5">
        <w:trPr>
          <w:trHeight w:val="630"/>
        </w:trPr>
        <w:tc>
          <w:tcPr>
            <w:tcW w:w="6369" w:type="dxa"/>
            <w:tcBorders>
              <w:top w:val="single" w:sz="8" w:space="0" w:color="auto"/>
              <w:left w:val="single" w:sz="8" w:space="0" w:color="auto"/>
              <w:bottom w:val="single" w:sz="8" w:space="0" w:color="auto"/>
              <w:right w:val="single" w:sz="8" w:space="0" w:color="auto"/>
            </w:tcBorders>
          </w:tcPr>
          <w:p w14:paraId="33673587" w14:textId="36624AC6" w:rsidR="00CD5856" w:rsidRPr="00B567ED" w:rsidRDefault="006765C3" w:rsidP="394A0BBF">
            <w:pPr>
              <w:spacing w:after="0" w:line="240" w:lineRule="auto"/>
              <w:rPr>
                <w:rFonts w:ascii="Arial" w:eastAsia="Arial" w:hAnsi="Arial" w:cs="Arial"/>
                <w:sz w:val="22"/>
                <w:szCs w:val="22"/>
                <w:lang w:val="en-GB" w:eastAsia="en-GB"/>
              </w:rPr>
            </w:pPr>
            <w:r w:rsidRPr="006765C3">
              <w:rPr>
                <w:rFonts w:ascii="Arial" w:eastAsia="Arial" w:hAnsi="Arial" w:cs="Arial"/>
                <w:sz w:val="22"/>
                <w:szCs w:val="22"/>
                <w:lang w:val="en-GB" w:eastAsia="en-GB"/>
              </w:rPr>
              <w:t>Experience of maintaining high standards of data quality.</w:t>
            </w:r>
          </w:p>
        </w:tc>
        <w:tc>
          <w:tcPr>
            <w:tcW w:w="1701" w:type="dxa"/>
            <w:tcBorders>
              <w:top w:val="single" w:sz="8" w:space="0" w:color="auto"/>
              <w:left w:val="single" w:sz="8" w:space="0" w:color="auto"/>
              <w:bottom w:val="single" w:sz="8" w:space="0" w:color="auto"/>
              <w:right w:val="single" w:sz="8" w:space="0" w:color="auto"/>
            </w:tcBorders>
          </w:tcPr>
          <w:p w14:paraId="197D5D14" w14:textId="77BF055B" w:rsidR="00CD5856" w:rsidRPr="00B567ED" w:rsidRDefault="00C652AC" w:rsidP="4714F3E5">
            <w:pPr>
              <w:spacing w:after="0" w:line="240" w:lineRule="auto"/>
              <w:ind w:left="60"/>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7968845B" w14:textId="580D2D38" w:rsidR="00CD5856" w:rsidRPr="00B567ED" w:rsidRDefault="00C652AC" w:rsidP="4714F3E5">
            <w:pPr>
              <w:spacing w:after="0" w:line="240" w:lineRule="auto"/>
              <w:ind w:left="60"/>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w:t>
            </w:r>
            <w:r w:rsidR="006765C3">
              <w:rPr>
                <w:rStyle w:val="normaltextrun"/>
                <w:rFonts w:ascii="Arial" w:eastAsia="Arial" w:hAnsi="Arial" w:cs="Arial"/>
                <w:color w:val="000000" w:themeColor="text1"/>
                <w:sz w:val="22"/>
                <w:szCs w:val="22"/>
              </w:rPr>
              <w:t>/I</w:t>
            </w:r>
          </w:p>
        </w:tc>
      </w:tr>
      <w:tr w:rsidR="4714F3E5" w14:paraId="7D69E6B4" w14:textId="77777777" w:rsidTr="4714F3E5">
        <w:trPr>
          <w:trHeight w:val="630"/>
        </w:trPr>
        <w:tc>
          <w:tcPr>
            <w:tcW w:w="6369" w:type="dxa"/>
            <w:tcBorders>
              <w:top w:val="single" w:sz="8" w:space="0" w:color="auto"/>
              <w:left w:val="single" w:sz="8" w:space="0" w:color="auto"/>
              <w:bottom w:val="single" w:sz="8" w:space="0" w:color="auto"/>
              <w:right w:val="single" w:sz="8" w:space="0" w:color="auto"/>
            </w:tcBorders>
          </w:tcPr>
          <w:p w14:paraId="0C045A1B" w14:textId="76339769" w:rsidR="4714F3E5" w:rsidRDefault="4714F3E5" w:rsidP="4714F3E5">
            <w:pPr>
              <w:spacing w:line="240" w:lineRule="auto"/>
              <w:rPr>
                <w:rFonts w:ascii="Arial" w:eastAsia="Arial" w:hAnsi="Arial" w:cs="Arial"/>
                <w:sz w:val="22"/>
                <w:szCs w:val="22"/>
                <w:lang w:eastAsia="en-GB"/>
              </w:rPr>
            </w:pPr>
            <w:r w:rsidRPr="4714F3E5">
              <w:rPr>
                <w:rFonts w:ascii="Arial" w:eastAsia="Arial" w:hAnsi="Arial" w:cs="Arial"/>
                <w:sz w:val="22"/>
                <w:szCs w:val="22"/>
              </w:rPr>
              <w:t>Experience of using ICT packages i.e.: Microsoft Word, Access, Excel, Publisher</w:t>
            </w:r>
          </w:p>
        </w:tc>
        <w:tc>
          <w:tcPr>
            <w:tcW w:w="1701" w:type="dxa"/>
            <w:tcBorders>
              <w:top w:val="single" w:sz="8" w:space="0" w:color="auto"/>
              <w:left w:val="single" w:sz="8" w:space="0" w:color="auto"/>
              <w:bottom w:val="single" w:sz="8" w:space="0" w:color="auto"/>
              <w:right w:val="single" w:sz="8" w:space="0" w:color="auto"/>
            </w:tcBorders>
          </w:tcPr>
          <w:p w14:paraId="22F80D7F" w14:textId="16E73BBE" w:rsidR="4714F3E5" w:rsidRDefault="4714F3E5" w:rsidP="4714F3E5">
            <w:pPr>
              <w:spacing w:after="0" w:line="240" w:lineRule="auto"/>
              <w:ind w:left="60"/>
              <w:jc w:val="center"/>
              <w:rPr>
                <w:rFonts w:ascii="Arial" w:eastAsia="Arial" w:hAnsi="Arial" w:cs="Arial"/>
                <w:sz w:val="22"/>
                <w:szCs w:val="22"/>
              </w:rPr>
            </w:pPr>
            <w:r w:rsidRPr="4714F3E5">
              <w:rPr>
                <w:rFonts w:ascii="Arial" w:eastAsia="Arial" w:hAnsi="Arial" w:cs="Arial"/>
                <w:sz w:val="22"/>
                <w:szCs w:val="22"/>
              </w:rPr>
              <w:t>D</w:t>
            </w:r>
          </w:p>
        </w:tc>
        <w:tc>
          <w:tcPr>
            <w:tcW w:w="1290" w:type="dxa"/>
            <w:tcBorders>
              <w:top w:val="single" w:sz="8" w:space="0" w:color="auto"/>
              <w:left w:val="single" w:sz="8" w:space="0" w:color="auto"/>
              <w:bottom w:val="single" w:sz="8" w:space="0" w:color="auto"/>
              <w:right w:val="single" w:sz="8" w:space="0" w:color="auto"/>
            </w:tcBorders>
          </w:tcPr>
          <w:p w14:paraId="1591A2CB" w14:textId="312C0916" w:rsidR="4714F3E5" w:rsidRDefault="4714F3E5" w:rsidP="4714F3E5">
            <w:pPr>
              <w:spacing w:after="0" w:line="240" w:lineRule="auto"/>
              <w:ind w:left="60"/>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p>
        </w:tc>
      </w:tr>
      <w:tr w:rsidR="00765C4A" w:rsidRPr="00B567ED" w14:paraId="70D53B9F" w14:textId="77777777" w:rsidTr="4714F3E5">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6959E0C6" w:rsidR="00765C4A" w:rsidRPr="00B567ED" w:rsidRDefault="0007028B" w:rsidP="4714F3E5">
            <w:pPr>
              <w:spacing w:after="0" w:line="240" w:lineRule="auto"/>
              <w:ind w:left="45"/>
              <w:jc w:val="center"/>
              <w:rPr>
                <w:rFonts w:ascii="Arial" w:eastAsia="Arial" w:hAnsi="Arial" w:cs="Arial"/>
                <w:sz w:val="22"/>
                <w:szCs w:val="22"/>
              </w:rPr>
            </w:pPr>
            <w:r w:rsidRPr="4714F3E5">
              <w:rPr>
                <w:rFonts w:ascii="Arial" w:eastAsia="Arial" w:hAnsi="Arial" w:cs="Arial"/>
                <w:b/>
                <w:bCs/>
                <w:sz w:val="22"/>
                <w:szCs w:val="22"/>
              </w:rPr>
              <w:t>Technical Skills &amp; Ability</w:t>
            </w:r>
          </w:p>
        </w:tc>
      </w:tr>
      <w:tr w:rsidR="4714F3E5" w14:paraId="40F53822" w14:textId="77777777" w:rsidTr="4714F3E5">
        <w:trPr>
          <w:trHeight w:val="183"/>
        </w:trPr>
        <w:tc>
          <w:tcPr>
            <w:tcW w:w="6369" w:type="dxa"/>
            <w:tcBorders>
              <w:top w:val="single" w:sz="8" w:space="0" w:color="auto"/>
              <w:left w:val="single" w:sz="8" w:space="0" w:color="auto"/>
              <w:bottom w:val="single" w:sz="8" w:space="0" w:color="auto"/>
              <w:right w:val="single" w:sz="8" w:space="0" w:color="auto"/>
            </w:tcBorders>
          </w:tcPr>
          <w:p w14:paraId="14945011" w14:textId="03D0261D" w:rsidR="4714F3E5" w:rsidRDefault="008D63AC" w:rsidP="4714F3E5">
            <w:pPr>
              <w:spacing w:line="240" w:lineRule="auto"/>
              <w:rPr>
                <w:rFonts w:ascii="Arial" w:eastAsia="Arial" w:hAnsi="Arial" w:cs="Arial"/>
                <w:sz w:val="22"/>
                <w:szCs w:val="22"/>
                <w:lang w:eastAsia="en-GB"/>
              </w:rPr>
            </w:pPr>
            <w:r>
              <w:rPr>
                <w:rFonts w:ascii="Arial" w:eastAsia="Arial" w:hAnsi="Arial" w:cs="Arial"/>
                <w:sz w:val="22"/>
                <w:szCs w:val="22"/>
              </w:rPr>
              <w:t>Extensive ability to use</w:t>
            </w:r>
            <w:r w:rsidR="4714F3E5" w:rsidRPr="4714F3E5">
              <w:rPr>
                <w:rFonts w:ascii="Arial" w:eastAsia="Arial" w:hAnsi="Arial" w:cs="Arial"/>
                <w:sz w:val="22"/>
                <w:szCs w:val="22"/>
              </w:rPr>
              <w:t xml:space="preserve"> IT systems </w:t>
            </w:r>
            <w:r w:rsidR="00F027FE" w:rsidRPr="00F027FE">
              <w:rPr>
                <w:rFonts w:ascii="Arial" w:eastAsia="Arial" w:hAnsi="Arial" w:cs="Arial"/>
                <w:sz w:val="22"/>
                <w:szCs w:val="22"/>
              </w:rPr>
              <w:t>including a strong working knowledge of Microsoft Office applications and advanced use of Excel Spreadsheets.</w:t>
            </w:r>
          </w:p>
        </w:tc>
        <w:tc>
          <w:tcPr>
            <w:tcW w:w="1701" w:type="dxa"/>
            <w:tcBorders>
              <w:top w:val="single" w:sz="8" w:space="0" w:color="auto"/>
              <w:left w:val="single" w:sz="8" w:space="0" w:color="auto"/>
              <w:bottom w:val="single" w:sz="8" w:space="0" w:color="auto"/>
              <w:right w:val="single" w:sz="8" w:space="0" w:color="auto"/>
            </w:tcBorders>
          </w:tcPr>
          <w:p w14:paraId="760552BE" w14:textId="5E60A458" w:rsidR="4714F3E5" w:rsidRDefault="4714F3E5" w:rsidP="4714F3E5">
            <w:pPr>
              <w:spacing w:after="0" w:line="240" w:lineRule="auto"/>
              <w:ind w:left="60"/>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1796CE64" w14:textId="5401045E" w:rsidR="4714F3E5" w:rsidRDefault="4714F3E5" w:rsidP="4714F3E5">
            <w:pPr>
              <w:spacing w:after="0" w:line="240" w:lineRule="auto"/>
              <w:ind w:left="60"/>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p>
        </w:tc>
      </w:tr>
      <w:tr w:rsidR="009D1F3F" w14:paraId="6052EBDD" w14:textId="77777777" w:rsidTr="4714F3E5">
        <w:trPr>
          <w:trHeight w:val="183"/>
        </w:trPr>
        <w:tc>
          <w:tcPr>
            <w:tcW w:w="6369" w:type="dxa"/>
            <w:tcBorders>
              <w:top w:val="single" w:sz="8" w:space="0" w:color="auto"/>
              <w:left w:val="single" w:sz="8" w:space="0" w:color="auto"/>
              <w:bottom w:val="single" w:sz="8" w:space="0" w:color="auto"/>
              <w:right w:val="single" w:sz="8" w:space="0" w:color="auto"/>
            </w:tcBorders>
          </w:tcPr>
          <w:p w14:paraId="09DE77D4" w14:textId="4D977FF9" w:rsidR="009D1F3F" w:rsidRDefault="009D1F3F" w:rsidP="4714F3E5">
            <w:pPr>
              <w:spacing w:line="240" w:lineRule="auto"/>
              <w:rPr>
                <w:rFonts w:ascii="Arial" w:eastAsia="Arial" w:hAnsi="Arial" w:cs="Arial"/>
                <w:sz w:val="22"/>
                <w:szCs w:val="22"/>
              </w:rPr>
            </w:pPr>
            <w:r w:rsidRPr="009D1F3F">
              <w:rPr>
                <w:rFonts w:ascii="Arial" w:eastAsia="Arial" w:hAnsi="Arial" w:cs="Arial"/>
                <w:sz w:val="22"/>
                <w:szCs w:val="22"/>
              </w:rPr>
              <w:t>Ability to input data accurately - a good “eye for detail”.</w:t>
            </w:r>
          </w:p>
        </w:tc>
        <w:tc>
          <w:tcPr>
            <w:tcW w:w="1701" w:type="dxa"/>
            <w:tcBorders>
              <w:top w:val="single" w:sz="8" w:space="0" w:color="auto"/>
              <w:left w:val="single" w:sz="8" w:space="0" w:color="auto"/>
              <w:bottom w:val="single" w:sz="8" w:space="0" w:color="auto"/>
              <w:right w:val="single" w:sz="8" w:space="0" w:color="auto"/>
            </w:tcBorders>
          </w:tcPr>
          <w:p w14:paraId="36A7B165" w14:textId="727A22D7" w:rsidR="009D1F3F" w:rsidRPr="4714F3E5" w:rsidRDefault="009D1F3F" w:rsidP="4714F3E5">
            <w:pPr>
              <w:spacing w:after="0" w:line="240" w:lineRule="auto"/>
              <w:ind w:left="60"/>
              <w:jc w:val="center"/>
              <w:rPr>
                <w:rFonts w:ascii="Arial" w:eastAsia="Arial" w:hAnsi="Arial" w:cs="Arial"/>
                <w:sz w:val="22"/>
                <w:szCs w:val="22"/>
              </w:rPr>
            </w:pPr>
            <w:r>
              <w:rPr>
                <w:rFonts w:ascii="Arial" w:eastAsia="Arial" w:hAnsi="Arial" w:cs="Arial"/>
                <w:sz w:val="22"/>
                <w:szCs w:val="22"/>
              </w:rPr>
              <w:t xml:space="preserve">E </w:t>
            </w:r>
          </w:p>
        </w:tc>
        <w:tc>
          <w:tcPr>
            <w:tcW w:w="1290" w:type="dxa"/>
            <w:tcBorders>
              <w:top w:val="single" w:sz="8" w:space="0" w:color="auto"/>
              <w:left w:val="single" w:sz="8" w:space="0" w:color="auto"/>
              <w:bottom w:val="single" w:sz="8" w:space="0" w:color="auto"/>
              <w:right w:val="single" w:sz="8" w:space="0" w:color="auto"/>
            </w:tcBorders>
          </w:tcPr>
          <w:p w14:paraId="5A4D3E11" w14:textId="5D71F9D0" w:rsidR="009D1F3F" w:rsidRPr="4714F3E5" w:rsidRDefault="009D1F3F" w:rsidP="4714F3E5">
            <w:pPr>
              <w:spacing w:after="0" w:line="240" w:lineRule="auto"/>
              <w:ind w:left="60"/>
              <w:jc w:val="center"/>
              <w:rPr>
                <w:rStyle w:val="normaltextrun"/>
                <w:rFonts w:ascii="Arial" w:eastAsia="Arial" w:hAnsi="Arial" w:cs="Arial"/>
                <w:color w:val="000000" w:themeColor="text1"/>
                <w:sz w:val="22"/>
                <w:szCs w:val="22"/>
              </w:rPr>
            </w:pPr>
            <w:r>
              <w:rPr>
                <w:rStyle w:val="normaltextrun"/>
                <w:rFonts w:ascii="Arial" w:eastAsia="Arial" w:hAnsi="Arial" w:cs="Arial"/>
                <w:color w:val="000000" w:themeColor="text1"/>
                <w:sz w:val="22"/>
                <w:szCs w:val="22"/>
              </w:rPr>
              <w:t>A/I</w:t>
            </w:r>
          </w:p>
        </w:tc>
      </w:tr>
      <w:tr w:rsidR="00E26AAF" w14:paraId="68801371" w14:textId="77777777" w:rsidTr="4714F3E5">
        <w:trPr>
          <w:trHeight w:val="183"/>
        </w:trPr>
        <w:tc>
          <w:tcPr>
            <w:tcW w:w="6369" w:type="dxa"/>
            <w:tcBorders>
              <w:top w:val="single" w:sz="8" w:space="0" w:color="auto"/>
              <w:left w:val="single" w:sz="8" w:space="0" w:color="auto"/>
              <w:bottom w:val="single" w:sz="8" w:space="0" w:color="auto"/>
              <w:right w:val="single" w:sz="8" w:space="0" w:color="auto"/>
            </w:tcBorders>
          </w:tcPr>
          <w:p w14:paraId="229649FD" w14:textId="1E3AA2F8" w:rsidR="00E26AAF" w:rsidRDefault="00E26AAF" w:rsidP="4714F3E5">
            <w:pPr>
              <w:spacing w:line="240" w:lineRule="auto"/>
              <w:rPr>
                <w:rFonts w:ascii="Arial" w:eastAsia="Arial" w:hAnsi="Arial" w:cs="Arial"/>
                <w:sz w:val="22"/>
                <w:szCs w:val="22"/>
              </w:rPr>
            </w:pPr>
            <w:r w:rsidRPr="00E26AAF">
              <w:rPr>
                <w:rFonts w:ascii="Arial" w:eastAsia="Arial" w:hAnsi="Arial" w:cs="Arial"/>
                <w:sz w:val="22"/>
                <w:szCs w:val="22"/>
              </w:rPr>
              <w:t>Experience of using VBA/Macros to automatically manipulate data.</w:t>
            </w:r>
          </w:p>
        </w:tc>
        <w:tc>
          <w:tcPr>
            <w:tcW w:w="1701" w:type="dxa"/>
            <w:tcBorders>
              <w:top w:val="single" w:sz="8" w:space="0" w:color="auto"/>
              <w:left w:val="single" w:sz="8" w:space="0" w:color="auto"/>
              <w:bottom w:val="single" w:sz="8" w:space="0" w:color="auto"/>
              <w:right w:val="single" w:sz="8" w:space="0" w:color="auto"/>
            </w:tcBorders>
          </w:tcPr>
          <w:p w14:paraId="7AA12814" w14:textId="22EC1154" w:rsidR="00E26AAF" w:rsidRPr="4714F3E5" w:rsidRDefault="00506F2C" w:rsidP="4714F3E5">
            <w:pPr>
              <w:spacing w:after="0" w:line="240" w:lineRule="auto"/>
              <w:ind w:left="60"/>
              <w:jc w:val="center"/>
              <w:rPr>
                <w:rFonts w:ascii="Arial" w:eastAsia="Arial" w:hAnsi="Arial" w:cs="Arial"/>
                <w:sz w:val="22"/>
                <w:szCs w:val="22"/>
              </w:rPr>
            </w:pPr>
            <w:r>
              <w:rPr>
                <w:rFonts w:ascii="Arial" w:eastAsia="Arial" w:hAnsi="Arial" w:cs="Arial"/>
                <w:sz w:val="22"/>
                <w:szCs w:val="22"/>
              </w:rPr>
              <w:t>D</w:t>
            </w:r>
          </w:p>
        </w:tc>
        <w:tc>
          <w:tcPr>
            <w:tcW w:w="1290" w:type="dxa"/>
            <w:tcBorders>
              <w:top w:val="single" w:sz="8" w:space="0" w:color="auto"/>
              <w:left w:val="single" w:sz="8" w:space="0" w:color="auto"/>
              <w:bottom w:val="single" w:sz="8" w:space="0" w:color="auto"/>
              <w:right w:val="single" w:sz="8" w:space="0" w:color="auto"/>
            </w:tcBorders>
          </w:tcPr>
          <w:p w14:paraId="138B77D0" w14:textId="440375B6" w:rsidR="00E26AAF" w:rsidRPr="4714F3E5" w:rsidRDefault="00506F2C" w:rsidP="4714F3E5">
            <w:pPr>
              <w:spacing w:after="0" w:line="240" w:lineRule="auto"/>
              <w:ind w:left="60"/>
              <w:jc w:val="center"/>
              <w:rPr>
                <w:rStyle w:val="normaltextrun"/>
                <w:rFonts w:ascii="Arial" w:eastAsia="Arial" w:hAnsi="Arial" w:cs="Arial"/>
                <w:color w:val="000000" w:themeColor="text1"/>
                <w:sz w:val="22"/>
                <w:szCs w:val="22"/>
              </w:rPr>
            </w:pPr>
            <w:r>
              <w:rPr>
                <w:rStyle w:val="normaltextrun"/>
                <w:rFonts w:ascii="Arial" w:eastAsia="Arial" w:hAnsi="Arial" w:cs="Arial"/>
                <w:color w:val="000000" w:themeColor="text1"/>
                <w:sz w:val="22"/>
                <w:szCs w:val="22"/>
              </w:rPr>
              <w:t>A/I</w:t>
            </w:r>
          </w:p>
        </w:tc>
      </w:tr>
      <w:tr w:rsidR="00764997" w:rsidRPr="00B567ED" w14:paraId="537091C6" w14:textId="77777777" w:rsidTr="4714F3E5">
        <w:trPr>
          <w:trHeight w:val="183"/>
        </w:trPr>
        <w:tc>
          <w:tcPr>
            <w:tcW w:w="6369" w:type="dxa"/>
            <w:tcBorders>
              <w:top w:val="single" w:sz="8" w:space="0" w:color="auto"/>
              <w:left w:val="single" w:sz="8" w:space="0" w:color="auto"/>
              <w:bottom w:val="single" w:sz="8" w:space="0" w:color="auto"/>
              <w:right w:val="single" w:sz="8" w:space="0" w:color="auto"/>
            </w:tcBorders>
          </w:tcPr>
          <w:p w14:paraId="3DB080EF" w14:textId="7FE01916" w:rsidR="00764997" w:rsidRPr="00B567ED" w:rsidRDefault="00F85875" w:rsidP="394A0BBF">
            <w:pPr>
              <w:pStyle w:val="TableParagraph"/>
              <w:spacing w:before="43"/>
              <w:rPr>
                <w:lang w:eastAsia="en-GB"/>
              </w:rPr>
            </w:pPr>
            <w:r w:rsidRPr="394A0BBF">
              <w:t xml:space="preserve">Ability to work effectively within a team environment, understanding classroom roles and responsibilities </w:t>
            </w:r>
          </w:p>
        </w:tc>
        <w:tc>
          <w:tcPr>
            <w:tcW w:w="1701" w:type="dxa"/>
            <w:tcBorders>
              <w:top w:val="single" w:sz="8" w:space="0" w:color="auto"/>
              <w:left w:val="single" w:sz="8" w:space="0" w:color="auto"/>
              <w:bottom w:val="single" w:sz="8" w:space="0" w:color="auto"/>
              <w:right w:val="single" w:sz="8" w:space="0" w:color="auto"/>
            </w:tcBorders>
          </w:tcPr>
          <w:p w14:paraId="7A59EE01" w14:textId="73DD3689" w:rsidR="00764997" w:rsidRPr="00B567ED" w:rsidRDefault="001C3E9D" w:rsidP="4714F3E5">
            <w:pPr>
              <w:spacing w:after="0" w:line="240" w:lineRule="auto"/>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33C88D29" w14:textId="53CDC65F" w:rsidR="00764997" w:rsidRPr="00B567ED" w:rsidRDefault="0A31047C" w:rsidP="4714F3E5">
            <w:pPr>
              <w:spacing w:after="0" w:line="240" w:lineRule="auto"/>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w:t>
            </w:r>
            <w:r w:rsidR="00263091" w:rsidRPr="4714F3E5">
              <w:rPr>
                <w:rStyle w:val="normaltextrun"/>
                <w:rFonts w:ascii="Arial" w:eastAsia="Arial" w:hAnsi="Arial" w:cs="Arial"/>
                <w:color w:val="000000" w:themeColor="text1"/>
                <w:sz w:val="22"/>
                <w:szCs w:val="22"/>
              </w:rPr>
              <w:t>I</w:t>
            </w:r>
          </w:p>
        </w:tc>
      </w:tr>
      <w:tr w:rsidR="00DD7797" w:rsidRPr="00B567ED" w14:paraId="068C108A" w14:textId="77777777" w:rsidTr="4714F3E5">
        <w:trPr>
          <w:trHeight w:val="183"/>
        </w:trPr>
        <w:tc>
          <w:tcPr>
            <w:tcW w:w="6369" w:type="dxa"/>
            <w:tcBorders>
              <w:top w:val="single" w:sz="8" w:space="0" w:color="auto"/>
              <w:left w:val="single" w:sz="8" w:space="0" w:color="auto"/>
              <w:bottom w:val="single" w:sz="8" w:space="0" w:color="auto"/>
              <w:right w:val="single" w:sz="8" w:space="0" w:color="auto"/>
            </w:tcBorders>
          </w:tcPr>
          <w:p w14:paraId="4112C2BE" w14:textId="3704F22A" w:rsidR="00DD7797" w:rsidRPr="394A0BBF" w:rsidRDefault="00DD7797" w:rsidP="394A0BBF">
            <w:pPr>
              <w:pStyle w:val="TableParagraph"/>
              <w:spacing w:before="43"/>
            </w:pPr>
            <w:r>
              <w:t>Ability to use</w:t>
            </w:r>
            <w:r w:rsidRPr="00906B45">
              <w:t xml:space="preserve"> Power BI</w:t>
            </w:r>
            <w:r>
              <w:t xml:space="preserve"> / Tableau</w:t>
            </w:r>
            <w:r w:rsidRPr="00906B45">
              <w:t xml:space="preserve"> to analyse and manipulate data</w:t>
            </w:r>
            <w:r>
              <w:t>.</w:t>
            </w:r>
          </w:p>
        </w:tc>
        <w:tc>
          <w:tcPr>
            <w:tcW w:w="1701" w:type="dxa"/>
            <w:tcBorders>
              <w:top w:val="single" w:sz="8" w:space="0" w:color="auto"/>
              <w:left w:val="single" w:sz="8" w:space="0" w:color="auto"/>
              <w:bottom w:val="single" w:sz="8" w:space="0" w:color="auto"/>
              <w:right w:val="single" w:sz="8" w:space="0" w:color="auto"/>
            </w:tcBorders>
          </w:tcPr>
          <w:p w14:paraId="07C5D2EF" w14:textId="33E4105A" w:rsidR="00DD7797" w:rsidRPr="4714F3E5" w:rsidRDefault="00506F2C" w:rsidP="4714F3E5">
            <w:pPr>
              <w:spacing w:after="0" w:line="240" w:lineRule="auto"/>
              <w:jc w:val="center"/>
              <w:rPr>
                <w:rFonts w:ascii="Arial" w:eastAsia="Arial" w:hAnsi="Arial" w:cs="Arial"/>
                <w:sz w:val="22"/>
                <w:szCs w:val="22"/>
              </w:rPr>
            </w:pPr>
            <w:r>
              <w:rPr>
                <w:rFonts w:ascii="Arial" w:eastAsia="Arial" w:hAnsi="Arial" w:cs="Arial"/>
                <w:sz w:val="22"/>
                <w:szCs w:val="22"/>
              </w:rPr>
              <w:t>D</w:t>
            </w:r>
          </w:p>
        </w:tc>
        <w:tc>
          <w:tcPr>
            <w:tcW w:w="1290" w:type="dxa"/>
            <w:tcBorders>
              <w:top w:val="single" w:sz="8" w:space="0" w:color="auto"/>
              <w:left w:val="single" w:sz="8" w:space="0" w:color="auto"/>
              <w:bottom w:val="single" w:sz="8" w:space="0" w:color="auto"/>
              <w:right w:val="single" w:sz="8" w:space="0" w:color="auto"/>
            </w:tcBorders>
          </w:tcPr>
          <w:p w14:paraId="4B39E17B" w14:textId="3E2B6C71" w:rsidR="00DD7797" w:rsidRPr="4714F3E5" w:rsidRDefault="00506F2C" w:rsidP="4714F3E5">
            <w:pPr>
              <w:spacing w:after="0" w:line="240" w:lineRule="auto"/>
              <w:jc w:val="center"/>
              <w:rPr>
                <w:rStyle w:val="normaltextrun"/>
                <w:rFonts w:ascii="Arial" w:eastAsia="Arial" w:hAnsi="Arial" w:cs="Arial"/>
                <w:color w:val="000000" w:themeColor="text1"/>
                <w:sz w:val="22"/>
                <w:szCs w:val="22"/>
              </w:rPr>
            </w:pPr>
            <w:r>
              <w:rPr>
                <w:rStyle w:val="normaltextrun"/>
                <w:rFonts w:ascii="Arial" w:eastAsia="Arial" w:hAnsi="Arial" w:cs="Arial"/>
                <w:color w:val="000000" w:themeColor="text1"/>
                <w:sz w:val="22"/>
                <w:szCs w:val="22"/>
              </w:rPr>
              <w:t>A/I</w:t>
            </w:r>
          </w:p>
        </w:tc>
      </w:tr>
      <w:tr w:rsidR="00764997" w:rsidRPr="00B567ED" w14:paraId="01CF174A" w14:textId="77777777" w:rsidTr="4714F3E5">
        <w:trPr>
          <w:trHeight w:val="159"/>
        </w:trPr>
        <w:tc>
          <w:tcPr>
            <w:tcW w:w="6369" w:type="dxa"/>
            <w:tcBorders>
              <w:top w:val="single" w:sz="8" w:space="0" w:color="auto"/>
              <w:left w:val="single" w:sz="8" w:space="0" w:color="auto"/>
              <w:bottom w:val="single" w:sz="8" w:space="0" w:color="auto"/>
              <w:right w:val="single" w:sz="8" w:space="0" w:color="auto"/>
            </w:tcBorders>
          </w:tcPr>
          <w:p w14:paraId="3B49C9E5" w14:textId="36E640A0" w:rsidR="00764997" w:rsidRPr="00B567ED" w:rsidRDefault="004F5DF8" w:rsidP="394A0BBF">
            <w:pPr>
              <w:pStyle w:val="TableParagraph"/>
              <w:spacing w:before="43"/>
              <w:rPr>
                <w:lang w:eastAsia="en-GB"/>
              </w:rPr>
            </w:pPr>
            <w:r w:rsidRPr="394A0BBF">
              <w:t xml:space="preserve">Ability to communicate effectively both orally and in writing with school staff, Education Welfare Officer and other professionals i.e.: telephone, face to face and email </w:t>
            </w:r>
          </w:p>
        </w:tc>
        <w:tc>
          <w:tcPr>
            <w:tcW w:w="1701" w:type="dxa"/>
            <w:tcBorders>
              <w:top w:val="single" w:sz="8" w:space="0" w:color="auto"/>
              <w:left w:val="single" w:sz="8" w:space="0" w:color="auto"/>
              <w:bottom w:val="single" w:sz="8" w:space="0" w:color="auto"/>
              <w:right w:val="single" w:sz="8" w:space="0" w:color="auto"/>
            </w:tcBorders>
          </w:tcPr>
          <w:p w14:paraId="1B0625AC" w14:textId="08820C5A" w:rsidR="00764997" w:rsidRPr="00B567ED" w:rsidRDefault="001C3E9D" w:rsidP="4714F3E5">
            <w:pPr>
              <w:spacing w:after="0" w:line="240" w:lineRule="auto"/>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15F8C74C" w14:textId="1A861E1D" w:rsidR="00764997" w:rsidRPr="00B567ED" w:rsidRDefault="00263091" w:rsidP="4714F3E5">
            <w:pPr>
              <w:spacing w:after="0" w:line="240" w:lineRule="auto"/>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p>
        </w:tc>
      </w:tr>
      <w:tr w:rsidR="00764997" w:rsidRPr="00B567ED" w14:paraId="7EAEDA54" w14:textId="77777777" w:rsidTr="4714F3E5">
        <w:trPr>
          <w:trHeight w:val="121"/>
        </w:trPr>
        <w:tc>
          <w:tcPr>
            <w:tcW w:w="6369" w:type="dxa"/>
            <w:tcBorders>
              <w:top w:val="single" w:sz="8" w:space="0" w:color="auto"/>
              <w:left w:val="single" w:sz="8" w:space="0" w:color="auto"/>
              <w:bottom w:val="single" w:sz="8" w:space="0" w:color="auto"/>
              <w:right w:val="single" w:sz="8" w:space="0" w:color="auto"/>
            </w:tcBorders>
          </w:tcPr>
          <w:p w14:paraId="193BBFB5" w14:textId="4D506264" w:rsidR="00764997" w:rsidRPr="00B567ED" w:rsidRDefault="00037AFD" w:rsidP="394A0BBF">
            <w:pPr>
              <w:pStyle w:val="TableParagraph"/>
              <w:spacing w:before="43"/>
              <w:rPr>
                <w:lang w:eastAsia="en-GB"/>
              </w:rPr>
            </w:pPr>
            <w:r w:rsidRPr="394A0BBF">
              <w:t>Ability to build and maintain effective working</w:t>
            </w:r>
            <w:r w:rsidRPr="394A0BBF">
              <w:rPr>
                <w:spacing w:val="-5"/>
              </w:rPr>
              <w:t xml:space="preserve">            </w:t>
            </w:r>
            <w:r w:rsidRPr="394A0BBF">
              <w:t>relationships</w:t>
            </w:r>
            <w:r w:rsidRPr="394A0BBF">
              <w:rPr>
                <w:spacing w:val="-5"/>
              </w:rPr>
              <w:t xml:space="preserve"> </w:t>
            </w:r>
            <w:r w:rsidRPr="394A0BBF">
              <w:t>with</w:t>
            </w:r>
            <w:r w:rsidRPr="394A0BBF">
              <w:rPr>
                <w:spacing w:val="-5"/>
              </w:rPr>
              <w:t xml:space="preserve"> </w:t>
            </w:r>
            <w:r w:rsidR="00506F2C">
              <w:rPr>
                <w:spacing w:val="-5"/>
              </w:rPr>
              <w:t xml:space="preserve">colleagues, </w:t>
            </w:r>
            <w:r w:rsidR="00506F2C">
              <w:t xml:space="preserve">schools and </w:t>
            </w:r>
            <w:r w:rsidRPr="394A0BBF">
              <w:t xml:space="preserve">outside agencies </w:t>
            </w:r>
          </w:p>
        </w:tc>
        <w:tc>
          <w:tcPr>
            <w:tcW w:w="1701" w:type="dxa"/>
            <w:tcBorders>
              <w:top w:val="single" w:sz="8" w:space="0" w:color="auto"/>
              <w:left w:val="single" w:sz="8" w:space="0" w:color="auto"/>
              <w:bottom w:val="single" w:sz="8" w:space="0" w:color="auto"/>
              <w:right w:val="single" w:sz="8" w:space="0" w:color="auto"/>
            </w:tcBorders>
          </w:tcPr>
          <w:p w14:paraId="052776DE" w14:textId="00207F70" w:rsidR="00764997" w:rsidRPr="00B567ED" w:rsidRDefault="001C3E9D" w:rsidP="4714F3E5">
            <w:pPr>
              <w:spacing w:after="0" w:line="240" w:lineRule="auto"/>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69CA788C" w14:textId="166174D7" w:rsidR="00764997" w:rsidRPr="00B567ED" w:rsidRDefault="413E77F6" w:rsidP="4714F3E5">
            <w:pPr>
              <w:spacing w:after="0" w:line="240" w:lineRule="auto"/>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A/I/R</w:t>
            </w:r>
          </w:p>
          <w:p w14:paraId="199E90CB" w14:textId="267B707C" w:rsidR="00764997" w:rsidRPr="00B567ED" w:rsidRDefault="00764997" w:rsidP="4714F3E5">
            <w:pPr>
              <w:spacing w:after="0" w:line="240" w:lineRule="auto"/>
              <w:jc w:val="center"/>
              <w:rPr>
                <w:rStyle w:val="normaltextrun"/>
                <w:rFonts w:ascii="Arial" w:eastAsia="Arial" w:hAnsi="Arial" w:cs="Arial"/>
                <w:color w:val="000000" w:themeColor="text1"/>
                <w:sz w:val="22"/>
                <w:szCs w:val="22"/>
              </w:rPr>
            </w:pPr>
          </w:p>
        </w:tc>
      </w:tr>
      <w:tr w:rsidR="6353A736" w:rsidRPr="00B567ED" w14:paraId="3CB7B44F" w14:textId="77777777" w:rsidTr="4714F3E5">
        <w:trPr>
          <w:trHeight w:val="239"/>
        </w:trPr>
        <w:tc>
          <w:tcPr>
            <w:tcW w:w="6369" w:type="dxa"/>
            <w:tcBorders>
              <w:top w:val="single" w:sz="8" w:space="0" w:color="auto"/>
              <w:left w:val="single" w:sz="8" w:space="0" w:color="auto"/>
              <w:bottom w:val="single" w:sz="8" w:space="0" w:color="auto"/>
              <w:right w:val="single" w:sz="8" w:space="0" w:color="auto"/>
            </w:tcBorders>
          </w:tcPr>
          <w:p w14:paraId="2DE5F1C3" w14:textId="0F6D4407" w:rsidR="5B69B69D" w:rsidRPr="00B567ED" w:rsidRDefault="000A6AC3" w:rsidP="394A0BBF">
            <w:pPr>
              <w:pStyle w:val="TableParagraph"/>
              <w:spacing w:before="43"/>
              <w:rPr>
                <w:lang w:eastAsia="en-GB"/>
              </w:rPr>
            </w:pPr>
            <w:r w:rsidRPr="394A0BBF">
              <w:t>Ability</w:t>
            </w:r>
            <w:r w:rsidRPr="394A0BBF">
              <w:rPr>
                <w:spacing w:val="-5"/>
              </w:rPr>
              <w:t xml:space="preserve"> </w:t>
            </w:r>
            <w:r w:rsidRPr="394A0BBF">
              <w:t>to</w:t>
            </w:r>
            <w:r w:rsidRPr="394A0BBF">
              <w:rPr>
                <w:spacing w:val="-4"/>
              </w:rPr>
              <w:t xml:space="preserve"> </w:t>
            </w:r>
            <w:r w:rsidRPr="394A0BBF">
              <w:t>negotiate</w:t>
            </w:r>
            <w:r w:rsidRPr="394A0BBF">
              <w:rPr>
                <w:spacing w:val="-4"/>
              </w:rPr>
              <w:t xml:space="preserve"> </w:t>
            </w:r>
            <w:r w:rsidRPr="394A0BBF">
              <w:t>and</w:t>
            </w:r>
            <w:r w:rsidRPr="394A0BBF">
              <w:rPr>
                <w:spacing w:val="-5"/>
              </w:rPr>
              <w:t xml:space="preserve"> </w:t>
            </w:r>
            <w:r w:rsidRPr="394A0BBF">
              <w:t>persuade</w:t>
            </w:r>
            <w:r w:rsidRPr="394A0BBF">
              <w:rPr>
                <w:spacing w:val="-4"/>
              </w:rPr>
              <w:t xml:space="preserve"> </w:t>
            </w:r>
            <w:r w:rsidRPr="394A0BBF">
              <w:t>as</w:t>
            </w:r>
            <w:r w:rsidRPr="394A0BBF">
              <w:rPr>
                <w:spacing w:val="-5"/>
              </w:rPr>
              <w:t xml:space="preserve"> </w:t>
            </w:r>
            <w:r w:rsidRPr="394A0BBF">
              <w:t>well</w:t>
            </w:r>
            <w:r w:rsidRPr="394A0BBF">
              <w:rPr>
                <w:spacing w:val="-4"/>
              </w:rPr>
              <w:t xml:space="preserve"> </w:t>
            </w:r>
            <w:r w:rsidRPr="394A0BBF">
              <w:t>as</w:t>
            </w:r>
            <w:r w:rsidRPr="394A0BBF">
              <w:rPr>
                <w:spacing w:val="-4"/>
              </w:rPr>
              <w:t xml:space="preserve"> </w:t>
            </w:r>
            <w:r w:rsidRPr="394A0BBF">
              <w:t>good</w:t>
            </w:r>
            <w:r w:rsidRPr="394A0BBF">
              <w:rPr>
                <w:spacing w:val="-4"/>
              </w:rPr>
              <w:t xml:space="preserve"> </w:t>
            </w:r>
            <w:r w:rsidRPr="394A0BBF">
              <w:t>interpersonal</w:t>
            </w:r>
            <w:r w:rsidRPr="394A0BBF">
              <w:rPr>
                <w:spacing w:val="-4"/>
              </w:rPr>
              <w:t xml:space="preserve"> </w:t>
            </w:r>
            <w:r w:rsidRPr="394A0BBF">
              <w:t>and communication skills.</w:t>
            </w:r>
          </w:p>
        </w:tc>
        <w:tc>
          <w:tcPr>
            <w:tcW w:w="1701" w:type="dxa"/>
            <w:tcBorders>
              <w:top w:val="single" w:sz="8" w:space="0" w:color="auto"/>
              <w:left w:val="single" w:sz="8" w:space="0" w:color="auto"/>
              <w:bottom w:val="single" w:sz="8" w:space="0" w:color="auto"/>
              <w:right w:val="single" w:sz="8" w:space="0" w:color="auto"/>
            </w:tcBorders>
          </w:tcPr>
          <w:p w14:paraId="4C1259FE" w14:textId="79C59BA3" w:rsidR="5B69B69D" w:rsidRPr="00B567ED" w:rsidRDefault="001C3E9D" w:rsidP="4714F3E5">
            <w:pPr>
              <w:spacing w:line="240" w:lineRule="auto"/>
              <w:jc w:val="center"/>
              <w:rPr>
                <w:rFonts w:ascii="Arial" w:eastAsia="Arial" w:hAnsi="Arial" w:cs="Arial"/>
                <w:sz w:val="22"/>
                <w:szCs w:val="22"/>
              </w:rPr>
            </w:pPr>
            <w:r w:rsidRPr="4714F3E5">
              <w:rPr>
                <w:rFonts w:ascii="Arial" w:eastAsia="Arial" w:hAnsi="Arial" w:cs="Arial"/>
                <w:sz w:val="22"/>
                <w:szCs w:val="22"/>
              </w:rPr>
              <w:t>D</w:t>
            </w:r>
          </w:p>
        </w:tc>
        <w:tc>
          <w:tcPr>
            <w:tcW w:w="1290" w:type="dxa"/>
            <w:tcBorders>
              <w:top w:val="single" w:sz="8" w:space="0" w:color="auto"/>
              <w:left w:val="single" w:sz="8" w:space="0" w:color="auto"/>
              <w:bottom w:val="single" w:sz="8" w:space="0" w:color="auto"/>
              <w:right w:val="single" w:sz="8" w:space="0" w:color="auto"/>
            </w:tcBorders>
          </w:tcPr>
          <w:p w14:paraId="2C16862E" w14:textId="166174D7" w:rsidR="5B69B69D" w:rsidRPr="00B567ED" w:rsidRDefault="1D4D0AB4" w:rsidP="4714F3E5">
            <w:pPr>
              <w:spacing w:after="0" w:line="240" w:lineRule="auto"/>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A/I/R</w:t>
            </w:r>
          </w:p>
          <w:p w14:paraId="277823A6" w14:textId="6FE7DE7D" w:rsidR="5B69B69D" w:rsidRPr="00B567ED" w:rsidRDefault="5B69B69D" w:rsidP="4714F3E5">
            <w:pPr>
              <w:spacing w:line="240" w:lineRule="auto"/>
              <w:jc w:val="center"/>
              <w:rPr>
                <w:rStyle w:val="normaltextrun"/>
                <w:rFonts w:ascii="Arial" w:eastAsia="Arial" w:hAnsi="Arial" w:cs="Arial"/>
                <w:color w:val="000000" w:themeColor="text1"/>
                <w:sz w:val="22"/>
                <w:szCs w:val="22"/>
              </w:rPr>
            </w:pPr>
          </w:p>
        </w:tc>
      </w:tr>
      <w:tr w:rsidR="00764997" w:rsidRPr="00B567ED" w14:paraId="72AAF6B8" w14:textId="77777777" w:rsidTr="4714F3E5">
        <w:trPr>
          <w:trHeight w:val="239"/>
        </w:trPr>
        <w:tc>
          <w:tcPr>
            <w:tcW w:w="6369" w:type="dxa"/>
            <w:tcBorders>
              <w:top w:val="single" w:sz="8" w:space="0" w:color="auto"/>
              <w:left w:val="single" w:sz="8" w:space="0" w:color="auto"/>
              <w:bottom w:val="single" w:sz="8" w:space="0" w:color="auto"/>
              <w:right w:val="single" w:sz="8" w:space="0" w:color="auto"/>
            </w:tcBorders>
          </w:tcPr>
          <w:p w14:paraId="330CAAE4" w14:textId="33CDF54C" w:rsidR="00764997" w:rsidRPr="00B567ED" w:rsidRDefault="001867D3" w:rsidP="394A0BBF">
            <w:pPr>
              <w:pStyle w:val="TableParagraph"/>
              <w:spacing w:before="43"/>
              <w:rPr>
                <w:lang w:eastAsia="en-GB"/>
              </w:rPr>
            </w:pPr>
            <w:r w:rsidRPr="394A0BBF">
              <w:t>Demonstrate</w:t>
            </w:r>
            <w:r w:rsidRPr="394A0BBF">
              <w:rPr>
                <w:spacing w:val="-8"/>
              </w:rPr>
              <w:t xml:space="preserve"> </w:t>
            </w:r>
            <w:r w:rsidRPr="394A0BBF">
              <w:t>an</w:t>
            </w:r>
            <w:r w:rsidRPr="394A0BBF">
              <w:rPr>
                <w:spacing w:val="-8"/>
              </w:rPr>
              <w:t xml:space="preserve"> </w:t>
            </w:r>
            <w:r w:rsidRPr="394A0BBF">
              <w:t>ability</w:t>
            </w:r>
            <w:r w:rsidRPr="394A0BBF">
              <w:rPr>
                <w:spacing w:val="-8"/>
              </w:rPr>
              <w:t xml:space="preserve"> </w:t>
            </w:r>
            <w:r w:rsidRPr="394A0BBF">
              <w:t>to</w:t>
            </w:r>
            <w:r w:rsidRPr="394A0BBF">
              <w:rPr>
                <w:spacing w:val="-8"/>
              </w:rPr>
              <w:t xml:space="preserve"> </w:t>
            </w:r>
            <w:r w:rsidRPr="394A0BBF">
              <w:t>cope</w:t>
            </w:r>
            <w:r w:rsidRPr="394A0BBF">
              <w:rPr>
                <w:spacing w:val="-7"/>
              </w:rPr>
              <w:t xml:space="preserve"> </w:t>
            </w:r>
            <w:r w:rsidRPr="394A0BBF">
              <w:t>with</w:t>
            </w:r>
            <w:r w:rsidRPr="394A0BBF">
              <w:rPr>
                <w:spacing w:val="-9"/>
              </w:rPr>
              <w:t xml:space="preserve"> </w:t>
            </w:r>
            <w:r w:rsidRPr="394A0BBF">
              <w:t>stressful/conflict</w:t>
            </w:r>
            <w:r w:rsidRPr="394A0BBF">
              <w:rPr>
                <w:spacing w:val="-7"/>
              </w:rPr>
              <w:t xml:space="preserve"> </w:t>
            </w:r>
            <w:r w:rsidRPr="394A0BBF">
              <w:rPr>
                <w:spacing w:val="-2"/>
              </w:rPr>
              <w:t>situations.</w:t>
            </w:r>
          </w:p>
        </w:tc>
        <w:tc>
          <w:tcPr>
            <w:tcW w:w="1701" w:type="dxa"/>
            <w:tcBorders>
              <w:top w:val="single" w:sz="8" w:space="0" w:color="auto"/>
              <w:left w:val="single" w:sz="8" w:space="0" w:color="auto"/>
              <w:bottom w:val="single" w:sz="8" w:space="0" w:color="auto"/>
              <w:right w:val="single" w:sz="8" w:space="0" w:color="auto"/>
            </w:tcBorders>
          </w:tcPr>
          <w:p w14:paraId="4ADCAD41" w14:textId="2CF0C603" w:rsidR="00764997" w:rsidRPr="00B567ED" w:rsidRDefault="001C3E9D" w:rsidP="4714F3E5">
            <w:pPr>
              <w:spacing w:after="0" w:line="240" w:lineRule="auto"/>
              <w:jc w:val="center"/>
              <w:rPr>
                <w:rFonts w:ascii="Arial" w:eastAsia="Arial" w:hAnsi="Arial" w:cs="Arial"/>
                <w:sz w:val="22"/>
                <w:szCs w:val="22"/>
              </w:rPr>
            </w:pPr>
            <w:r w:rsidRPr="4714F3E5">
              <w:rPr>
                <w:rFonts w:ascii="Arial" w:eastAsia="Arial" w:hAnsi="Arial" w:cs="Arial"/>
                <w:sz w:val="22"/>
                <w:szCs w:val="22"/>
              </w:rPr>
              <w:t>D</w:t>
            </w:r>
          </w:p>
        </w:tc>
        <w:tc>
          <w:tcPr>
            <w:tcW w:w="1290" w:type="dxa"/>
            <w:tcBorders>
              <w:top w:val="single" w:sz="8" w:space="0" w:color="auto"/>
              <w:left w:val="single" w:sz="8" w:space="0" w:color="auto"/>
              <w:bottom w:val="single" w:sz="8" w:space="0" w:color="auto"/>
              <w:right w:val="single" w:sz="8" w:space="0" w:color="auto"/>
            </w:tcBorders>
          </w:tcPr>
          <w:p w14:paraId="40F73EE4" w14:textId="166174D7" w:rsidR="00764997" w:rsidRPr="00B567ED" w:rsidRDefault="24D4E510" w:rsidP="4714F3E5">
            <w:pPr>
              <w:spacing w:after="0" w:line="240" w:lineRule="auto"/>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A/I/R</w:t>
            </w:r>
          </w:p>
          <w:p w14:paraId="45B01C26" w14:textId="4EB94381" w:rsidR="00764997" w:rsidRPr="00B567ED" w:rsidRDefault="00764997" w:rsidP="4714F3E5">
            <w:pPr>
              <w:spacing w:after="0" w:line="240" w:lineRule="auto"/>
              <w:jc w:val="center"/>
              <w:rPr>
                <w:rStyle w:val="normaltextrun"/>
                <w:rFonts w:ascii="Arial" w:eastAsia="Arial" w:hAnsi="Arial" w:cs="Arial"/>
                <w:color w:val="000000" w:themeColor="text1"/>
                <w:sz w:val="22"/>
                <w:szCs w:val="22"/>
              </w:rPr>
            </w:pPr>
          </w:p>
        </w:tc>
      </w:tr>
      <w:tr w:rsidR="00764997" w:rsidRPr="00B567ED" w14:paraId="6F3CFE3E" w14:textId="77777777" w:rsidTr="4714F3E5">
        <w:trPr>
          <w:trHeight w:val="405"/>
        </w:trPr>
        <w:tc>
          <w:tcPr>
            <w:tcW w:w="6369" w:type="dxa"/>
            <w:tcBorders>
              <w:top w:val="single" w:sz="8" w:space="0" w:color="auto"/>
              <w:left w:val="single" w:sz="8" w:space="0" w:color="auto"/>
              <w:bottom w:val="single" w:sz="8" w:space="0" w:color="auto"/>
              <w:right w:val="single" w:sz="8" w:space="0" w:color="auto"/>
            </w:tcBorders>
          </w:tcPr>
          <w:p w14:paraId="2030D662" w14:textId="12D836CA" w:rsidR="00764997" w:rsidRPr="00B567ED" w:rsidRDefault="00696C9B" w:rsidP="394A0BBF">
            <w:pPr>
              <w:pStyle w:val="TableParagraph"/>
              <w:tabs>
                <w:tab w:val="left" w:pos="447"/>
                <w:tab w:val="left" w:pos="448"/>
              </w:tabs>
              <w:ind w:right="212"/>
              <w:rPr>
                <w:lang w:eastAsia="en-GB"/>
              </w:rPr>
            </w:pPr>
            <w:r w:rsidRPr="394A0BBF">
              <w:lastRenderedPageBreak/>
              <w:t>Ability</w:t>
            </w:r>
            <w:r w:rsidRPr="394A0BBF">
              <w:rPr>
                <w:spacing w:val="-5"/>
              </w:rPr>
              <w:t xml:space="preserve"> </w:t>
            </w:r>
            <w:r w:rsidRPr="394A0BBF">
              <w:t>to</w:t>
            </w:r>
            <w:r w:rsidRPr="394A0BBF">
              <w:rPr>
                <w:spacing w:val="-4"/>
              </w:rPr>
              <w:t xml:space="preserve"> </w:t>
            </w:r>
            <w:r w:rsidRPr="394A0BBF">
              <w:t>analyse</w:t>
            </w:r>
            <w:r w:rsidRPr="394A0BBF">
              <w:rPr>
                <w:spacing w:val="-4"/>
              </w:rPr>
              <w:t xml:space="preserve"> </w:t>
            </w:r>
            <w:r w:rsidRPr="394A0BBF">
              <w:t>data</w:t>
            </w:r>
            <w:r w:rsidRPr="394A0BBF">
              <w:rPr>
                <w:spacing w:val="-4"/>
              </w:rPr>
              <w:t xml:space="preserve"> </w:t>
            </w:r>
            <w:r w:rsidRPr="394A0BBF">
              <w:t>and</w:t>
            </w:r>
            <w:r w:rsidRPr="394A0BBF">
              <w:rPr>
                <w:spacing w:val="-4"/>
              </w:rPr>
              <w:t xml:space="preserve"> </w:t>
            </w:r>
            <w:r w:rsidRPr="394A0BBF">
              <w:t>other</w:t>
            </w:r>
            <w:r w:rsidRPr="394A0BBF">
              <w:rPr>
                <w:spacing w:val="-4"/>
              </w:rPr>
              <w:t xml:space="preserve"> </w:t>
            </w:r>
            <w:r w:rsidRPr="394A0BBF">
              <w:t>information</w:t>
            </w:r>
            <w:r w:rsidRPr="394A0BBF">
              <w:rPr>
                <w:spacing w:val="-4"/>
              </w:rPr>
              <w:t xml:space="preserve"> </w:t>
            </w:r>
            <w:r w:rsidRPr="394A0BBF">
              <w:t>and</w:t>
            </w:r>
            <w:r w:rsidRPr="394A0BBF">
              <w:rPr>
                <w:spacing w:val="-4"/>
              </w:rPr>
              <w:t xml:space="preserve"> </w:t>
            </w:r>
            <w:r w:rsidRPr="394A0BBF">
              <w:t>to</w:t>
            </w:r>
            <w:r w:rsidRPr="394A0BBF">
              <w:rPr>
                <w:spacing w:val="-4"/>
              </w:rPr>
              <w:t xml:space="preserve"> </w:t>
            </w:r>
            <w:r w:rsidRPr="394A0BBF">
              <w:t>produce</w:t>
            </w:r>
            <w:r w:rsidRPr="394A0BBF">
              <w:rPr>
                <w:spacing w:val="-4"/>
              </w:rPr>
              <w:t xml:space="preserve"> </w:t>
            </w:r>
            <w:r w:rsidRPr="394A0BBF">
              <w:t xml:space="preserve">reports for </w:t>
            </w:r>
            <w:r w:rsidR="003C01F4">
              <w:t>S</w:t>
            </w:r>
            <w:r w:rsidRPr="394A0BBF">
              <w:t>enior Leaders and Headteacher</w:t>
            </w:r>
            <w:r w:rsidR="003C01F4">
              <w:t>s</w:t>
            </w:r>
          </w:p>
        </w:tc>
        <w:tc>
          <w:tcPr>
            <w:tcW w:w="1701" w:type="dxa"/>
            <w:tcBorders>
              <w:top w:val="single" w:sz="8" w:space="0" w:color="auto"/>
              <w:left w:val="single" w:sz="8" w:space="0" w:color="auto"/>
              <w:bottom w:val="single" w:sz="8" w:space="0" w:color="auto"/>
              <w:right w:val="single" w:sz="8" w:space="0" w:color="auto"/>
            </w:tcBorders>
          </w:tcPr>
          <w:p w14:paraId="469CC881" w14:textId="09B2C28B" w:rsidR="00764997" w:rsidRPr="00B567ED" w:rsidRDefault="00E02D2B" w:rsidP="4714F3E5">
            <w:pPr>
              <w:spacing w:after="0" w:line="240" w:lineRule="auto"/>
              <w:jc w:val="center"/>
              <w:rPr>
                <w:rFonts w:ascii="Arial" w:eastAsia="Arial" w:hAnsi="Arial" w:cs="Arial"/>
                <w:sz w:val="22"/>
                <w:szCs w:val="22"/>
              </w:rPr>
            </w:pPr>
            <w:r w:rsidRPr="4714F3E5">
              <w:rPr>
                <w:rFonts w:ascii="Arial" w:eastAsia="Arial" w:hAnsi="Arial" w:cs="Arial"/>
                <w:sz w:val="22"/>
                <w:szCs w:val="22"/>
              </w:rPr>
              <w:t>D</w:t>
            </w:r>
          </w:p>
        </w:tc>
        <w:tc>
          <w:tcPr>
            <w:tcW w:w="1290" w:type="dxa"/>
            <w:tcBorders>
              <w:top w:val="single" w:sz="8" w:space="0" w:color="auto"/>
              <w:left w:val="single" w:sz="8" w:space="0" w:color="auto"/>
              <w:bottom w:val="single" w:sz="8" w:space="0" w:color="auto"/>
              <w:right w:val="single" w:sz="8" w:space="0" w:color="auto"/>
            </w:tcBorders>
          </w:tcPr>
          <w:p w14:paraId="519FA223" w14:textId="53CDC65F" w:rsidR="00764997" w:rsidRPr="00B567ED" w:rsidRDefault="09A69248" w:rsidP="4714F3E5">
            <w:pPr>
              <w:spacing w:after="0" w:line="240" w:lineRule="auto"/>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p>
          <w:p w14:paraId="2FFFD2DA" w14:textId="04F18C3E" w:rsidR="00764997" w:rsidRPr="00B567ED" w:rsidRDefault="00764997" w:rsidP="4714F3E5">
            <w:pPr>
              <w:spacing w:after="0" w:line="240" w:lineRule="auto"/>
              <w:jc w:val="center"/>
              <w:rPr>
                <w:rStyle w:val="normaltextrun"/>
                <w:rFonts w:ascii="Arial" w:eastAsia="Arial" w:hAnsi="Arial" w:cs="Arial"/>
                <w:color w:val="000000" w:themeColor="text1"/>
                <w:sz w:val="22"/>
                <w:szCs w:val="22"/>
              </w:rPr>
            </w:pPr>
          </w:p>
        </w:tc>
      </w:tr>
      <w:tr w:rsidR="00766ACA" w:rsidRPr="00B567ED" w14:paraId="253F0F83" w14:textId="77777777" w:rsidTr="4714F3E5">
        <w:trPr>
          <w:trHeight w:val="480"/>
        </w:trPr>
        <w:tc>
          <w:tcPr>
            <w:tcW w:w="6369" w:type="dxa"/>
            <w:tcBorders>
              <w:top w:val="single" w:sz="8" w:space="0" w:color="auto"/>
              <w:left w:val="single" w:sz="8" w:space="0" w:color="auto"/>
              <w:bottom w:val="single" w:sz="8" w:space="0" w:color="auto"/>
              <w:right w:val="single" w:sz="8" w:space="0" w:color="auto"/>
            </w:tcBorders>
          </w:tcPr>
          <w:p w14:paraId="3633D091" w14:textId="33A6E660" w:rsidR="00766ACA" w:rsidRPr="00B567ED" w:rsidRDefault="0082039C" w:rsidP="394A0BBF">
            <w:pPr>
              <w:pStyle w:val="TableParagraph"/>
              <w:tabs>
                <w:tab w:val="left" w:pos="447"/>
                <w:tab w:val="left" w:pos="448"/>
              </w:tabs>
              <w:ind w:right="604"/>
              <w:rPr>
                <w:lang w:eastAsia="en-GB"/>
              </w:rPr>
            </w:pPr>
            <w:r w:rsidRPr="394A0BBF">
              <w:t>Ability</w:t>
            </w:r>
            <w:r w:rsidRPr="394A0BBF">
              <w:rPr>
                <w:spacing w:val="-6"/>
              </w:rPr>
              <w:t xml:space="preserve"> </w:t>
            </w:r>
            <w:r w:rsidRPr="394A0BBF">
              <w:t>to</w:t>
            </w:r>
            <w:r w:rsidRPr="394A0BBF">
              <w:rPr>
                <w:spacing w:val="-5"/>
              </w:rPr>
              <w:t xml:space="preserve"> </w:t>
            </w:r>
            <w:r w:rsidRPr="394A0BBF">
              <w:t>prioritise</w:t>
            </w:r>
            <w:r w:rsidRPr="394A0BBF">
              <w:rPr>
                <w:spacing w:val="-5"/>
              </w:rPr>
              <w:t xml:space="preserve"> </w:t>
            </w:r>
            <w:r w:rsidRPr="394A0BBF">
              <w:t>own</w:t>
            </w:r>
            <w:r w:rsidRPr="394A0BBF">
              <w:rPr>
                <w:spacing w:val="-6"/>
              </w:rPr>
              <w:t xml:space="preserve"> </w:t>
            </w:r>
            <w:r w:rsidRPr="394A0BBF">
              <w:t>workload,</w:t>
            </w:r>
            <w:r w:rsidRPr="394A0BBF">
              <w:rPr>
                <w:spacing w:val="-5"/>
              </w:rPr>
              <w:t xml:space="preserve"> </w:t>
            </w:r>
            <w:r w:rsidRPr="394A0BBF">
              <w:t>ensure</w:t>
            </w:r>
            <w:r w:rsidRPr="394A0BBF">
              <w:rPr>
                <w:spacing w:val="-5"/>
              </w:rPr>
              <w:t xml:space="preserve"> </w:t>
            </w:r>
            <w:r w:rsidRPr="394A0BBF">
              <w:t>deadlines</w:t>
            </w:r>
            <w:r w:rsidRPr="394A0BBF">
              <w:rPr>
                <w:spacing w:val="-5"/>
              </w:rPr>
              <w:t xml:space="preserve"> </w:t>
            </w:r>
            <w:r w:rsidRPr="394A0BBF">
              <w:t>are</w:t>
            </w:r>
            <w:r w:rsidRPr="394A0BBF">
              <w:rPr>
                <w:spacing w:val="-5"/>
              </w:rPr>
              <w:t xml:space="preserve"> </w:t>
            </w:r>
            <w:r w:rsidRPr="394A0BBF">
              <w:t>met</w:t>
            </w:r>
            <w:r w:rsidRPr="394A0BBF">
              <w:rPr>
                <w:spacing w:val="-5"/>
              </w:rPr>
              <w:t xml:space="preserve"> </w:t>
            </w:r>
            <w:r w:rsidRPr="394A0BBF">
              <w:t>and attendance legislation is followed.</w:t>
            </w:r>
          </w:p>
        </w:tc>
        <w:tc>
          <w:tcPr>
            <w:tcW w:w="1701" w:type="dxa"/>
            <w:tcBorders>
              <w:top w:val="single" w:sz="8" w:space="0" w:color="auto"/>
              <w:left w:val="single" w:sz="8" w:space="0" w:color="auto"/>
              <w:bottom w:val="single" w:sz="8" w:space="0" w:color="auto"/>
              <w:right w:val="single" w:sz="8" w:space="0" w:color="auto"/>
            </w:tcBorders>
          </w:tcPr>
          <w:p w14:paraId="7CD52124" w14:textId="29DE032C" w:rsidR="00766ACA" w:rsidRPr="00B567ED" w:rsidRDefault="00E02D2B" w:rsidP="4714F3E5">
            <w:pPr>
              <w:spacing w:after="0" w:line="240" w:lineRule="auto"/>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6EBFE382" w14:textId="166174D7" w:rsidR="00766ACA" w:rsidRPr="00B567ED" w:rsidRDefault="410CEE4C" w:rsidP="4714F3E5">
            <w:pPr>
              <w:spacing w:after="0" w:line="240" w:lineRule="auto"/>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A/I/R</w:t>
            </w:r>
          </w:p>
          <w:p w14:paraId="17655373" w14:textId="6CEB65AA" w:rsidR="00766ACA" w:rsidRPr="00B567ED" w:rsidRDefault="00766ACA" w:rsidP="4714F3E5">
            <w:pPr>
              <w:spacing w:after="0" w:line="240" w:lineRule="auto"/>
              <w:jc w:val="center"/>
              <w:rPr>
                <w:rStyle w:val="normaltextrun"/>
                <w:rFonts w:ascii="Arial" w:eastAsia="Arial" w:hAnsi="Arial" w:cs="Arial"/>
                <w:color w:val="000000" w:themeColor="text1"/>
                <w:sz w:val="22"/>
                <w:szCs w:val="22"/>
              </w:rPr>
            </w:pPr>
          </w:p>
        </w:tc>
      </w:tr>
      <w:tr w:rsidR="00766ACA" w:rsidRPr="00B567ED" w14:paraId="7E9610C1" w14:textId="77777777" w:rsidTr="4714F3E5">
        <w:trPr>
          <w:trHeight w:val="480"/>
        </w:trPr>
        <w:tc>
          <w:tcPr>
            <w:tcW w:w="6369" w:type="dxa"/>
            <w:tcBorders>
              <w:top w:val="single" w:sz="8" w:space="0" w:color="auto"/>
              <w:left w:val="single" w:sz="8" w:space="0" w:color="auto"/>
              <w:bottom w:val="single" w:sz="8" w:space="0" w:color="auto"/>
              <w:right w:val="single" w:sz="8" w:space="0" w:color="auto"/>
            </w:tcBorders>
          </w:tcPr>
          <w:p w14:paraId="3DC7150A" w14:textId="333136D2" w:rsidR="00766ACA" w:rsidRPr="00B567ED" w:rsidRDefault="00D41881" w:rsidP="394A0BBF">
            <w:pPr>
              <w:pStyle w:val="TableParagraph"/>
              <w:tabs>
                <w:tab w:val="left" w:pos="447"/>
                <w:tab w:val="left" w:pos="448"/>
              </w:tabs>
              <w:ind w:right="433"/>
              <w:rPr>
                <w:lang w:eastAsia="en-GB"/>
              </w:rPr>
            </w:pPr>
            <w:r w:rsidRPr="394A0BBF">
              <w:t>Ability</w:t>
            </w:r>
            <w:r w:rsidRPr="394A0BBF">
              <w:rPr>
                <w:spacing w:val="-5"/>
              </w:rPr>
              <w:t xml:space="preserve"> </w:t>
            </w:r>
            <w:r w:rsidRPr="394A0BBF">
              <w:t>to</w:t>
            </w:r>
            <w:r w:rsidRPr="394A0BBF">
              <w:rPr>
                <w:spacing w:val="-4"/>
              </w:rPr>
              <w:t xml:space="preserve"> </w:t>
            </w:r>
            <w:r w:rsidRPr="394A0BBF">
              <w:t>work</w:t>
            </w:r>
            <w:r w:rsidRPr="394A0BBF">
              <w:rPr>
                <w:spacing w:val="-4"/>
              </w:rPr>
              <w:t xml:space="preserve"> </w:t>
            </w:r>
            <w:r w:rsidRPr="394A0BBF">
              <w:t>on</w:t>
            </w:r>
            <w:r w:rsidRPr="394A0BBF">
              <w:rPr>
                <w:spacing w:val="-4"/>
              </w:rPr>
              <w:t xml:space="preserve"> </w:t>
            </w:r>
            <w:r w:rsidRPr="394A0BBF">
              <w:t>own</w:t>
            </w:r>
            <w:r w:rsidRPr="394A0BBF">
              <w:rPr>
                <w:spacing w:val="-4"/>
              </w:rPr>
              <w:t xml:space="preserve"> </w:t>
            </w:r>
            <w:r w:rsidRPr="394A0BBF">
              <w:t>initiative</w:t>
            </w:r>
            <w:r w:rsidRPr="394A0BBF">
              <w:rPr>
                <w:spacing w:val="-4"/>
              </w:rPr>
              <w:t xml:space="preserve"> </w:t>
            </w:r>
            <w:r w:rsidRPr="394A0BBF">
              <w:t>in</w:t>
            </w:r>
            <w:r w:rsidRPr="394A0BBF">
              <w:rPr>
                <w:spacing w:val="-4"/>
              </w:rPr>
              <w:t xml:space="preserve"> </w:t>
            </w:r>
            <w:r w:rsidRPr="394A0BBF">
              <w:t>dealing</w:t>
            </w:r>
            <w:r w:rsidRPr="394A0BBF">
              <w:rPr>
                <w:spacing w:val="-4"/>
              </w:rPr>
              <w:t xml:space="preserve"> </w:t>
            </w:r>
            <w:r w:rsidRPr="394A0BBF">
              <w:t>with</w:t>
            </w:r>
            <w:r w:rsidRPr="394A0BBF">
              <w:rPr>
                <w:spacing w:val="-4"/>
              </w:rPr>
              <w:t xml:space="preserve"> </w:t>
            </w:r>
            <w:r w:rsidRPr="394A0BBF">
              <w:t>attendance</w:t>
            </w:r>
            <w:r w:rsidRPr="394A0BBF">
              <w:rPr>
                <w:spacing w:val="-4"/>
              </w:rPr>
              <w:t xml:space="preserve"> </w:t>
            </w:r>
            <w:r w:rsidRPr="394A0BBF">
              <w:t>issues, communicating information to Senior Leaders where required.</w:t>
            </w:r>
          </w:p>
        </w:tc>
        <w:tc>
          <w:tcPr>
            <w:tcW w:w="1701" w:type="dxa"/>
            <w:tcBorders>
              <w:top w:val="single" w:sz="8" w:space="0" w:color="auto"/>
              <w:left w:val="single" w:sz="8" w:space="0" w:color="auto"/>
              <w:bottom w:val="single" w:sz="8" w:space="0" w:color="auto"/>
              <w:right w:val="single" w:sz="8" w:space="0" w:color="auto"/>
            </w:tcBorders>
          </w:tcPr>
          <w:p w14:paraId="197EE75E" w14:textId="452C7D0F" w:rsidR="00766ACA" w:rsidRPr="00B567ED" w:rsidRDefault="00E02D2B" w:rsidP="4714F3E5">
            <w:pPr>
              <w:spacing w:after="0" w:line="240" w:lineRule="auto"/>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2F86457F" w14:textId="53CDC65F" w:rsidR="00766ACA" w:rsidRPr="00B567ED" w:rsidRDefault="3B8E0F26" w:rsidP="4714F3E5">
            <w:pPr>
              <w:spacing w:after="0" w:line="240" w:lineRule="auto"/>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p>
          <w:p w14:paraId="347EC69C" w14:textId="01008397" w:rsidR="00766ACA" w:rsidRPr="00B567ED" w:rsidRDefault="00766ACA" w:rsidP="4714F3E5">
            <w:pPr>
              <w:spacing w:after="0" w:line="240" w:lineRule="auto"/>
              <w:jc w:val="center"/>
              <w:rPr>
                <w:rStyle w:val="normaltextrun"/>
                <w:rFonts w:ascii="Arial" w:eastAsia="Arial" w:hAnsi="Arial" w:cs="Arial"/>
                <w:color w:val="000000" w:themeColor="text1"/>
                <w:sz w:val="22"/>
                <w:szCs w:val="22"/>
              </w:rPr>
            </w:pPr>
          </w:p>
        </w:tc>
      </w:tr>
      <w:tr w:rsidR="00766ACA" w:rsidRPr="00B567ED" w14:paraId="729B098C" w14:textId="77777777" w:rsidTr="4714F3E5">
        <w:trPr>
          <w:trHeight w:val="480"/>
        </w:trPr>
        <w:tc>
          <w:tcPr>
            <w:tcW w:w="6369" w:type="dxa"/>
            <w:tcBorders>
              <w:top w:val="single" w:sz="8" w:space="0" w:color="auto"/>
              <w:left w:val="single" w:sz="8" w:space="0" w:color="auto"/>
              <w:bottom w:val="single" w:sz="8" w:space="0" w:color="auto"/>
              <w:right w:val="single" w:sz="8" w:space="0" w:color="auto"/>
            </w:tcBorders>
          </w:tcPr>
          <w:p w14:paraId="120AE5A7" w14:textId="34931910" w:rsidR="00766ACA" w:rsidRPr="00B567ED" w:rsidRDefault="008003D2" w:rsidP="394A0BBF">
            <w:pPr>
              <w:pStyle w:val="TableParagraph"/>
              <w:tabs>
                <w:tab w:val="left" w:pos="447"/>
                <w:tab w:val="left" w:pos="448"/>
              </w:tabs>
              <w:ind w:right="433"/>
              <w:rPr>
                <w:lang w:eastAsia="en-GB"/>
              </w:rPr>
            </w:pPr>
            <w:r w:rsidRPr="394A0BBF">
              <w:t>Ability</w:t>
            </w:r>
            <w:r w:rsidRPr="394A0BBF">
              <w:rPr>
                <w:spacing w:val="-7"/>
              </w:rPr>
              <w:t xml:space="preserve"> </w:t>
            </w:r>
            <w:r w:rsidRPr="394A0BBF">
              <w:t>to</w:t>
            </w:r>
            <w:r w:rsidRPr="394A0BBF">
              <w:rPr>
                <w:spacing w:val="-6"/>
              </w:rPr>
              <w:t xml:space="preserve"> </w:t>
            </w:r>
            <w:r w:rsidRPr="394A0BBF">
              <w:t>promote</w:t>
            </w:r>
            <w:r w:rsidRPr="394A0BBF">
              <w:rPr>
                <w:spacing w:val="-5"/>
              </w:rPr>
              <w:t xml:space="preserve"> </w:t>
            </w:r>
            <w:r w:rsidRPr="394A0BBF">
              <w:t>a</w:t>
            </w:r>
            <w:r w:rsidRPr="394A0BBF">
              <w:rPr>
                <w:spacing w:val="-6"/>
              </w:rPr>
              <w:t xml:space="preserve"> </w:t>
            </w:r>
            <w:r w:rsidRPr="394A0BBF">
              <w:t>positive</w:t>
            </w:r>
            <w:r w:rsidRPr="394A0BBF">
              <w:rPr>
                <w:spacing w:val="-5"/>
              </w:rPr>
              <w:t xml:space="preserve"> </w:t>
            </w:r>
            <w:r w:rsidRPr="394A0BBF">
              <w:t>ethos</w:t>
            </w:r>
            <w:r w:rsidRPr="394A0BBF">
              <w:rPr>
                <w:spacing w:val="-6"/>
              </w:rPr>
              <w:t xml:space="preserve"> </w:t>
            </w:r>
            <w:r w:rsidRPr="394A0BBF">
              <w:t>and</w:t>
            </w:r>
            <w:r w:rsidRPr="394A0BBF">
              <w:rPr>
                <w:spacing w:val="-5"/>
              </w:rPr>
              <w:t xml:space="preserve"> </w:t>
            </w:r>
            <w:r w:rsidRPr="394A0BBF">
              <w:t>role</w:t>
            </w:r>
            <w:r w:rsidRPr="394A0BBF">
              <w:rPr>
                <w:spacing w:val="-6"/>
              </w:rPr>
              <w:t xml:space="preserve"> </w:t>
            </w:r>
            <w:r w:rsidRPr="394A0BBF">
              <w:t>model</w:t>
            </w:r>
            <w:r w:rsidRPr="394A0BBF">
              <w:rPr>
                <w:spacing w:val="-6"/>
              </w:rPr>
              <w:t xml:space="preserve"> </w:t>
            </w:r>
            <w:r w:rsidRPr="394A0BBF">
              <w:t>positive</w:t>
            </w:r>
            <w:r w:rsidRPr="394A0BBF">
              <w:rPr>
                <w:spacing w:val="-5"/>
              </w:rPr>
              <w:t xml:space="preserve"> </w:t>
            </w:r>
            <w:r w:rsidRPr="394A0BBF">
              <w:rPr>
                <w:spacing w:val="-2"/>
              </w:rPr>
              <w:t>attributes</w:t>
            </w:r>
            <w:r w:rsidRPr="394A0BBF">
              <w:t xml:space="preserve"> </w:t>
            </w:r>
          </w:p>
        </w:tc>
        <w:tc>
          <w:tcPr>
            <w:tcW w:w="1701" w:type="dxa"/>
            <w:tcBorders>
              <w:top w:val="single" w:sz="8" w:space="0" w:color="auto"/>
              <w:left w:val="single" w:sz="8" w:space="0" w:color="auto"/>
              <w:bottom w:val="single" w:sz="8" w:space="0" w:color="auto"/>
              <w:right w:val="single" w:sz="8" w:space="0" w:color="auto"/>
            </w:tcBorders>
          </w:tcPr>
          <w:p w14:paraId="4718EE24" w14:textId="56C68CA1" w:rsidR="00766ACA" w:rsidRPr="00B567ED" w:rsidRDefault="00E02D2B" w:rsidP="4714F3E5">
            <w:pPr>
              <w:spacing w:after="0" w:line="240" w:lineRule="auto"/>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623A5274" w14:textId="53CDC65F" w:rsidR="00766ACA" w:rsidRPr="00B567ED" w:rsidRDefault="1F55BF99" w:rsidP="4714F3E5">
            <w:pPr>
              <w:spacing w:after="0" w:line="240" w:lineRule="auto"/>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p>
          <w:p w14:paraId="2274B6F1" w14:textId="35A45DFE" w:rsidR="00766ACA" w:rsidRPr="00B567ED" w:rsidRDefault="00766ACA" w:rsidP="4714F3E5">
            <w:pPr>
              <w:spacing w:after="0" w:line="240" w:lineRule="auto"/>
              <w:jc w:val="center"/>
              <w:rPr>
                <w:rStyle w:val="normaltextrun"/>
                <w:rFonts w:ascii="Arial" w:eastAsia="Arial" w:hAnsi="Arial" w:cs="Arial"/>
                <w:color w:val="000000" w:themeColor="text1"/>
                <w:sz w:val="22"/>
                <w:szCs w:val="22"/>
              </w:rPr>
            </w:pPr>
          </w:p>
        </w:tc>
      </w:tr>
      <w:tr w:rsidR="00766ACA" w:rsidRPr="00B567ED" w14:paraId="1E80BCB1" w14:textId="77777777" w:rsidTr="4714F3E5">
        <w:trPr>
          <w:trHeight w:val="480"/>
        </w:trPr>
        <w:tc>
          <w:tcPr>
            <w:tcW w:w="6369" w:type="dxa"/>
            <w:tcBorders>
              <w:top w:val="single" w:sz="8" w:space="0" w:color="auto"/>
              <w:left w:val="single" w:sz="8" w:space="0" w:color="auto"/>
              <w:bottom w:val="single" w:sz="8" w:space="0" w:color="auto"/>
              <w:right w:val="single" w:sz="8" w:space="0" w:color="auto"/>
            </w:tcBorders>
          </w:tcPr>
          <w:p w14:paraId="21FB0E8D" w14:textId="5E2430C5" w:rsidR="00766ACA" w:rsidRPr="00B567ED" w:rsidRDefault="009E444A" w:rsidP="394A0BBF">
            <w:pPr>
              <w:pStyle w:val="TableParagraph"/>
              <w:tabs>
                <w:tab w:val="left" w:pos="447"/>
                <w:tab w:val="left" w:pos="448"/>
              </w:tabs>
              <w:ind w:right="433"/>
              <w:rPr>
                <w:lang w:eastAsia="en-GB"/>
              </w:rPr>
            </w:pPr>
            <w:r w:rsidRPr="394A0BBF">
              <w:t>Ability</w:t>
            </w:r>
            <w:r w:rsidRPr="394A0BBF">
              <w:rPr>
                <w:spacing w:val="-8"/>
              </w:rPr>
              <w:t xml:space="preserve"> </w:t>
            </w:r>
            <w:r w:rsidRPr="394A0BBF">
              <w:t>to</w:t>
            </w:r>
            <w:r w:rsidRPr="394A0BBF">
              <w:rPr>
                <w:spacing w:val="-7"/>
              </w:rPr>
              <w:t xml:space="preserve"> </w:t>
            </w:r>
            <w:r w:rsidRPr="394A0BBF">
              <w:t>continually</w:t>
            </w:r>
            <w:r w:rsidRPr="394A0BBF">
              <w:rPr>
                <w:spacing w:val="-7"/>
              </w:rPr>
              <w:t xml:space="preserve"> </w:t>
            </w:r>
            <w:r w:rsidRPr="394A0BBF">
              <w:t>develop</w:t>
            </w:r>
            <w:r w:rsidRPr="394A0BBF">
              <w:rPr>
                <w:spacing w:val="-7"/>
              </w:rPr>
              <w:t xml:space="preserve"> </w:t>
            </w:r>
            <w:r w:rsidRPr="394A0BBF">
              <w:t>and</w:t>
            </w:r>
            <w:r w:rsidRPr="394A0BBF">
              <w:rPr>
                <w:spacing w:val="-7"/>
              </w:rPr>
              <w:t xml:space="preserve"> </w:t>
            </w:r>
            <w:r w:rsidRPr="394A0BBF">
              <w:t>extend</w:t>
            </w:r>
            <w:r w:rsidRPr="394A0BBF">
              <w:rPr>
                <w:spacing w:val="-7"/>
              </w:rPr>
              <w:t xml:space="preserve"> </w:t>
            </w:r>
            <w:r w:rsidRPr="394A0BBF">
              <w:t>own</w:t>
            </w:r>
            <w:r w:rsidRPr="394A0BBF">
              <w:rPr>
                <w:spacing w:val="-6"/>
              </w:rPr>
              <w:t xml:space="preserve"> </w:t>
            </w:r>
            <w:r w:rsidRPr="394A0BBF">
              <w:t>working</w:t>
            </w:r>
            <w:r w:rsidRPr="394A0BBF">
              <w:rPr>
                <w:spacing w:val="-7"/>
              </w:rPr>
              <w:t xml:space="preserve"> </w:t>
            </w:r>
            <w:r w:rsidRPr="394A0BBF">
              <w:rPr>
                <w:spacing w:val="-2"/>
              </w:rPr>
              <w:t>practices.</w:t>
            </w:r>
            <w:r w:rsidRPr="394A0BBF">
              <w:t xml:space="preserve"> </w:t>
            </w:r>
          </w:p>
        </w:tc>
        <w:tc>
          <w:tcPr>
            <w:tcW w:w="1701" w:type="dxa"/>
            <w:tcBorders>
              <w:top w:val="single" w:sz="8" w:space="0" w:color="auto"/>
              <w:left w:val="single" w:sz="8" w:space="0" w:color="auto"/>
              <w:bottom w:val="single" w:sz="8" w:space="0" w:color="auto"/>
              <w:right w:val="single" w:sz="8" w:space="0" w:color="auto"/>
            </w:tcBorders>
          </w:tcPr>
          <w:p w14:paraId="3769FAF5" w14:textId="1A0DD0B6" w:rsidR="00766ACA" w:rsidRPr="00B567ED" w:rsidRDefault="00E02D2B" w:rsidP="4714F3E5">
            <w:pPr>
              <w:spacing w:after="0" w:line="240" w:lineRule="auto"/>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049FE45E" w14:textId="53CDC65F" w:rsidR="00766ACA" w:rsidRPr="00B567ED" w:rsidRDefault="5327C71B" w:rsidP="4714F3E5">
            <w:pPr>
              <w:spacing w:after="0" w:line="240" w:lineRule="auto"/>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p>
          <w:p w14:paraId="77CD6AA2" w14:textId="5A66915B" w:rsidR="00766ACA" w:rsidRPr="00B567ED" w:rsidRDefault="00766ACA" w:rsidP="4714F3E5">
            <w:pPr>
              <w:spacing w:after="0" w:line="240" w:lineRule="auto"/>
              <w:jc w:val="center"/>
              <w:rPr>
                <w:rStyle w:val="normaltextrun"/>
                <w:rFonts w:ascii="Arial" w:eastAsia="Arial" w:hAnsi="Arial" w:cs="Arial"/>
                <w:color w:val="000000" w:themeColor="text1"/>
                <w:sz w:val="22"/>
                <w:szCs w:val="22"/>
              </w:rPr>
            </w:pPr>
          </w:p>
        </w:tc>
      </w:tr>
      <w:tr w:rsidR="4714F3E5" w14:paraId="114F7D3F" w14:textId="77777777" w:rsidTr="4714F3E5">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3C2ABB1" w14:textId="29CD048F" w:rsidR="4D283E79" w:rsidRDefault="4D283E79" w:rsidP="4714F3E5">
            <w:pPr>
              <w:pStyle w:val="TableParagraph"/>
              <w:jc w:val="center"/>
              <w:rPr>
                <w:b/>
                <w:bCs/>
                <w:color w:val="FFFFFF" w:themeColor="background1"/>
              </w:rPr>
            </w:pPr>
            <w:r w:rsidRPr="4714F3E5">
              <w:rPr>
                <w:b/>
                <w:bCs/>
                <w:color w:val="FFFFFF" w:themeColor="background1"/>
              </w:rPr>
              <w:t>Special Working Conditions</w:t>
            </w:r>
          </w:p>
        </w:tc>
      </w:tr>
      <w:tr w:rsidR="00764997" w:rsidRPr="00B567ED" w14:paraId="26CEAA1D" w14:textId="77777777" w:rsidTr="4714F3E5">
        <w:trPr>
          <w:trHeight w:val="480"/>
        </w:trPr>
        <w:tc>
          <w:tcPr>
            <w:tcW w:w="6369" w:type="dxa"/>
            <w:tcBorders>
              <w:top w:val="single" w:sz="8" w:space="0" w:color="auto"/>
              <w:left w:val="single" w:sz="8" w:space="0" w:color="auto"/>
              <w:bottom w:val="single" w:sz="8" w:space="0" w:color="auto"/>
              <w:right w:val="single" w:sz="8" w:space="0" w:color="auto"/>
            </w:tcBorders>
          </w:tcPr>
          <w:p w14:paraId="2C85FEBC" w14:textId="183279F7" w:rsidR="00764997" w:rsidRPr="00B567ED" w:rsidRDefault="008654A2" w:rsidP="00C26929">
            <w:pPr>
              <w:pStyle w:val="TableParagraph"/>
              <w:tabs>
                <w:tab w:val="left" w:pos="447"/>
                <w:tab w:val="left" w:pos="448"/>
              </w:tabs>
              <w:ind w:right="433"/>
              <w:rPr>
                <w:lang w:eastAsia="en-GB"/>
              </w:rPr>
            </w:pPr>
            <w:r w:rsidRPr="4E08512E">
              <w:rPr>
                <w:color w:val="000000" w:themeColor="text1"/>
              </w:rPr>
              <w:t>Full driving licence and access to own car with business insurance</w:t>
            </w:r>
          </w:p>
        </w:tc>
        <w:tc>
          <w:tcPr>
            <w:tcW w:w="1701" w:type="dxa"/>
            <w:tcBorders>
              <w:top w:val="single" w:sz="8" w:space="0" w:color="auto"/>
              <w:left w:val="single" w:sz="8" w:space="0" w:color="auto"/>
              <w:bottom w:val="single" w:sz="8" w:space="0" w:color="auto"/>
              <w:right w:val="single" w:sz="8" w:space="0" w:color="auto"/>
            </w:tcBorders>
          </w:tcPr>
          <w:p w14:paraId="1000B555" w14:textId="1A8BBAFB" w:rsidR="00764997" w:rsidRPr="00B567ED" w:rsidRDefault="001636F2" w:rsidP="4714F3E5">
            <w:pPr>
              <w:spacing w:after="0" w:line="240" w:lineRule="auto"/>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2EAEAC08" w14:textId="53CDC65F" w:rsidR="00764997" w:rsidRPr="00B567ED" w:rsidRDefault="7F283D71" w:rsidP="4714F3E5">
            <w:pPr>
              <w:spacing w:after="0" w:line="240" w:lineRule="auto"/>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p>
          <w:p w14:paraId="34734798" w14:textId="79DB6130" w:rsidR="00764997" w:rsidRPr="00B567ED" w:rsidRDefault="00764997" w:rsidP="4714F3E5">
            <w:pPr>
              <w:spacing w:after="0" w:line="240" w:lineRule="auto"/>
              <w:jc w:val="center"/>
              <w:rPr>
                <w:rStyle w:val="normaltextrun"/>
                <w:rFonts w:ascii="Arial" w:eastAsia="Arial" w:hAnsi="Arial" w:cs="Arial"/>
                <w:color w:val="000000" w:themeColor="text1"/>
                <w:sz w:val="22"/>
                <w:szCs w:val="22"/>
              </w:rPr>
            </w:pPr>
          </w:p>
        </w:tc>
      </w:tr>
      <w:tr w:rsidR="008654A2" w:rsidRPr="00B567ED" w14:paraId="3DAB2241" w14:textId="77777777" w:rsidTr="4714F3E5">
        <w:trPr>
          <w:trHeight w:val="480"/>
        </w:trPr>
        <w:tc>
          <w:tcPr>
            <w:tcW w:w="6369" w:type="dxa"/>
            <w:tcBorders>
              <w:top w:val="single" w:sz="8" w:space="0" w:color="auto"/>
              <w:left w:val="single" w:sz="8" w:space="0" w:color="auto"/>
              <w:bottom w:val="single" w:sz="8" w:space="0" w:color="auto"/>
              <w:right w:val="single" w:sz="8" w:space="0" w:color="auto"/>
            </w:tcBorders>
          </w:tcPr>
          <w:p w14:paraId="6185BD76" w14:textId="6E492496" w:rsidR="008654A2" w:rsidRPr="4E08512E" w:rsidRDefault="001636F2" w:rsidP="00C26929">
            <w:pPr>
              <w:pStyle w:val="TableParagraph"/>
              <w:tabs>
                <w:tab w:val="left" w:pos="447"/>
                <w:tab w:val="left" w:pos="448"/>
              </w:tabs>
              <w:ind w:right="433"/>
              <w:rPr>
                <w:color w:val="000000" w:themeColor="text1"/>
              </w:rPr>
            </w:pPr>
            <w:r w:rsidRPr="4E08512E">
              <w:rPr>
                <w:color w:val="000000" w:themeColor="text1"/>
              </w:rPr>
              <w:t>Willingness and ability to work at different sites</w:t>
            </w:r>
          </w:p>
        </w:tc>
        <w:tc>
          <w:tcPr>
            <w:tcW w:w="1701" w:type="dxa"/>
            <w:tcBorders>
              <w:top w:val="single" w:sz="8" w:space="0" w:color="auto"/>
              <w:left w:val="single" w:sz="8" w:space="0" w:color="auto"/>
              <w:bottom w:val="single" w:sz="8" w:space="0" w:color="auto"/>
              <w:right w:val="single" w:sz="8" w:space="0" w:color="auto"/>
            </w:tcBorders>
          </w:tcPr>
          <w:p w14:paraId="62C25479" w14:textId="3E4D5495" w:rsidR="008654A2" w:rsidRPr="4714F3E5" w:rsidRDefault="001636F2" w:rsidP="001636F2">
            <w:pPr>
              <w:spacing w:after="0" w:line="240" w:lineRule="auto"/>
              <w:jc w:val="center"/>
              <w:rPr>
                <w:rFonts w:ascii="Arial" w:eastAsia="Arial" w:hAnsi="Arial" w:cs="Arial"/>
                <w:sz w:val="22"/>
                <w:szCs w:val="22"/>
              </w:rPr>
            </w:pPr>
            <w:r>
              <w:rPr>
                <w:rFonts w:ascii="Arial" w:eastAsia="Arial" w:hAnsi="Arial" w:cs="Arial"/>
                <w:sz w:val="22"/>
                <w:szCs w:val="22"/>
              </w:rPr>
              <w:t xml:space="preserve">E </w:t>
            </w:r>
          </w:p>
        </w:tc>
        <w:tc>
          <w:tcPr>
            <w:tcW w:w="1290" w:type="dxa"/>
            <w:tcBorders>
              <w:top w:val="single" w:sz="8" w:space="0" w:color="auto"/>
              <w:left w:val="single" w:sz="8" w:space="0" w:color="auto"/>
              <w:bottom w:val="single" w:sz="8" w:space="0" w:color="auto"/>
              <w:right w:val="single" w:sz="8" w:space="0" w:color="auto"/>
            </w:tcBorders>
          </w:tcPr>
          <w:p w14:paraId="542F826B" w14:textId="6EF72D59" w:rsidR="008654A2" w:rsidRPr="4714F3E5" w:rsidRDefault="001636F2" w:rsidP="4714F3E5">
            <w:pPr>
              <w:spacing w:after="0" w:line="240" w:lineRule="auto"/>
              <w:jc w:val="center"/>
              <w:rPr>
                <w:rStyle w:val="normaltextrun"/>
                <w:rFonts w:ascii="Arial" w:eastAsia="Arial" w:hAnsi="Arial" w:cs="Arial"/>
                <w:color w:val="000000" w:themeColor="text1"/>
                <w:sz w:val="22"/>
                <w:szCs w:val="22"/>
              </w:rPr>
            </w:pPr>
            <w:r>
              <w:rPr>
                <w:rStyle w:val="normaltextrun"/>
                <w:rFonts w:ascii="Arial" w:eastAsia="Arial" w:hAnsi="Arial" w:cs="Arial"/>
                <w:color w:val="000000" w:themeColor="text1"/>
                <w:sz w:val="22"/>
                <w:szCs w:val="22"/>
              </w:rPr>
              <w:t>A/I</w:t>
            </w:r>
          </w:p>
        </w:tc>
      </w:tr>
      <w:tr w:rsidR="00A07B2E" w:rsidRPr="00B567ED" w14:paraId="7DA6A15E" w14:textId="77777777" w:rsidTr="4714F3E5">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B567ED" w:rsidRDefault="00A07B2E" w:rsidP="4714F3E5">
            <w:pPr>
              <w:spacing w:after="0" w:line="240" w:lineRule="auto"/>
              <w:ind w:left="60"/>
              <w:jc w:val="center"/>
              <w:rPr>
                <w:rFonts w:ascii="Arial" w:eastAsia="Arial" w:hAnsi="Arial" w:cs="Arial"/>
                <w:sz w:val="22"/>
                <w:szCs w:val="22"/>
              </w:rPr>
            </w:pPr>
            <w:r w:rsidRPr="4714F3E5">
              <w:rPr>
                <w:rFonts w:ascii="Arial" w:eastAsia="Arial" w:hAnsi="Arial" w:cs="Arial"/>
                <w:b/>
                <w:bCs/>
                <w:sz w:val="22"/>
                <w:szCs w:val="22"/>
              </w:rPr>
              <w:t>Personal characteristics</w:t>
            </w:r>
          </w:p>
        </w:tc>
      </w:tr>
      <w:tr w:rsidR="4714F3E5" w14:paraId="50361190" w14:textId="77777777" w:rsidTr="4714F3E5">
        <w:trPr>
          <w:trHeight w:val="630"/>
        </w:trPr>
        <w:tc>
          <w:tcPr>
            <w:tcW w:w="6369" w:type="dxa"/>
            <w:tcBorders>
              <w:top w:val="single" w:sz="8" w:space="0" w:color="auto"/>
              <w:left w:val="single" w:sz="8" w:space="0" w:color="auto"/>
              <w:bottom w:val="single" w:sz="8" w:space="0" w:color="auto"/>
              <w:right w:val="single" w:sz="8" w:space="0" w:color="auto"/>
            </w:tcBorders>
          </w:tcPr>
          <w:p w14:paraId="382C165B" w14:textId="79B57250" w:rsidR="4714F3E5" w:rsidRDefault="4714F3E5" w:rsidP="4714F3E5">
            <w:pPr>
              <w:spacing w:line="240" w:lineRule="auto"/>
              <w:rPr>
                <w:rFonts w:ascii="Arial" w:eastAsia="Arial" w:hAnsi="Arial" w:cs="Arial"/>
                <w:sz w:val="22"/>
                <w:szCs w:val="22"/>
                <w:lang w:eastAsia="en-GB"/>
              </w:rPr>
            </w:pPr>
            <w:r w:rsidRPr="4714F3E5">
              <w:rPr>
                <w:rFonts w:ascii="Arial" w:eastAsia="Arial" w:hAnsi="Arial" w:cs="Arial"/>
                <w:sz w:val="22"/>
                <w:szCs w:val="22"/>
              </w:rPr>
              <w:t>A willingness to participate in relevant training and development opportunities</w:t>
            </w:r>
          </w:p>
        </w:tc>
        <w:tc>
          <w:tcPr>
            <w:tcW w:w="1701" w:type="dxa"/>
            <w:tcBorders>
              <w:top w:val="single" w:sz="8" w:space="0" w:color="auto"/>
              <w:left w:val="single" w:sz="8" w:space="0" w:color="auto"/>
              <w:bottom w:val="single" w:sz="8" w:space="0" w:color="auto"/>
              <w:right w:val="single" w:sz="8" w:space="0" w:color="auto"/>
            </w:tcBorders>
          </w:tcPr>
          <w:p w14:paraId="28230528" w14:textId="4787D1D9" w:rsidR="4714F3E5" w:rsidRDefault="4714F3E5" w:rsidP="4714F3E5">
            <w:pPr>
              <w:spacing w:after="0" w:line="240" w:lineRule="auto"/>
              <w:ind w:left="60"/>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287EC716" w14:textId="1B493326" w:rsidR="4714F3E5" w:rsidRDefault="4714F3E5" w:rsidP="4714F3E5">
            <w:pPr>
              <w:spacing w:after="0" w:line="240" w:lineRule="auto"/>
              <w:ind w:left="60"/>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p>
        </w:tc>
      </w:tr>
      <w:tr w:rsidR="00A07B2E" w:rsidRPr="00B567ED" w14:paraId="4DF4BC18" w14:textId="77777777" w:rsidTr="4714F3E5">
        <w:trPr>
          <w:trHeight w:val="630"/>
        </w:trPr>
        <w:tc>
          <w:tcPr>
            <w:tcW w:w="6369" w:type="dxa"/>
            <w:tcBorders>
              <w:top w:val="single" w:sz="8" w:space="0" w:color="auto"/>
              <w:left w:val="single" w:sz="8" w:space="0" w:color="auto"/>
              <w:bottom w:val="single" w:sz="8" w:space="0" w:color="auto"/>
              <w:right w:val="single" w:sz="8" w:space="0" w:color="auto"/>
            </w:tcBorders>
          </w:tcPr>
          <w:p w14:paraId="556E088A" w14:textId="5BBD8FA0" w:rsidR="00A07B2E" w:rsidRPr="00B567ED" w:rsidRDefault="00A952B9" w:rsidP="394A0BBF">
            <w:pPr>
              <w:spacing w:line="240" w:lineRule="auto"/>
              <w:rPr>
                <w:rFonts w:ascii="Arial" w:eastAsia="Arial" w:hAnsi="Arial" w:cs="Arial"/>
                <w:sz w:val="22"/>
                <w:szCs w:val="22"/>
              </w:rPr>
            </w:pPr>
            <w:r w:rsidRPr="394A0BBF">
              <w:rPr>
                <w:rFonts w:ascii="Arial" w:eastAsia="Arial" w:hAnsi="Arial" w:cs="Arial"/>
                <w:spacing w:val="-2"/>
                <w:sz w:val="22"/>
                <w:szCs w:val="22"/>
              </w:rPr>
              <w:t>Excellent written and verbal communication skills</w:t>
            </w:r>
          </w:p>
        </w:tc>
        <w:tc>
          <w:tcPr>
            <w:tcW w:w="1701" w:type="dxa"/>
            <w:tcBorders>
              <w:top w:val="single" w:sz="8" w:space="0" w:color="auto"/>
              <w:left w:val="single" w:sz="8" w:space="0" w:color="auto"/>
              <w:bottom w:val="single" w:sz="8" w:space="0" w:color="auto"/>
              <w:right w:val="single" w:sz="8" w:space="0" w:color="auto"/>
            </w:tcBorders>
          </w:tcPr>
          <w:p w14:paraId="1B1BE3DB" w14:textId="65EF339A" w:rsidR="00A07B2E" w:rsidRPr="00B567ED" w:rsidRDefault="008B334E" w:rsidP="4714F3E5">
            <w:pPr>
              <w:spacing w:after="0" w:line="240" w:lineRule="auto"/>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6B80CDC2" w14:textId="2F1CE8CD" w:rsidR="00A07B2E" w:rsidRPr="00B567ED" w:rsidRDefault="008B334E" w:rsidP="4714F3E5">
            <w:pPr>
              <w:spacing w:after="0" w:line="240" w:lineRule="auto"/>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p>
        </w:tc>
      </w:tr>
      <w:tr w:rsidR="00A07B2E" w:rsidRPr="00B567ED" w14:paraId="3E0D988A" w14:textId="77777777" w:rsidTr="4714F3E5">
        <w:trPr>
          <w:trHeight w:val="410"/>
        </w:trPr>
        <w:tc>
          <w:tcPr>
            <w:tcW w:w="6369" w:type="dxa"/>
            <w:tcBorders>
              <w:top w:val="single" w:sz="8" w:space="0" w:color="auto"/>
              <w:left w:val="single" w:sz="8" w:space="0" w:color="auto"/>
              <w:bottom w:val="single" w:sz="8" w:space="0" w:color="auto"/>
              <w:right w:val="single" w:sz="8" w:space="0" w:color="auto"/>
            </w:tcBorders>
          </w:tcPr>
          <w:p w14:paraId="2FF96D8C" w14:textId="0A706763" w:rsidR="00A07B2E" w:rsidRPr="00B567ED" w:rsidRDefault="00FD7B06" w:rsidP="394A0BBF">
            <w:pPr>
              <w:spacing w:line="240" w:lineRule="auto"/>
              <w:rPr>
                <w:rFonts w:ascii="Arial" w:eastAsia="Arial" w:hAnsi="Arial" w:cs="Arial"/>
                <w:sz w:val="22"/>
                <w:szCs w:val="22"/>
              </w:rPr>
            </w:pPr>
            <w:r w:rsidRPr="394A0BBF">
              <w:rPr>
                <w:rFonts w:ascii="Arial" w:eastAsia="Arial" w:hAnsi="Arial" w:cs="Arial"/>
                <w:sz w:val="22"/>
                <w:szCs w:val="22"/>
              </w:rPr>
              <w:t xml:space="preserve">Demonstrable administrative and </w:t>
            </w:r>
            <w:proofErr w:type="spellStart"/>
            <w:r w:rsidRPr="394A0BBF">
              <w:rPr>
                <w:rFonts w:ascii="Arial" w:eastAsia="Arial" w:hAnsi="Arial" w:cs="Arial"/>
                <w:sz w:val="22"/>
                <w:szCs w:val="22"/>
              </w:rPr>
              <w:t>organisational</w:t>
            </w:r>
            <w:proofErr w:type="spellEnd"/>
            <w:r w:rsidRPr="394A0BBF">
              <w:rPr>
                <w:rFonts w:ascii="Arial" w:eastAsia="Arial" w:hAnsi="Arial" w:cs="Arial"/>
                <w:sz w:val="22"/>
                <w:szCs w:val="22"/>
              </w:rPr>
              <w:t xml:space="preserve"> skills</w:t>
            </w:r>
          </w:p>
        </w:tc>
        <w:tc>
          <w:tcPr>
            <w:tcW w:w="1701" w:type="dxa"/>
            <w:tcBorders>
              <w:top w:val="single" w:sz="8" w:space="0" w:color="auto"/>
              <w:left w:val="single" w:sz="8" w:space="0" w:color="auto"/>
              <w:bottom w:val="single" w:sz="8" w:space="0" w:color="auto"/>
              <w:right w:val="single" w:sz="8" w:space="0" w:color="auto"/>
            </w:tcBorders>
          </w:tcPr>
          <w:p w14:paraId="37B521C5" w14:textId="249B82A6" w:rsidR="00A07B2E" w:rsidRPr="00B567ED" w:rsidRDefault="008B334E" w:rsidP="4714F3E5">
            <w:pPr>
              <w:spacing w:after="0" w:line="240" w:lineRule="auto"/>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776A0585" w14:textId="166174D7" w:rsidR="00A07B2E" w:rsidRPr="00B567ED" w:rsidRDefault="737E8AD5" w:rsidP="4714F3E5">
            <w:pPr>
              <w:spacing w:after="0" w:line="240" w:lineRule="auto"/>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A/I/R</w:t>
            </w:r>
          </w:p>
          <w:p w14:paraId="22474F17" w14:textId="3C0A88AE" w:rsidR="00A07B2E" w:rsidRPr="00B567ED" w:rsidRDefault="00A07B2E" w:rsidP="4714F3E5">
            <w:pPr>
              <w:spacing w:after="0" w:line="240" w:lineRule="auto"/>
              <w:jc w:val="center"/>
              <w:rPr>
                <w:rStyle w:val="normaltextrun"/>
                <w:rFonts w:ascii="Arial" w:eastAsia="Arial" w:hAnsi="Arial" w:cs="Arial"/>
                <w:color w:val="000000" w:themeColor="text1"/>
                <w:sz w:val="22"/>
                <w:szCs w:val="22"/>
              </w:rPr>
            </w:pPr>
          </w:p>
        </w:tc>
      </w:tr>
      <w:tr w:rsidR="00FD7B06" w:rsidRPr="00B567ED" w14:paraId="2FE9BA20" w14:textId="77777777" w:rsidTr="4714F3E5">
        <w:trPr>
          <w:trHeight w:val="630"/>
        </w:trPr>
        <w:tc>
          <w:tcPr>
            <w:tcW w:w="6369" w:type="dxa"/>
            <w:tcBorders>
              <w:top w:val="single" w:sz="8" w:space="0" w:color="auto"/>
              <w:left w:val="single" w:sz="8" w:space="0" w:color="auto"/>
              <w:bottom w:val="single" w:sz="8" w:space="0" w:color="auto"/>
              <w:right w:val="single" w:sz="8" w:space="0" w:color="auto"/>
            </w:tcBorders>
          </w:tcPr>
          <w:p w14:paraId="46F8B397" w14:textId="510EF455" w:rsidR="00FD7B06" w:rsidRPr="00B567ED" w:rsidRDefault="008B334E" w:rsidP="394A0BBF">
            <w:pPr>
              <w:spacing w:line="240" w:lineRule="auto"/>
              <w:rPr>
                <w:rFonts w:ascii="Arial" w:eastAsia="Arial" w:hAnsi="Arial" w:cs="Arial"/>
                <w:sz w:val="22"/>
                <w:szCs w:val="22"/>
              </w:rPr>
            </w:pPr>
            <w:r w:rsidRPr="394A0BBF">
              <w:rPr>
                <w:rFonts w:ascii="Arial" w:eastAsia="Arial" w:hAnsi="Arial" w:cs="Arial"/>
                <w:sz w:val="22"/>
                <w:szCs w:val="22"/>
              </w:rPr>
              <w:t>Good people skills, including a welcoming and engaging manner</w:t>
            </w:r>
          </w:p>
        </w:tc>
        <w:tc>
          <w:tcPr>
            <w:tcW w:w="1701" w:type="dxa"/>
            <w:tcBorders>
              <w:top w:val="single" w:sz="8" w:space="0" w:color="auto"/>
              <w:left w:val="single" w:sz="8" w:space="0" w:color="auto"/>
              <w:bottom w:val="single" w:sz="8" w:space="0" w:color="auto"/>
              <w:right w:val="single" w:sz="8" w:space="0" w:color="auto"/>
            </w:tcBorders>
          </w:tcPr>
          <w:p w14:paraId="4E0E91CE" w14:textId="7CEFDCC3" w:rsidR="00FD7B06" w:rsidRPr="00B567ED" w:rsidRDefault="008B334E" w:rsidP="4714F3E5">
            <w:pPr>
              <w:spacing w:after="0" w:line="240" w:lineRule="auto"/>
              <w:jc w:val="center"/>
              <w:rPr>
                <w:rFonts w:ascii="Arial" w:eastAsia="Arial" w:hAnsi="Arial" w:cs="Arial"/>
                <w:sz w:val="22"/>
                <w:szCs w:val="22"/>
              </w:rPr>
            </w:pPr>
            <w:r w:rsidRPr="4714F3E5">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1FFC5F88" w14:textId="166174D7" w:rsidR="00FD7B06" w:rsidRPr="00B567ED" w:rsidRDefault="008B334E" w:rsidP="4714F3E5">
            <w:pPr>
              <w:spacing w:after="0" w:line="240" w:lineRule="auto"/>
              <w:jc w:val="center"/>
              <w:rPr>
                <w:rStyle w:val="normaltextrun"/>
                <w:rFonts w:ascii="Arial" w:eastAsia="Arial" w:hAnsi="Arial" w:cs="Arial"/>
                <w:color w:val="000000" w:themeColor="text1"/>
                <w:sz w:val="22"/>
                <w:szCs w:val="22"/>
              </w:rPr>
            </w:pPr>
            <w:r w:rsidRPr="4714F3E5">
              <w:rPr>
                <w:rStyle w:val="normaltextrun"/>
                <w:rFonts w:ascii="Arial" w:eastAsia="Arial" w:hAnsi="Arial" w:cs="Arial"/>
                <w:color w:val="000000" w:themeColor="text1"/>
                <w:sz w:val="22"/>
                <w:szCs w:val="22"/>
              </w:rPr>
              <w:t>A/I</w:t>
            </w:r>
            <w:r w:rsidR="3033AE63" w:rsidRPr="4714F3E5">
              <w:rPr>
                <w:rStyle w:val="normaltextrun"/>
                <w:rFonts w:ascii="Arial" w:eastAsia="Arial" w:hAnsi="Arial" w:cs="Arial"/>
                <w:color w:val="000000" w:themeColor="text1"/>
                <w:sz w:val="22"/>
                <w:szCs w:val="22"/>
              </w:rPr>
              <w:t>/R</w:t>
            </w:r>
          </w:p>
        </w:tc>
      </w:tr>
    </w:tbl>
    <w:p w14:paraId="58FC49E3" w14:textId="1AA5DDCA" w:rsidR="00023EC4" w:rsidRPr="00B567ED" w:rsidRDefault="00023EC4" w:rsidP="394A0BBF">
      <w:pPr>
        <w:spacing w:line="240" w:lineRule="auto"/>
        <w:rPr>
          <w:rFonts w:ascii="Arial" w:eastAsia="Arial" w:hAnsi="Arial" w:cs="Arial"/>
          <w:sz w:val="22"/>
          <w:szCs w:val="22"/>
        </w:rPr>
      </w:pPr>
    </w:p>
    <w:p w14:paraId="00BF8FAB" w14:textId="77777777" w:rsidR="00283AC5" w:rsidRPr="00B567ED" w:rsidRDefault="00283AC5" w:rsidP="394A0BBF">
      <w:pPr>
        <w:spacing w:line="240" w:lineRule="auto"/>
        <w:rPr>
          <w:rFonts w:ascii="Arial" w:eastAsia="Arial" w:hAnsi="Arial" w:cs="Arial"/>
          <w:sz w:val="22"/>
          <w:szCs w:val="22"/>
        </w:rPr>
      </w:pPr>
    </w:p>
    <w:p w14:paraId="5E72D533" w14:textId="77777777" w:rsidR="00283AC5" w:rsidRPr="00B567ED" w:rsidRDefault="00283AC5" w:rsidP="394A0BBF">
      <w:pPr>
        <w:spacing w:line="240" w:lineRule="auto"/>
        <w:rPr>
          <w:rFonts w:ascii="Arial" w:eastAsia="Arial" w:hAnsi="Arial" w:cs="Arial"/>
          <w:sz w:val="22"/>
          <w:szCs w:val="22"/>
        </w:rPr>
      </w:pPr>
    </w:p>
    <w:sectPr w:rsidR="00283AC5" w:rsidRPr="00B567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26C1A" w14:textId="77777777" w:rsidR="00FD0DEA" w:rsidRDefault="00FD0DEA">
      <w:pPr>
        <w:spacing w:after="0" w:line="240" w:lineRule="auto"/>
      </w:pPr>
      <w:r>
        <w:separator/>
      </w:r>
    </w:p>
  </w:endnote>
  <w:endnote w:type="continuationSeparator" w:id="0">
    <w:p w14:paraId="10763386" w14:textId="77777777" w:rsidR="00FD0DEA" w:rsidRDefault="00FD0DEA">
      <w:pPr>
        <w:spacing w:after="0" w:line="240" w:lineRule="auto"/>
      </w:pPr>
      <w:r>
        <w:continuationSeparator/>
      </w:r>
    </w:p>
  </w:endnote>
  <w:endnote w:type="continuationNotice" w:id="1">
    <w:p w14:paraId="10AD8861" w14:textId="77777777" w:rsidR="00FD0DEA" w:rsidRDefault="00FD0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31256" w14:textId="77777777" w:rsidR="00FD0DEA" w:rsidRDefault="00FD0DEA">
      <w:pPr>
        <w:spacing w:after="0" w:line="240" w:lineRule="auto"/>
      </w:pPr>
      <w:r>
        <w:separator/>
      </w:r>
    </w:p>
  </w:footnote>
  <w:footnote w:type="continuationSeparator" w:id="0">
    <w:p w14:paraId="6319CDDE" w14:textId="77777777" w:rsidR="00FD0DEA" w:rsidRDefault="00FD0DEA">
      <w:pPr>
        <w:spacing w:after="0" w:line="240" w:lineRule="auto"/>
      </w:pPr>
      <w:r>
        <w:continuationSeparator/>
      </w:r>
    </w:p>
  </w:footnote>
  <w:footnote w:type="continuationNotice" w:id="1">
    <w:p w14:paraId="2522AEB1" w14:textId="77777777" w:rsidR="00FD0DEA" w:rsidRDefault="00FD0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3A50FA">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3A50FA"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3A50FA">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096C"/>
    <w:multiLevelType w:val="hybridMultilevel"/>
    <w:tmpl w:val="8C74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66B25"/>
    <w:multiLevelType w:val="hybridMultilevel"/>
    <w:tmpl w:val="8A54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44187"/>
    <w:multiLevelType w:val="hybridMultilevel"/>
    <w:tmpl w:val="152207EC"/>
    <w:lvl w:ilvl="0" w:tplc="468AAAA2">
      <w:start w:val="1"/>
      <w:numFmt w:val="bullet"/>
      <w:lvlText w:val=""/>
      <w:lvlJc w:val="left"/>
      <w:pPr>
        <w:ind w:left="720" w:hanging="360"/>
      </w:pPr>
      <w:rPr>
        <w:rFonts w:ascii="Symbol" w:hAnsi="Symbol" w:hint="default"/>
      </w:rPr>
    </w:lvl>
    <w:lvl w:ilvl="1" w:tplc="8AFA3004">
      <w:start w:val="1"/>
      <w:numFmt w:val="bullet"/>
      <w:lvlText w:val="o"/>
      <w:lvlJc w:val="left"/>
      <w:pPr>
        <w:ind w:left="1440" w:hanging="360"/>
      </w:pPr>
      <w:rPr>
        <w:rFonts w:ascii="Courier New" w:hAnsi="Courier New" w:hint="default"/>
      </w:rPr>
    </w:lvl>
    <w:lvl w:ilvl="2" w:tplc="5DB8DFC4">
      <w:start w:val="1"/>
      <w:numFmt w:val="bullet"/>
      <w:lvlText w:val=""/>
      <w:lvlJc w:val="left"/>
      <w:pPr>
        <w:ind w:left="2160" w:hanging="360"/>
      </w:pPr>
      <w:rPr>
        <w:rFonts w:ascii="Wingdings" w:hAnsi="Wingdings" w:hint="default"/>
      </w:rPr>
    </w:lvl>
    <w:lvl w:ilvl="3" w:tplc="F2008FC6">
      <w:start w:val="1"/>
      <w:numFmt w:val="bullet"/>
      <w:lvlText w:val=""/>
      <w:lvlJc w:val="left"/>
      <w:pPr>
        <w:ind w:left="2880" w:hanging="360"/>
      </w:pPr>
      <w:rPr>
        <w:rFonts w:ascii="Symbol" w:hAnsi="Symbol" w:hint="default"/>
      </w:rPr>
    </w:lvl>
    <w:lvl w:ilvl="4" w:tplc="276EFA66">
      <w:start w:val="1"/>
      <w:numFmt w:val="bullet"/>
      <w:lvlText w:val="o"/>
      <w:lvlJc w:val="left"/>
      <w:pPr>
        <w:ind w:left="3600" w:hanging="360"/>
      </w:pPr>
      <w:rPr>
        <w:rFonts w:ascii="Courier New" w:hAnsi="Courier New" w:hint="default"/>
      </w:rPr>
    </w:lvl>
    <w:lvl w:ilvl="5" w:tplc="BB0A0422">
      <w:start w:val="1"/>
      <w:numFmt w:val="bullet"/>
      <w:lvlText w:val=""/>
      <w:lvlJc w:val="left"/>
      <w:pPr>
        <w:ind w:left="4320" w:hanging="360"/>
      </w:pPr>
      <w:rPr>
        <w:rFonts w:ascii="Wingdings" w:hAnsi="Wingdings" w:hint="default"/>
      </w:rPr>
    </w:lvl>
    <w:lvl w:ilvl="6" w:tplc="D9A8BB78">
      <w:start w:val="1"/>
      <w:numFmt w:val="bullet"/>
      <w:lvlText w:val=""/>
      <w:lvlJc w:val="left"/>
      <w:pPr>
        <w:ind w:left="5040" w:hanging="360"/>
      </w:pPr>
      <w:rPr>
        <w:rFonts w:ascii="Symbol" w:hAnsi="Symbol" w:hint="default"/>
      </w:rPr>
    </w:lvl>
    <w:lvl w:ilvl="7" w:tplc="6028668C">
      <w:start w:val="1"/>
      <w:numFmt w:val="bullet"/>
      <w:lvlText w:val="o"/>
      <w:lvlJc w:val="left"/>
      <w:pPr>
        <w:ind w:left="5760" w:hanging="360"/>
      </w:pPr>
      <w:rPr>
        <w:rFonts w:ascii="Courier New" w:hAnsi="Courier New" w:hint="default"/>
      </w:rPr>
    </w:lvl>
    <w:lvl w:ilvl="8" w:tplc="9FA279A8">
      <w:start w:val="1"/>
      <w:numFmt w:val="bullet"/>
      <w:lvlText w:val=""/>
      <w:lvlJc w:val="left"/>
      <w:pPr>
        <w:ind w:left="6480" w:hanging="360"/>
      </w:pPr>
      <w:rPr>
        <w:rFonts w:ascii="Wingdings" w:hAnsi="Wingdings" w:hint="default"/>
      </w:rPr>
    </w:lvl>
  </w:abstractNum>
  <w:abstractNum w:abstractNumId="3" w15:restartNumberingAfterBreak="0">
    <w:nsid w:val="1B61C1F2"/>
    <w:multiLevelType w:val="hybridMultilevel"/>
    <w:tmpl w:val="8842AB22"/>
    <w:lvl w:ilvl="0" w:tplc="C64E183A">
      <w:start w:val="1"/>
      <w:numFmt w:val="bullet"/>
      <w:lvlText w:val=""/>
      <w:lvlJc w:val="left"/>
      <w:pPr>
        <w:ind w:left="720" w:hanging="360"/>
      </w:pPr>
      <w:rPr>
        <w:rFonts w:ascii="Symbol" w:hAnsi="Symbol" w:hint="default"/>
      </w:rPr>
    </w:lvl>
    <w:lvl w:ilvl="1" w:tplc="DFD82350">
      <w:start w:val="1"/>
      <w:numFmt w:val="bullet"/>
      <w:lvlText w:val="o"/>
      <w:lvlJc w:val="left"/>
      <w:pPr>
        <w:ind w:left="1440" w:hanging="360"/>
      </w:pPr>
      <w:rPr>
        <w:rFonts w:ascii="Courier New" w:hAnsi="Courier New" w:hint="default"/>
      </w:rPr>
    </w:lvl>
    <w:lvl w:ilvl="2" w:tplc="3182CB66">
      <w:start w:val="1"/>
      <w:numFmt w:val="bullet"/>
      <w:lvlText w:val=""/>
      <w:lvlJc w:val="left"/>
      <w:pPr>
        <w:ind w:left="2160" w:hanging="360"/>
      </w:pPr>
      <w:rPr>
        <w:rFonts w:ascii="Wingdings" w:hAnsi="Wingdings" w:hint="default"/>
      </w:rPr>
    </w:lvl>
    <w:lvl w:ilvl="3" w:tplc="91C26200">
      <w:start w:val="1"/>
      <w:numFmt w:val="bullet"/>
      <w:lvlText w:val=""/>
      <w:lvlJc w:val="left"/>
      <w:pPr>
        <w:ind w:left="2880" w:hanging="360"/>
      </w:pPr>
      <w:rPr>
        <w:rFonts w:ascii="Symbol" w:hAnsi="Symbol" w:hint="default"/>
      </w:rPr>
    </w:lvl>
    <w:lvl w:ilvl="4" w:tplc="207EF680">
      <w:start w:val="1"/>
      <w:numFmt w:val="bullet"/>
      <w:lvlText w:val="o"/>
      <w:lvlJc w:val="left"/>
      <w:pPr>
        <w:ind w:left="3600" w:hanging="360"/>
      </w:pPr>
      <w:rPr>
        <w:rFonts w:ascii="Courier New" w:hAnsi="Courier New" w:hint="default"/>
      </w:rPr>
    </w:lvl>
    <w:lvl w:ilvl="5" w:tplc="1F989234">
      <w:start w:val="1"/>
      <w:numFmt w:val="bullet"/>
      <w:lvlText w:val=""/>
      <w:lvlJc w:val="left"/>
      <w:pPr>
        <w:ind w:left="4320" w:hanging="360"/>
      </w:pPr>
      <w:rPr>
        <w:rFonts w:ascii="Wingdings" w:hAnsi="Wingdings" w:hint="default"/>
      </w:rPr>
    </w:lvl>
    <w:lvl w:ilvl="6" w:tplc="7DFA456E">
      <w:start w:val="1"/>
      <w:numFmt w:val="bullet"/>
      <w:lvlText w:val=""/>
      <w:lvlJc w:val="left"/>
      <w:pPr>
        <w:ind w:left="5040" w:hanging="360"/>
      </w:pPr>
      <w:rPr>
        <w:rFonts w:ascii="Symbol" w:hAnsi="Symbol" w:hint="default"/>
      </w:rPr>
    </w:lvl>
    <w:lvl w:ilvl="7" w:tplc="FA4CBF8A">
      <w:start w:val="1"/>
      <w:numFmt w:val="bullet"/>
      <w:lvlText w:val="o"/>
      <w:lvlJc w:val="left"/>
      <w:pPr>
        <w:ind w:left="5760" w:hanging="360"/>
      </w:pPr>
      <w:rPr>
        <w:rFonts w:ascii="Courier New" w:hAnsi="Courier New" w:hint="default"/>
      </w:rPr>
    </w:lvl>
    <w:lvl w:ilvl="8" w:tplc="98F2060A">
      <w:start w:val="1"/>
      <w:numFmt w:val="bullet"/>
      <w:lvlText w:val=""/>
      <w:lvlJc w:val="left"/>
      <w:pPr>
        <w:ind w:left="6480" w:hanging="360"/>
      </w:pPr>
      <w:rPr>
        <w:rFonts w:ascii="Wingdings" w:hAnsi="Wingdings" w:hint="default"/>
      </w:rPr>
    </w:lvl>
  </w:abstractNum>
  <w:abstractNum w:abstractNumId="4" w15:restartNumberingAfterBreak="0">
    <w:nsid w:val="25A84E8D"/>
    <w:multiLevelType w:val="hybridMultilevel"/>
    <w:tmpl w:val="7536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F4859"/>
    <w:multiLevelType w:val="hybridMultilevel"/>
    <w:tmpl w:val="BFF8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3710E"/>
    <w:multiLevelType w:val="hybridMultilevel"/>
    <w:tmpl w:val="7BDAF4D0"/>
    <w:lvl w:ilvl="0" w:tplc="677216FA">
      <w:start w:val="1"/>
      <w:numFmt w:val="bullet"/>
      <w:lvlText w:val=""/>
      <w:lvlJc w:val="left"/>
      <w:pPr>
        <w:ind w:left="720" w:hanging="360"/>
      </w:pPr>
      <w:rPr>
        <w:rFonts w:ascii="Symbol" w:hAnsi="Symbol" w:hint="default"/>
      </w:rPr>
    </w:lvl>
    <w:lvl w:ilvl="1" w:tplc="F87C3028">
      <w:start w:val="1"/>
      <w:numFmt w:val="bullet"/>
      <w:lvlText w:val="o"/>
      <w:lvlJc w:val="left"/>
      <w:pPr>
        <w:ind w:left="1440" w:hanging="360"/>
      </w:pPr>
      <w:rPr>
        <w:rFonts w:ascii="Courier New" w:hAnsi="Courier New" w:hint="default"/>
      </w:rPr>
    </w:lvl>
    <w:lvl w:ilvl="2" w:tplc="E3D6495A">
      <w:start w:val="1"/>
      <w:numFmt w:val="bullet"/>
      <w:lvlText w:val=""/>
      <w:lvlJc w:val="left"/>
      <w:pPr>
        <w:ind w:left="2160" w:hanging="360"/>
      </w:pPr>
      <w:rPr>
        <w:rFonts w:ascii="Wingdings" w:hAnsi="Wingdings" w:hint="default"/>
      </w:rPr>
    </w:lvl>
    <w:lvl w:ilvl="3" w:tplc="59EE5FAE">
      <w:start w:val="1"/>
      <w:numFmt w:val="bullet"/>
      <w:lvlText w:val=""/>
      <w:lvlJc w:val="left"/>
      <w:pPr>
        <w:ind w:left="2880" w:hanging="360"/>
      </w:pPr>
      <w:rPr>
        <w:rFonts w:ascii="Symbol" w:hAnsi="Symbol" w:hint="default"/>
      </w:rPr>
    </w:lvl>
    <w:lvl w:ilvl="4" w:tplc="090EE340">
      <w:start w:val="1"/>
      <w:numFmt w:val="bullet"/>
      <w:lvlText w:val="o"/>
      <w:lvlJc w:val="left"/>
      <w:pPr>
        <w:ind w:left="3600" w:hanging="360"/>
      </w:pPr>
      <w:rPr>
        <w:rFonts w:ascii="Courier New" w:hAnsi="Courier New" w:hint="default"/>
      </w:rPr>
    </w:lvl>
    <w:lvl w:ilvl="5" w:tplc="8ED056CE">
      <w:start w:val="1"/>
      <w:numFmt w:val="bullet"/>
      <w:lvlText w:val=""/>
      <w:lvlJc w:val="left"/>
      <w:pPr>
        <w:ind w:left="4320" w:hanging="360"/>
      </w:pPr>
      <w:rPr>
        <w:rFonts w:ascii="Wingdings" w:hAnsi="Wingdings" w:hint="default"/>
      </w:rPr>
    </w:lvl>
    <w:lvl w:ilvl="6" w:tplc="7A2E97B4">
      <w:start w:val="1"/>
      <w:numFmt w:val="bullet"/>
      <w:lvlText w:val=""/>
      <w:lvlJc w:val="left"/>
      <w:pPr>
        <w:ind w:left="5040" w:hanging="360"/>
      </w:pPr>
      <w:rPr>
        <w:rFonts w:ascii="Symbol" w:hAnsi="Symbol" w:hint="default"/>
      </w:rPr>
    </w:lvl>
    <w:lvl w:ilvl="7" w:tplc="3868531C">
      <w:start w:val="1"/>
      <w:numFmt w:val="bullet"/>
      <w:lvlText w:val="o"/>
      <w:lvlJc w:val="left"/>
      <w:pPr>
        <w:ind w:left="5760" w:hanging="360"/>
      </w:pPr>
      <w:rPr>
        <w:rFonts w:ascii="Courier New" w:hAnsi="Courier New" w:hint="default"/>
      </w:rPr>
    </w:lvl>
    <w:lvl w:ilvl="8" w:tplc="EF3C6B94">
      <w:start w:val="1"/>
      <w:numFmt w:val="bullet"/>
      <w:lvlText w:val=""/>
      <w:lvlJc w:val="left"/>
      <w:pPr>
        <w:ind w:left="6480" w:hanging="360"/>
      </w:pPr>
      <w:rPr>
        <w:rFonts w:ascii="Wingdings" w:hAnsi="Wingdings" w:hint="default"/>
      </w:rPr>
    </w:lvl>
  </w:abstractNum>
  <w:abstractNum w:abstractNumId="7" w15:restartNumberingAfterBreak="0">
    <w:nsid w:val="4FC57F26"/>
    <w:multiLevelType w:val="hybridMultilevel"/>
    <w:tmpl w:val="65BC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F5986"/>
    <w:multiLevelType w:val="hybridMultilevel"/>
    <w:tmpl w:val="78001C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553D5"/>
    <w:multiLevelType w:val="hybridMultilevel"/>
    <w:tmpl w:val="B9B8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53C2E"/>
    <w:multiLevelType w:val="hybridMultilevel"/>
    <w:tmpl w:val="6350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A69458"/>
    <w:multiLevelType w:val="hybridMultilevel"/>
    <w:tmpl w:val="2774E064"/>
    <w:lvl w:ilvl="0" w:tplc="FF48313A">
      <w:start w:val="1"/>
      <w:numFmt w:val="bullet"/>
      <w:lvlText w:val=""/>
      <w:lvlJc w:val="left"/>
      <w:pPr>
        <w:ind w:left="720" w:hanging="360"/>
      </w:pPr>
      <w:rPr>
        <w:rFonts w:ascii="Symbol" w:hAnsi="Symbol" w:hint="default"/>
      </w:rPr>
    </w:lvl>
    <w:lvl w:ilvl="1" w:tplc="E43EDA7A">
      <w:start w:val="1"/>
      <w:numFmt w:val="bullet"/>
      <w:lvlText w:val="o"/>
      <w:lvlJc w:val="left"/>
      <w:pPr>
        <w:ind w:left="1440" w:hanging="360"/>
      </w:pPr>
      <w:rPr>
        <w:rFonts w:ascii="Courier New" w:hAnsi="Courier New" w:hint="default"/>
      </w:rPr>
    </w:lvl>
    <w:lvl w:ilvl="2" w:tplc="012C4D28">
      <w:start w:val="1"/>
      <w:numFmt w:val="bullet"/>
      <w:lvlText w:val=""/>
      <w:lvlJc w:val="left"/>
      <w:pPr>
        <w:ind w:left="2160" w:hanging="360"/>
      </w:pPr>
      <w:rPr>
        <w:rFonts w:ascii="Wingdings" w:hAnsi="Wingdings" w:hint="default"/>
      </w:rPr>
    </w:lvl>
    <w:lvl w:ilvl="3" w:tplc="7734A6CC">
      <w:start w:val="1"/>
      <w:numFmt w:val="bullet"/>
      <w:lvlText w:val=""/>
      <w:lvlJc w:val="left"/>
      <w:pPr>
        <w:ind w:left="2880" w:hanging="360"/>
      </w:pPr>
      <w:rPr>
        <w:rFonts w:ascii="Symbol" w:hAnsi="Symbol" w:hint="default"/>
      </w:rPr>
    </w:lvl>
    <w:lvl w:ilvl="4" w:tplc="4A8C593E">
      <w:start w:val="1"/>
      <w:numFmt w:val="bullet"/>
      <w:lvlText w:val="o"/>
      <w:lvlJc w:val="left"/>
      <w:pPr>
        <w:ind w:left="3600" w:hanging="360"/>
      </w:pPr>
      <w:rPr>
        <w:rFonts w:ascii="Courier New" w:hAnsi="Courier New" w:hint="default"/>
      </w:rPr>
    </w:lvl>
    <w:lvl w:ilvl="5" w:tplc="1F985E9E">
      <w:start w:val="1"/>
      <w:numFmt w:val="bullet"/>
      <w:lvlText w:val=""/>
      <w:lvlJc w:val="left"/>
      <w:pPr>
        <w:ind w:left="4320" w:hanging="360"/>
      </w:pPr>
      <w:rPr>
        <w:rFonts w:ascii="Wingdings" w:hAnsi="Wingdings" w:hint="default"/>
      </w:rPr>
    </w:lvl>
    <w:lvl w:ilvl="6" w:tplc="6FBAC126">
      <w:start w:val="1"/>
      <w:numFmt w:val="bullet"/>
      <w:lvlText w:val=""/>
      <w:lvlJc w:val="left"/>
      <w:pPr>
        <w:ind w:left="5040" w:hanging="360"/>
      </w:pPr>
      <w:rPr>
        <w:rFonts w:ascii="Symbol" w:hAnsi="Symbol" w:hint="default"/>
      </w:rPr>
    </w:lvl>
    <w:lvl w:ilvl="7" w:tplc="46049D8A">
      <w:start w:val="1"/>
      <w:numFmt w:val="bullet"/>
      <w:lvlText w:val="o"/>
      <w:lvlJc w:val="left"/>
      <w:pPr>
        <w:ind w:left="5760" w:hanging="360"/>
      </w:pPr>
      <w:rPr>
        <w:rFonts w:ascii="Courier New" w:hAnsi="Courier New" w:hint="default"/>
      </w:rPr>
    </w:lvl>
    <w:lvl w:ilvl="8" w:tplc="1DD85292">
      <w:start w:val="1"/>
      <w:numFmt w:val="bullet"/>
      <w:lvlText w:val=""/>
      <w:lvlJc w:val="left"/>
      <w:pPr>
        <w:ind w:left="6480" w:hanging="360"/>
      </w:pPr>
      <w:rPr>
        <w:rFonts w:ascii="Wingdings" w:hAnsi="Wingdings" w:hint="default"/>
      </w:rPr>
    </w:lvl>
  </w:abstractNum>
  <w:num w:numId="1" w16cid:durableId="1970086654">
    <w:abstractNumId w:val="6"/>
  </w:num>
  <w:num w:numId="2" w16cid:durableId="1911766168">
    <w:abstractNumId w:val="11"/>
  </w:num>
  <w:num w:numId="3" w16cid:durableId="1889996434">
    <w:abstractNumId w:val="3"/>
  </w:num>
  <w:num w:numId="4" w16cid:durableId="634991364">
    <w:abstractNumId w:val="2"/>
  </w:num>
  <w:num w:numId="5" w16cid:durableId="2019192299">
    <w:abstractNumId w:val="8"/>
  </w:num>
  <w:num w:numId="6" w16cid:durableId="1053040880">
    <w:abstractNumId w:val="4"/>
  </w:num>
  <w:num w:numId="7" w16cid:durableId="2095784756">
    <w:abstractNumId w:val="9"/>
  </w:num>
  <w:num w:numId="8" w16cid:durableId="911356867">
    <w:abstractNumId w:val="1"/>
  </w:num>
  <w:num w:numId="9" w16cid:durableId="41439940">
    <w:abstractNumId w:val="10"/>
  </w:num>
  <w:num w:numId="10" w16cid:durableId="249971996">
    <w:abstractNumId w:val="0"/>
  </w:num>
  <w:num w:numId="11" w16cid:durableId="950934594">
    <w:abstractNumId w:val="5"/>
  </w:num>
  <w:num w:numId="12" w16cid:durableId="70244379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10B79"/>
    <w:rsid w:val="00023EC4"/>
    <w:rsid w:val="00024923"/>
    <w:rsid w:val="00030730"/>
    <w:rsid w:val="000331F7"/>
    <w:rsid w:val="000367E6"/>
    <w:rsid w:val="00037AFD"/>
    <w:rsid w:val="00062B6F"/>
    <w:rsid w:val="0007028B"/>
    <w:rsid w:val="0009589A"/>
    <w:rsid w:val="000A05ED"/>
    <w:rsid w:val="000A45E6"/>
    <w:rsid w:val="000A6AC3"/>
    <w:rsid w:val="000A78FA"/>
    <w:rsid w:val="000B11DA"/>
    <w:rsid w:val="000D4C6D"/>
    <w:rsid w:val="001250D5"/>
    <w:rsid w:val="00150023"/>
    <w:rsid w:val="00152EA4"/>
    <w:rsid w:val="00153049"/>
    <w:rsid w:val="001636F2"/>
    <w:rsid w:val="00183871"/>
    <w:rsid w:val="001867D3"/>
    <w:rsid w:val="001A0D14"/>
    <w:rsid w:val="001B373E"/>
    <w:rsid w:val="001C3E9D"/>
    <w:rsid w:val="001C7330"/>
    <w:rsid w:val="001F67DD"/>
    <w:rsid w:val="0021000A"/>
    <w:rsid w:val="00236B4E"/>
    <w:rsid w:val="00253739"/>
    <w:rsid w:val="0025602B"/>
    <w:rsid w:val="00263091"/>
    <w:rsid w:val="00283AC5"/>
    <w:rsid w:val="00285CF0"/>
    <w:rsid w:val="002B4204"/>
    <w:rsid w:val="00310DAE"/>
    <w:rsid w:val="00321DA5"/>
    <w:rsid w:val="00336EB4"/>
    <w:rsid w:val="003549E4"/>
    <w:rsid w:val="00357FD4"/>
    <w:rsid w:val="00392ADD"/>
    <w:rsid w:val="0039358F"/>
    <w:rsid w:val="00397FB6"/>
    <w:rsid w:val="003A50FA"/>
    <w:rsid w:val="003C01F4"/>
    <w:rsid w:val="003D5391"/>
    <w:rsid w:val="00404D6A"/>
    <w:rsid w:val="00423267"/>
    <w:rsid w:val="00425DE7"/>
    <w:rsid w:val="00435947"/>
    <w:rsid w:val="00457ACD"/>
    <w:rsid w:val="00474A67"/>
    <w:rsid w:val="004C6C74"/>
    <w:rsid w:val="004D65A3"/>
    <w:rsid w:val="004F5DF8"/>
    <w:rsid w:val="00506F2C"/>
    <w:rsid w:val="005263BF"/>
    <w:rsid w:val="0053434A"/>
    <w:rsid w:val="0055080E"/>
    <w:rsid w:val="0055129F"/>
    <w:rsid w:val="005A6AE5"/>
    <w:rsid w:val="005E11C5"/>
    <w:rsid w:val="005E5AF0"/>
    <w:rsid w:val="005F3B80"/>
    <w:rsid w:val="00600299"/>
    <w:rsid w:val="006579D1"/>
    <w:rsid w:val="00670B7D"/>
    <w:rsid w:val="0067106D"/>
    <w:rsid w:val="006765C3"/>
    <w:rsid w:val="00696C9B"/>
    <w:rsid w:val="006C7D17"/>
    <w:rsid w:val="006D2561"/>
    <w:rsid w:val="006E0D1A"/>
    <w:rsid w:val="00703393"/>
    <w:rsid w:val="00722618"/>
    <w:rsid w:val="007333A1"/>
    <w:rsid w:val="00764997"/>
    <w:rsid w:val="00765C4A"/>
    <w:rsid w:val="00766ACA"/>
    <w:rsid w:val="00775799"/>
    <w:rsid w:val="00792BBF"/>
    <w:rsid w:val="00796146"/>
    <w:rsid w:val="007D4586"/>
    <w:rsid w:val="007D7856"/>
    <w:rsid w:val="007F0C6D"/>
    <w:rsid w:val="008003D2"/>
    <w:rsid w:val="0081074E"/>
    <w:rsid w:val="0082039C"/>
    <w:rsid w:val="008654A2"/>
    <w:rsid w:val="00877DCB"/>
    <w:rsid w:val="00897B89"/>
    <w:rsid w:val="008A2148"/>
    <w:rsid w:val="008A2C86"/>
    <w:rsid w:val="008A46CB"/>
    <w:rsid w:val="008B113F"/>
    <w:rsid w:val="008B334E"/>
    <w:rsid w:val="008C19D0"/>
    <w:rsid w:val="008D0BCA"/>
    <w:rsid w:val="008D63AC"/>
    <w:rsid w:val="00915CBE"/>
    <w:rsid w:val="00936F6A"/>
    <w:rsid w:val="00947D9C"/>
    <w:rsid w:val="009620BA"/>
    <w:rsid w:val="00991776"/>
    <w:rsid w:val="00992BA9"/>
    <w:rsid w:val="009D1F3F"/>
    <w:rsid w:val="009D1FD5"/>
    <w:rsid w:val="009D33EE"/>
    <w:rsid w:val="009E444A"/>
    <w:rsid w:val="00A07B2E"/>
    <w:rsid w:val="00A16293"/>
    <w:rsid w:val="00A50380"/>
    <w:rsid w:val="00A72F90"/>
    <w:rsid w:val="00A812C7"/>
    <w:rsid w:val="00A844C8"/>
    <w:rsid w:val="00A952B9"/>
    <w:rsid w:val="00A965E1"/>
    <w:rsid w:val="00AC6E85"/>
    <w:rsid w:val="00AE1189"/>
    <w:rsid w:val="00AE4008"/>
    <w:rsid w:val="00AE4D34"/>
    <w:rsid w:val="00B157AF"/>
    <w:rsid w:val="00B567ED"/>
    <w:rsid w:val="00B632A0"/>
    <w:rsid w:val="00B66D27"/>
    <w:rsid w:val="00B96DB9"/>
    <w:rsid w:val="00BA02A9"/>
    <w:rsid w:val="00BB1552"/>
    <w:rsid w:val="00BB237B"/>
    <w:rsid w:val="00BC5F12"/>
    <w:rsid w:val="00BE646B"/>
    <w:rsid w:val="00BF6AB9"/>
    <w:rsid w:val="00C26929"/>
    <w:rsid w:val="00C34C34"/>
    <w:rsid w:val="00C404DA"/>
    <w:rsid w:val="00C522FC"/>
    <w:rsid w:val="00C56B98"/>
    <w:rsid w:val="00C575E3"/>
    <w:rsid w:val="00C652AC"/>
    <w:rsid w:val="00C661BE"/>
    <w:rsid w:val="00CC6CF7"/>
    <w:rsid w:val="00CD5856"/>
    <w:rsid w:val="00CE69AA"/>
    <w:rsid w:val="00D019BB"/>
    <w:rsid w:val="00D02896"/>
    <w:rsid w:val="00D41881"/>
    <w:rsid w:val="00D524CC"/>
    <w:rsid w:val="00D90F57"/>
    <w:rsid w:val="00D921BA"/>
    <w:rsid w:val="00DC186F"/>
    <w:rsid w:val="00DC43A5"/>
    <w:rsid w:val="00DC5BC5"/>
    <w:rsid w:val="00DD7797"/>
    <w:rsid w:val="00DE2ABA"/>
    <w:rsid w:val="00E02D2B"/>
    <w:rsid w:val="00E115BF"/>
    <w:rsid w:val="00E26AAF"/>
    <w:rsid w:val="00E3064F"/>
    <w:rsid w:val="00E32284"/>
    <w:rsid w:val="00EC6749"/>
    <w:rsid w:val="00ED1586"/>
    <w:rsid w:val="00ED7203"/>
    <w:rsid w:val="00EF3C66"/>
    <w:rsid w:val="00F01EC2"/>
    <w:rsid w:val="00F027FE"/>
    <w:rsid w:val="00F20709"/>
    <w:rsid w:val="00F21783"/>
    <w:rsid w:val="00F36B58"/>
    <w:rsid w:val="00F502D5"/>
    <w:rsid w:val="00F85875"/>
    <w:rsid w:val="00FD0DEA"/>
    <w:rsid w:val="00FD7B06"/>
    <w:rsid w:val="0178D88E"/>
    <w:rsid w:val="01C9B1D0"/>
    <w:rsid w:val="02972585"/>
    <w:rsid w:val="03BB8BC8"/>
    <w:rsid w:val="05BB79EF"/>
    <w:rsid w:val="07A3546C"/>
    <w:rsid w:val="09A69248"/>
    <w:rsid w:val="0A31047C"/>
    <w:rsid w:val="0FB15844"/>
    <w:rsid w:val="108FD83B"/>
    <w:rsid w:val="1093A491"/>
    <w:rsid w:val="13C3ED9E"/>
    <w:rsid w:val="13F0B5B3"/>
    <w:rsid w:val="1579EB85"/>
    <w:rsid w:val="171920AA"/>
    <w:rsid w:val="174C0237"/>
    <w:rsid w:val="17E65116"/>
    <w:rsid w:val="17E7AD09"/>
    <w:rsid w:val="1A1F4CA8"/>
    <w:rsid w:val="1D4D0AB4"/>
    <w:rsid w:val="1F41EC6A"/>
    <w:rsid w:val="1F55BF99"/>
    <w:rsid w:val="1F7C375A"/>
    <w:rsid w:val="20C17C1B"/>
    <w:rsid w:val="212A3415"/>
    <w:rsid w:val="2194FC30"/>
    <w:rsid w:val="23FD6AA5"/>
    <w:rsid w:val="24D4E510"/>
    <w:rsid w:val="2B23ED82"/>
    <w:rsid w:val="2B48BF2A"/>
    <w:rsid w:val="2C0041D1"/>
    <w:rsid w:val="2C0812DA"/>
    <w:rsid w:val="2C5FF8C4"/>
    <w:rsid w:val="2D0E0D17"/>
    <w:rsid w:val="2E3B5EE3"/>
    <w:rsid w:val="2EA4DBF4"/>
    <w:rsid w:val="2EBCEE30"/>
    <w:rsid w:val="2ED124EB"/>
    <w:rsid w:val="2FA9EBDC"/>
    <w:rsid w:val="3033AE63"/>
    <w:rsid w:val="30A75999"/>
    <w:rsid w:val="314B7DB6"/>
    <w:rsid w:val="318B9A03"/>
    <w:rsid w:val="31F6EDD9"/>
    <w:rsid w:val="32190164"/>
    <w:rsid w:val="326B141A"/>
    <w:rsid w:val="341F31FC"/>
    <w:rsid w:val="36001E2F"/>
    <w:rsid w:val="37C0FBBC"/>
    <w:rsid w:val="394A0BBF"/>
    <w:rsid w:val="39787DC1"/>
    <w:rsid w:val="3B8714AA"/>
    <w:rsid w:val="3B8E0F26"/>
    <w:rsid w:val="3C315A83"/>
    <w:rsid w:val="410CEE4C"/>
    <w:rsid w:val="413E77F6"/>
    <w:rsid w:val="4184B460"/>
    <w:rsid w:val="44C8B1B7"/>
    <w:rsid w:val="4714F3E5"/>
    <w:rsid w:val="4816DB9A"/>
    <w:rsid w:val="48715A37"/>
    <w:rsid w:val="4D283E79"/>
    <w:rsid w:val="50419115"/>
    <w:rsid w:val="51528B82"/>
    <w:rsid w:val="5327C71B"/>
    <w:rsid w:val="542C31E5"/>
    <w:rsid w:val="5830CF3F"/>
    <w:rsid w:val="596109F5"/>
    <w:rsid w:val="5AA6E0B1"/>
    <w:rsid w:val="5B14F6B4"/>
    <w:rsid w:val="5B69B69D"/>
    <w:rsid w:val="5C715CBD"/>
    <w:rsid w:val="5CF785E3"/>
    <w:rsid w:val="5EBDDB8A"/>
    <w:rsid w:val="60FDFE7B"/>
    <w:rsid w:val="6353A736"/>
    <w:rsid w:val="6365538F"/>
    <w:rsid w:val="655471A8"/>
    <w:rsid w:val="66A4FEA5"/>
    <w:rsid w:val="6A1423C1"/>
    <w:rsid w:val="6B2D9124"/>
    <w:rsid w:val="6E0FAE2C"/>
    <w:rsid w:val="7270B4D5"/>
    <w:rsid w:val="7285AF4C"/>
    <w:rsid w:val="737E8AD5"/>
    <w:rsid w:val="74B15994"/>
    <w:rsid w:val="75FE89E5"/>
    <w:rsid w:val="76D119F3"/>
    <w:rsid w:val="78F5D50D"/>
    <w:rsid w:val="7A0AD063"/>
    <w:rsid w:val="7C8B7C08"/>
    <w:rsid w:val="7D7FEA72"/>
    <w:rsid w:val="7F283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 w:type="paragraph" w:customStyle="1" w:styleId="TableParagraph">
    <w:name w:val="Table Paragraph"/>
    <w:basedOn w:val="Normal"/>
    <w:uiPriority w:val="1"/>
    <w:qFormat/>
    <w:rsid w:val="00F20709"/>
    <w:pPr>
      <w:widowControl w:val="0"/>
      <w:autoSpaceDE w:val="0"/>
      <w:autoSpaceDN w:val="0"/>
      <w:spacing w:after="0" w:line="240" w:lineRule="auto"/>
      <w:ind w:left="60"/>
    </w:pPr>
    <w:rPr>
      <w:rFonts w:ascii="Arial" w:eastAsia="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2.xml><?xml version="1.0" encoding="utf-8"?>
<ds:datastoreItem xmlns:ds="http://schemas.openxmlformats.org/officeDocument/2006/customXml" ds:itemID="{FA09E0A7-E4BE-4A97-8B94-9C8BD6C03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2024-12-19T09:05:00Z</dcterms:created>
  <dcterms:modified xsi:type="dcterms:W3CDTF">2024-12-19T09:05:00Z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