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C6FF" w14:textId="34E2FA71" w:rsidR="001F63A4" w:rsidRDefault="002F6AEF" w:rsidP="00F66519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89D06C" wp14:editId="101C9DEB">
            <wp:simplePos x="0" y="0"/>
            <wp:positionH relativeFrom="margin">
              <wp:posOffset>-82550</wp:posOffset>
            </wp:positionH>
            <wp:positionV relativeFrom="margin">
              <wp:posOffset>-167640</wp:posOffset>
            </wp:positionV>
            <wp:extent cx="2676525" cy="8096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FDAA9" w14:textId="77777777" w:rsidR="00F66519" w:rsidRDefault="00F66519" w:rsidP="00F66519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5945DD0" w14:textId="77777777" w:rsidR="00F66519" w:rsidRDefault="00F66519" w:rsidP="00F66519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7DFB4EC" w14:textId="77777777" w:rsidR="00F66519" w:rsidRDefault="00F66519" w:rsidP="00F66519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5C2CC30F" w14:textId="77777777" w:rsidR="00F66519" w:rsidRDefault="00F66519" w:rsidP="00F66519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3C440412" w14:textId="77777777" w:rsidR="001F63A4" w:rsidRDefault="001F63A4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8"/>
          <w:szCs w:val="18"/>
        </w:rPr>
      </w:pPr>
    </w:p>
    <w:p w14:paraId="185CF66A" w14:textId="77777777" w:rsidR="001F63A4" w:rsidRDefault="001F63A4">
      <w:pPr>
        <w:pStyle w:val="BodyText"/>
        <w:kinsoku w:val="0"/>
        <w:overflowPunct w:val="0"/>
      </w:pPr>
    </w:p>
    <w:p w14:paraId="41660C1C" w14:textId="1A18837A" w:rsidR="001F63A4" w:rsidRPr="008C2327" w:rsidRDefault="00F66519">
      <w:pPr>
        <w:pStyle w:val="Title"/>
        <w:kinsoku w:val="0"/>
        <w:overflowPunct w:val="0"/>
        <w:rPr>
          <w:rFonts w:ascii="Poppins Light" w:hAnsi="Poppins Light" w:cs="Poppins Light"/>
          <w:color w:val="000000" w:themeColor="text1"/>
          <w:sz w:val="24"/>
          <w:szCs w:val="24"/>
        </w:rPr>
      </w:pPr>
      <w:r w:rsidRPr="008C2327">
        <w:rPr>
          <w:rFonts w:ascii="Poppins Light" w:hAnsi="Poppins Light" w:cs="Poppins Light"/>
          <w:color w:val="000000" w:themeColor="text1"/>
          <w:sz w:val="24"/>
          <w:szCs w:val="24"/>
        </w:rPr>
        <w:t>PAINTER &amp; DECORATOR</w:t>
      </w:r>
      <w:r w:rsidR="005F7C21" w:rsidRPr="008C2327">
        <w:rPr>
          <w:rFonts w:ascii="Poppins Light" w:hAnsi="Poppins Light" w:cs="Poppins Light"/>
          <w:color w:val="000000" w:themeColor="text1"/>
          <w:sz w:val="24"/>
          <w:szCs w:val="24"/>
        </w:rPr>
        <w:t xml:space="preserve"> – Trust or Group Painter &amp; Decorator</w:t>
      </w:r>
    </w:p>
    <w:p w14:paraId="02EB7294" w14:textId="77777777" w:rsidR="00F66519" w:rsidRPr="008C2327" w:rsidRDefault="00F66519" w:rsidP="00F66519">
      <w:pPr>
        <w:rPr>
          <w:rFonts w:ascii="Poppins Light" w:hAnsi="Poppins Light" w:cs="Poppins Light"/>
          <w:color w:val="000000" w:themeColor="text1"/>
        </w:rPr>
      </w:pPr>
    </w:p>
    <w:p w14:paraId="1D975A87" w14:textId="77777777" w:rsidR="00F66519" w:rsidRPr="008C2327" w:rsidRDefault="00F66519" w:rsidP="00F66519">
      <w:pPr>
        <w:jc w:val="center"/>
        <w:rPr>
          <w:rFonts w:ascii="Poppins Light" w:hAnsi="Poppins Light" w:cs="Poppins Light"/>
          <w:color w:val="000000" w:themeColor="text1"/>
        </w:rPr>
      </w:pPr>
      <w:r w:rsidRPr="008C2327">
        <w:rPr>
          <w:rFonts w:ascii="Poppins Light" w:hAnsi="Poppins Light" w:cs="Poppins Light"/>
          <w:color w:val="000000" w:themeColor="text1"/>
        </w:rPr>
        <w:t>Full time position available (however part time and flexible working would be considered)</w:t>
      </w:r>
    </w:p>
    <w:p w14:paraId="29ECAE20" w14:textId="674B06B6" w:rsidR="00AC269A" w:rsidRDefault="00F66519" w:rsidP="00F66519">
      <w:pPr>
        <w:jc w:val="center"/>
        <w:rPr>
          <w:rFonts w:ascii="Poppins Light" w:hAnsi="Poppins Light" w:cs="Poppins Light"/>
          <w:color w:val="000000" w:themeColor="text1"/>
        </w:rPr>
      </w:pPr>
      <w:r w:rsidRPr="008C2327">
        <w:rPr>
          <w:rFonts w:ascii="Poppins Light" w:hAnsi="Poppins Light" w:cs="Poppins Light"/>
          <w:color w:val="000000" w:themeColor="text1"/>
        </w:rPr>
        <w:t xml:space="preserve">Salary: </w:t>
      </w:r>
      <w:r w:rsidR="00AC269A" w:rsidRPr="00AC269A">
        <w:rPr>
          <w:rFonts w:ascii="Poppins Light" w:hAnsi="Poppins Light" w:cs="Poppins Light"/>
          <w:color w:val="000000" w:themeColor="text1"/>
        </w:rPr>
        <w:t>£27,635 - £29,604 full time (the daily rate is equivalent to £105.99 - £113.55)</w:t>
      </w:r>
    </w:p>
    <w:p w14:paraId="7D89DF40" w14:textId="77777777" w:rsidR="00F66519" w:rsidRPr="008C2327" w:rsidRDefault="00F66519" w:rsidP="00F66519">
      <w:pPr>
        <w:jc w:val="center"/>
        <w:rPr>
          <w:rFonts w:ascii="Poppins Light" w:hAnsi="Poppins Light" w:cs="Poppins Light"/>
          <w:color w:val="000000" w:themeColor="text1"/>
        </w:rPr>
      </w:pPr>
      <w:r w:rsidRPr="008C2327">
        <w:rPr>
          <w:rFonts w:ascii="Poppins Light" w:hAnsi="Poppins Light" w:cs="Poppins Light"/>
          <w:color w:val="000000" w:themeColor="text1"/>
        </w:rPr>
        <w:t>Start date: As soon as possible</w:t>
      </w:r>
    </w:p>
    <w:p w14:paraId="2D468579" w14:textId="77777777" w:rsidR="001F63A4" w:rsidRPr="008C2327" w:rsidRDefault="001F63A4">
      <w:pPr>
        <w:pStyle w:val="BodyText"/>
        <w:kinsoku w:val="0"/>
        <w:overflowPunct w:val="0"/>
        <w:rPr>
          <w:rFonts w:ascii="Poppins Light" w:hAnsi="Poppins Light" w:cs="Poppins Light"/>
          <w:b/>
          <w:bCs/>
          <w:color w:val="000000" w:themeColor="text1"/>
        </w:rPr>
      </w:pPr>
    </w:p>
    <w:p w14:paraId="057B4A1A" w14:textId="55474105" w:rsidR="00F66519" w:rsidRDefault="00F66519">
      <w:pPr>
        <w:pStyle w:val="BodyText"/>
        <w:kinsoku w:val="0"/>
        <w:overflowPunct w:val="0"/>
        <w:spacing w:before="227"/>
        <w:ind w:left="10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 Southwark Diocesan Board of Education Multi-Academy Trust are looking for an experienced and reliable painter and decorator to work across the schools within ou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>r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Trust</w:t>
      </w:r>
      <w:r w:rsidR="005F7C21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. This is an exciting opportunity to develop and deliver a programme of works, which in cycle, ensures the 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>t</w:t>
      </w:r>
      <w:r w:rsidR="005F7C21" w:rsidRPr="008C2327">
        <w:rPr>
          <w:rFonts w:ascii="Poppins Light" w:hAnsi="Poppins Light" w:cs="Poppins Light"/>
          <w:color w:val="000000" w:themeColor="text1"/>
          <w:sz w:val="22"/>
          <w:szCs w:val="22"/>
        </w:rPr>
        <w:t>rust estate and our schools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continue to look smart and be wel</w:t>
      </w:r>
      <w:r w:rsidR="005F7C21" w:rsidRPr="008C2327">
        <w:rPr>
          <w:rFonts w:ascii="Poppins Light" w:hAnsi="Poppins Light" w:cs="Poppins Light"/>
          <w:color w:val="000000" w:themeColor="text1"/>
          <w:sz w:val="22"/>
          <w:szCs w:val="22"/>
        </w:rPr>
        <w:t>l maintained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>.</w:t>
      </w:r>
    </w:p>
    <w:p w14:paraId="3BFC3215" w14:textId="205573FD" w:rsidR="00AC269A" w:rsidRPr="008C2327" w:rsidRDefault="00AC269A">
      <w:pPr>
        <w:pStyle w:val="BodyText"/>
        <w:kinsoku w:val="0"/>
        <w:overflowPunct w:val="0"/>
        <w:spacing w:before="227"/>
        <w:ind w:left="100"/>
        <w:rPr>
          <w:rFonts w:ascii="Poppins Light" w:hAnsi="Poppins Light" w:cs="Poppins Light"/>
          <w:color w:val="000000" w:themeColor="text1"/>
          <w:sz w:val="22"/>
          <w:szCs w:val="22"/>
        </w:rPr>
      </w:pPr>
      <w:r>
        <w:rPr>
          <w:rFonts w:ascii="Poppins Light" w:hAnsi="Poppins Light" w:cs="Poppins Light"/>
          <w:color w:val="000000" w:themeColor="text1"/>
          <w:sz w:val="22"/>
          <w:szCs w:val="22"/>
        </w:rPr>
        <w:t>As well as guaranteed work and a regular income, you will also receive a generous paid annual leave entitlement of 26 days (plus bank holidays) increasing to 30 days after 5 years service. You will also have access to the Local Government Pension Scheme, receive an entitlement to paid sick leave and access to all Trust Staff Benefits.</w:t>
      </w:r>
    </w:p>
    <w:p w14:paraId="65D6846F" w14:textId="77777777" w:rsidR="001F63A4" w:rsidRPr="008C2327" w:rsidRDefault="001F63A4">
      <w:pPr>
        <w:pStyle w:val="BodyText"/>
        <w:kinsoku w:val="0"/>
        <w:overflowPunct w:val="0"/>
        <w:spacing w:before="1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71A390FB" w14:textId="77777777" w:rsidR="001F63A4" w:rsidRPr="008C2327" w:rsidRDefault="001F63A4">
      <w:pPr>
        <w:pStyle w:val="Heading1"/>
        <w:kinsoku w:val="0"/>
        <w:overflowPunct w:val="0"/>
        <w:spacing w:before="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</w:t>
      </w:r>
      <w:r w:rsidRPr="008C2327">
        <w:rPr>
          <w:rFonts w:ascii="Poppins Light" w:hAnsi="Poppins Light" w:cs="Poppins Light"/>
          <w:color w:val="000000" w:themeColor="text1"/>
          <w:spacing w:val="-5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successful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applicant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will:</w:t>
      </w:r>
    </w:p>
    <w:p w14:paraId="2AFDD449" w14:textId="77777777" w:rsidR="001F63A4" w:rsidRPr="008C2327" w:rsidRDefault="001F63A4">
      <w:pPr>
        <w:pStyle w:val="BodyText"/>
        <w:kinsoku w:val="0"/>
        <w:overflowPunct w:val="0"/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</w:pPr>
    </w:p>
    <w:p w14:paraId="66C5CBF5" w14:textId="77777777" w:rsidR="001F63A4" w:rsidRPr="008C2327" w:rsidRDefault="00F66519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Be an experienced painter and decorator </w:t>
      </w:r>
    </w:p>
    <w:p w14:paraId="4D2E753B" w14:textId="29963948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237" w:lineRule="auto"/>
        <w:ind w:right="119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Have</w:t>
      </w:r>
      <w:r w:rsidRPr="008C2327">
        <w:rPr>
          <w:rFonts w:ascii="Poppins Light" w:hAnsi="Poppins Light" w:cs="Poppins Light"/>
          <w:color w:val="000000" w:themeColor="text1"/>
          <w:spacing w:val="23"/>
          <w:sz w:val="22"/>
          <w:szCs w:val="22"/>
        </w:rPr>
        <w:t xml:space="preserve"> 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>good organisational and time management skills to complete projects to time</w:t>
      </w:r>
    </w:p>
    <w:p w14:paraId="0A54429C" w14:textId="1F1A4374" w:rsidR="00F66519" w:rsidRPr="008C2327" w:rsidRDefault="00F66519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Have a driving licence and 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>car</w:t>
      </w:r>
      <w:r w:rsidR="00207E0C" w:rsidRPr="008C2327">
        <w:rPr>
          <w:rFonts w:ascii="Poppins Light" w:hAnsi="Poppins Light" w:cs="Poppins Light"/>
          <w:color w:val="000000" w:themeColor="text1"/>
          <w:sz w:val="22"/>
          <w:szCs w:val="22"/>
        </w:rPr>
        <w:t>/van</w:t>
      </w:r>
      <w:r w:rsidR="00961491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 effectively travel between schools within the Trust</w:t>
      </w:r>
    </w:p>
    <w:p w14:paraId="5D8C1CE8" w14:textId="77777777" w:rsidR="002B4A80" w:rsidRPr="008C2327" w:rsidRDefault="002B4A8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Have a degree of flexibility when agreeing when work can be carried out</w:t>
      </w:r>
    </w:p>
    <w:p w14:paraId="633DDFFF" w14:textId="77777777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Have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high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expectations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of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themselves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others</w:t>
      </w:r>
    </w:p>
    <w:p w14:paraId="57C7332B" w14:textId="77777777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Develop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strong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partnership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with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="002B4A80" w:rsidRPr="008C2327">
        <w:rPr>
          <w:rFonts w:ascii="Poppins Light" w:hAnsi="Poppins Light" w:cs="Poppins Light"/>
          <w:color w:val="000000" w:themeColor="text1"/>
          <w:sz w:val="22"/>
          <w:szCs w:val="22"/>
        </w:rPr>
        <w:t>schools and staff across the Trust</w:t>
      </w:r>
    </w:p>
    <w:p w14:paraId="1002EA4A" w14:textId="77777777" w:rsidR="002B4A80" w:rsidRPr="008C2327" w:rsidRDefault="002B4A80">
      <w:pPr>
        <w:pStyle w:val="Heading1"/>
        <w:kinsoku w:val="0"/>
        <w:overflowPunct w:val="0"/>
        <w:spacing w:before="80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5AE2E169" w14:textId="77777777" w:rsidR="001F63A4" w:rsidRPr="008C2327" w:rsidRDefault="001F63A4">
      <w:pPr>
        <w:pStyle w:val="Heading1"/>
        <w:kinsoku w:val="0"/>
        <w:overflowPunct w:val="0"/>
        <w:spacing w:before="8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We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can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offer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you:</w:t>
      </w:r>
    </w:p>
    <w:p w14:paraId="4CEE72C1" w14:textId="77777777" w:rsidR="001F63A4" w:rsidRPr="008C2327" w:rsidRDefault="001F63A4">
      <w:pPr>
        <w:pStyle w:val="BodyText"/>
        <w:kinsoku w:val="0"/>
        <w:overflowPunct w:val="0"/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</w:pPr>
    </w:p>
    <w:p w14:paraId="72B52862" w14:textId="77777777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237" w:lineRule="auto"/>
        <w:ind w:right="123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</w:t>
      </w:r>
      <w:r w:rsidRPr="008C2327">
        <w:rPr>
          <w:rFonts w:ascii="Poppins Light" w:hAnsi="Poppins Light" w:cs="Poppins Light"/>
          <w:color w:val="000000" w:themeColor="text1"/>
          <w:spacing w:val="35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dedicated</w:t>
      </w:r>
      <w:r w:rsidRPr="008C2327">
        <w:rPr>
          <w:rFonts w:ascii="Poppins Light" w:hAnsi="Poppins Light" w:cs="Poppins Light"/>
          <w:color w:val="000000" w:themeColor="text1"/>
          <w:spacing w:val="36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Pr="008C2327">
        <w:rPr>
          <w:rFonts w:ascii="Poppins Light" w:hAnsi="Poppins Light" w:cs="Poppins Light"/>
          <w:color w:val="000000" w:themeColor="text1"/>
          <w:spacing w:val="3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motivated</w:t>
      </w:r>
      <w:r w:rsidRPr="008C2327">
        <w:rPr>
          <w:rFonts w:ascii="Poppins Light" w:hAnsi="Poppins Light" w:cs="Poppins Light"/>
          <w:color w:val="000000" w:themeColor="text1"/>
          <w:spacing w:val="36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team</w:t>
      </w:r>
      <w:r w:rsidRPr="008C2327">
        <w:rPr>
          <w:rFonts w:ascii="Poppins Light" w:hAnsi="Poppins Light" w:cs="Poppins Light"/>
          <w:color w:val="000000" w:themeColor="text1"/>
          <w:spacing w:val="35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of</w:t>
      </w:r>
      <w:r w:rsidRPr="008C2327">
        <w:rPr>
          <w:rFonts w:ascii="Poppins Light" w:hAnsi="Poppins Light" w:cs="Poppins Light"/>
          <w:color w:val="000000" w:themeColor="text1"/>
          <w:spacing w:val="3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colleagues,</w:t>
      </w:r>
      <w:r w:rsidRPr="008C2327">
        <w:rPr>
          <w:rFonts w:ascii="Poppins Light" w:hAnsi="Poppins Light" w:cs="Poppins Light"/>
          <w:color w:val="000000" w:themeColor="text1"/>
          <w:spacing w:val="3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committed</w:t>
      </w:r>
      <w:r w:rsidRPr="008C2327">
        <w:rPr>
          <w:rFonts w:ascii="Poppins Light" w:hAnsi="Poppins Light" w:cs="Poppins Light"/>
          <w:color w:val="000000" w:themeColor="text1"/>
          <w:spacing w:val="36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Pr="008C2327">
        <w:rPr>
          <w:rFonts w:ascii="Poppins Light" w:hAnsi="Poppins Light" w:cs="Poppins Light"/>
          <w:color w:val="000000" w:themeColor="text1"/>
          <w:spacing w:val="-7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passionate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about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driving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 school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forward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improving outcomes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for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all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pupils</w:t>
      </w:r>
    </w:p>
    <w:p w14:paraId="2ADB2260" w14:textId="77777777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Trust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built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on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strong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Christian foundations</w:t>
      </w:r>
    </w:p>
    <w:p w14:paraId="33C29092" w14:textId="77777777" w:rsidR="001F63A4" w:rsidRPr="008C2327" w:rsidRDefault="001F63A4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great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opportunity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make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difference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our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children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by improving their learning environment.</w:t>
      </w:r>
    </w:p>
    <w:p w14:paraId="4A3106C2" w14:textId="77777777" w:rsidR="001F63A4" w:rsidRPr="008C2327" w:rsidRDefault="001F63A4">
      <w:pPr>
        <w:pStyle w:val="BodyText"/>
        <w:kinsoku w:val="0"/>
        <w:overflowPunct w:val="0"/>
        <w:spacing w:before="10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55DD1286" w14:textId="77777777" w:rsidR="001F63A4" w:rsidRPr="008C2327" w:rsidRDefault="001F63A4">
      <w:pPr>
        <w:pStyle w:val="Heading1"/>
        <w:kinsoku w:val="0"/>
        <w:overflowPunct w:val="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Applicants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are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expected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be</w:t>
      </w:r>
      <w:r w:rsidRPr="008C2327">
        <w:rPr>
          <w:rFonts w:ascii="Poppins Light" w:hAnsi="Poppins Light" w:cs="Poppins Light"/>
          <w:color w:val="000000" w:themeColor="text1"/>
          <w:spacing w:val="-5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sympathetic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Christian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ethos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of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>Trust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.</w:t>
      </w:r>
    </w:p>
    <w:p w14:paraId="1D1C748D" w14:textId="77777777" w:rsidR="001F63A4" w:rsidRPr="008C2327" w:rsidRDefault="001F63A4">
      <w:pPr>
        <w:pStyle w:val="BodyText"/>
        <w:kinsoku w:val="0"/>
        <w:overflowPunct w:val="0"/>
        <w:spacing w:before="11"/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</w:pPr>
    </w:p>
    <w:p w14:paraId="67AFFED7" w14:textId="671B851C" w:rsidR="001F63A4" w:rsidRPr="008C2327" w:rsidRDefault="001F63A4">
      <w:pPr>
        <w:pStyle w:val="Heading1"/>
        <w:kinsoku w:val="0"/>
        <w:overflowPunct w:val="0"/>
        <w:spacing w:before="1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For</w:t>
      </w:r>
      <w:r w:rsidRPr="008C2327">
        <w:rPr>
          <w:rFonts w:ascii="Poppins Light" w:hAnsi="Poppins Light" w:cs="Poppins Light"/>
          <w:color w:val="000000" w:themeColor="text1"/>
          <w:spacing w:val="10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more</w:t>
      </w:r>
      <w:r w:rsidRPr="008C2327">
        <w:rPr>
          <w:rFonts w:ascii="Poppins Light" w:hAnsi="Poppins Light" w:cs="Poppins Light"/>
          <w:color w:val="000000" w:themeColor="text1"/>
          <w:spacing w:val="1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details</w:t>
      </w:r>
      <w:r w:rsidRPr="008C2327">
        <w:rPr>
          <w:rFonts w:ascii="Poppins Light" w:hAnsi="Poppins Light" w:cs="Poppins Light"/>
          <w:color w:val="000000" w:themeColor="text1"/>
          <w:spacing w:val="1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please</w:t>
      </w:r>
      <w:r w:rsidRPr="008C2327">
        <w:rPr>
          <w:rFonts w:ascii="Poppins Light" w:hAnsi="Poppins Light" w:cs="Poppins Light"/>
          <w:color w:val="000000" w:themeColor="text1"/>
          <w:spacing w:val="10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contact</w:t>
      </w:r>
      <w:r w:rsidRPr="008C2327">
        <w:rPr>
          <w:rFonts w:ascii="Poppins Light" w:hAnsi="Poppins Light" w:cs="Poppins Light"/>
          <w:color w:val="000000" w:themeColor="text1"/>
          <w:spacing w:val="16"/>
          <w:sz w:val="22"/>
          <w:szCs w:val="22"/>
        </w:rPr>
        <w:t xml:space="preserve"> </w:t>
      </w:r>
      <w:r w:rsidR="00AC269A">
        <w:rPr>
          <w:rFonts w:ascii="Poppins Light" w:hAnsi="Poppins Light" w:cs="Poppins Light"/>
          <w:color w:val="000000" w:themeColor="text1"/>
          <w:sz w:val="22"/>
          <w:szCs w:val="22"/>
        </w:rPr>
        <w:t>Toby Cooper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,</w:t>
      </w:r>
      <w:r w:rsidRPr="008C2327">
        <w:rPr>
          <w:rFonts w:ascii="Poppins Light" w:hAnsi="Poppins Light" w:cs="Poppins Light"/>
          <w:color w:val="000000" w:themeColor="text1"/>
          <w:spacing w:val="10"/>
          <w:sz w:val="22"/>
          <w:szCs w:val="22"/>
        </w:rPr>
        <w:t xml:space="preserve"> </w:t>
      </w:r>
      <w:r w:rsidR="000C4C17">
        <w:rPr>
          <w:rFonts w:ascii="Poppins Light" w:hAnsi="Poppins Light" w:cs="Poppins Light"/>
          <w:color w:val="000000" w:themeColor="text1"/>
          <w:sz w:val="22"/>
          <w:szCs w:val="22"/>
        </w:rPr>
        <w:t>Estates and Safety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Partner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,</w:t>
      </w:r>
      <w:r w:rsidRPr="008C2327">
        <w:rPr>
          <w:rFonts w:ascii="Poppins Light" w:hAnsi="Poppins Light" w:cs="Poppins Light"/>
          <w:color w:val="000000" w:themeColor="text1"/>
          <w:spacing w:val="10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on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pacing w:val="-67"/>
          <w:sz w:val="22"/>
          <w:szCs w:val="22"/>
        </w:rPr>
        <w:t xml:space="preserve"> </w:t>
      </w:r>
      <w:r w:rsidR="00AC269A">
        <w:rPr>
          <w:rFonts w:ascii="Poppins Light" w:hAnsi="Poppins Light" w:cs="Poppins Light"/>
          <w:color w:val="000000" w:themeColor="text1"/>
          <w:sz w:val="22"/>
          <w:szCs w:val="22"/>
        </w:rPr>
        <w:t xml:space="preserve">01737 762080 </w:t>
      </w:r>
      <w:r w:rsidR="00AC269A">
        <w:rPr>
          <w:rFonts w:ascii="Poppins Light" w:hAnsi="Poppins Light" w:cs="Poppins Light"/>
          <w:color w:val="000000" w:themeColor="text1"/>
          <w:sz w:val="22"/>
          <w:szCs w:val="22"/>
        </w:rPr>
        <w:lastRenderedPageBreak/>
        <w:t xml:space="preserve">(Ext. 2004)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or</w:t>
      </w:r>
      <w:r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email</w:t>
      </w:r>
      <w:r w:rsidR="00C04E6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your CV to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</w:t>
      </w:r>
      <w:hyperlink r:id="rId8" w:history="1">
        <w:r w:rsidR="009D059F" w:rsidRPr="00BA1206">
          <w:rPr>
            <w:rStyle w:val="Hyperlink"/>
            <w:rFonts w:ascii="Poppins Light" w:hAnsi="Poppins Light" w:cs="Poppins Light"/>
            <w:sz w:val="22"/>
            <w:szCs w:val="22"/>
          </w:rPr>
          <w:t>people.team@sdbemat.org</w:t>
        </w:r>
      </w:hyperlink>
      <w:r w:rsidR="00AC269A">
        <w:rPr>
          <w:rFonts w:ascii="Poppins Light" w:hAnsi="Poppins Light" w:cs="Poppins Light"/>
          <w:color w:val="000000" w:themeColor="text1"/>
          <w:sz w:val="22"/>
          <w:szCs w:val="22"/>
        </w:rPr>
        <w:t xml:space="preserve"> 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 </w:t>
      </w:r>
    </w:p>
    <w:p w14:paraId="65D07218" w14:textId="77777777" w:rsidR="001F63A4" w:rsidRPr="008C2327" w:rsidRDefault="001F63A4">
      <w:pPr>
        <w:pStyle w:val="BodyText"/>
        <w:kinsoku w:val="0"/>
        <w:overflowPunct w:val="0"/>
        <w:spacing w:before="10"/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</w:pPr>
    </w:p>
    <w:p w14:paraId="08B5E374" w14:textId="2FCDE42D" w:rsidR="001F63A4" w:rsidRPr="008C2327" w:rsidRDefault="001F63A4">
      <w:pPr>
        <w:pStyle w:val="BodyText"/>
        <w:kinsoku w:val="0"/>
        <w:overflowPunct w:val="0"/>
        <w:spacing w:before="101"/>
        <w:ind w:left="10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  <w:t>Closing</w:t>
      </w:r>
      <w:r w:rsidRPr="008C2327">
        <w:rPr>
          <w:rFonts w:ascii="Poppins Light" w:hAnsi="Poppins Light" w:cs="Poppins Light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  <w:t>date:</w:t>
      </w:r>
      <w:r w:rsidRPr="008C2327">
        <w:rPr>
          <w:rFonts w:ascii="Poppins Light" w:hAnsi="Poppins Light" w:cs="Poppins Light"/>
          <w:b/>
          <w:bCs/>
          <w:color w:val="000000" w:themeColor="text1"/>
          <w:spacing w:val="3"/>
          <w:sz w:val="22"/>
          <w:szCs w:val="22"/>
        </w:rPr>
        <w:t xml:space="preserve"> </w:t>
      </w:r>
      <w:r w:rsidR="002B4A80"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12noon </w:t>
      </w:r>
      <w:r w:rsidR="00883A50">
        <w:rPr>
          <w:rFonts w:ascii="Poppins Light" w:hAnsi="Poppins Light" w:cs="Poppins Light"/>
          <w:color w:val="000000" w:themeColor="text1"/>
          <w:sz w:val="22"/>
          <w:szCs w:val="22"/>
        </w:rPr>
        <w:t>Friday 20</w:t>
      </w:r>
      <w:r w:rsidR="00883A50" w:rsidRPr="00883A50">
        <w:rPr>
          <w:rFonts w:ascii="Poppins Light" w:hAnsi="Poppins Light" w:cs="Poppins Light"/>
          <w:color w:val="000000" w:themeColor="text1"/>
          <w:sz w:val="22"/>
          <w:szCs w:val="22"/>
          <w:vertAlign w:val="superscript"/>
        </w:rPr>
        <w:t>th</w:t>
      </w:r>
      <w:r w:rsidR="00883A50">
        <w:rPr>
          <w:rFonts w:ascii="Poppins Light" w:hAnsi="Poppins Light" w:cs="Poppins Light"/>
          <w:color w:val="000000" w:themeColor="text1"/>
          <w:sz w:val="22"/>
          <w:szCs w:val="22"/>
        </w:rPr>
        <w:t xml:space="preserve"> February </w:t>
      </w:r>
      <w:r w:rsidR="002B4A80" w:rsidRPr="008C2327">
        <w:rPr>
          <w:rFonts w:ascii="Poppins Light" w:hAnsi="Poppins Light" w:cs="Poppins Light"/>
          <w:color w:val="000000" w:themeColor="text1"/>
          <w:sz w:val="22"/>
          <w:szCs w:val="22"/>
        </w:rPr>
        <w:t>202</w:t>
      </w:r>
      <w:r w:rsidR="00883A50">
        <w:rPr>
          <w:rFonts w:ascii="Poppins Light" w:hAnsi="Poppins Light" w:cs="Poppins Light"/>
          <w:color w:val="000000" w:themeColor="text1"/>
          <w:sz w:val="22"/>
          <w:szCs w:val="22"/>
        </w:rPr>
        <w:t>6</w:t>
      </w:r>
    </w:p>
    <w:p w14:paraId="44E39FB9" w14:textId="77777777" w:rsidR="001F63A4" w:rsidRPr="008C2327" w:rsidRDefault="001F63A4">
      <w:pPr>
        <w:pStyle w:val="BodyText"/>
        <w:kinsoku w:val="0"/>
        <w:overflowPunct w:val="0"/>
        <w:ind w:left="10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b/>
          <w:bCs/>
          <w:color w:val="000000" w:themeColor="text1"/>
          <w:sz w:val="22"/>
          <w:szCs w:val="22"/>
        </w:rPr>
        <w:t>Interviews:</w:t>
      </w:r>
      <w:r w:rsidRPr="008C2327">
        <w:rPr>
          <w:rFonts w:ascii="Poppins Light" w:hAnsi="Poppins Light" w:cs="Poppins Light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="00F66519" w:rsidRPr="008C2327">
        <w:rPr>
          <w:rFonts w:ascii="Poppins Light" w:hAnsi="Poppins Light" w:cs="Poppins Light"/>
          <w:color w:val="000000" w:themeColor="text1"/>
          <w:sz w:val="22"/>
          <w:szCs w:val="22"/>
        </w:rPr>
        <w:t>TBC</w:t>
      </w:r>
    </w:p>
    <w:p w14:paraId="6B735A17" w14:textId="77777777" w:rsidR="001F63A4" w:rsidRPr="008C2327" w:rsidRDefault="001F63A4">
      <w:pPr>
        <w:pStyle w:val="BodyText"/>
        <w:kinsoku w:val="0"/>
        <w:overflowPunct w:val="0"/>
        <w:spacing w:before="10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4354150C" w14:textId="77777777" w:rsidR="001F63A4" w:rsidRPr="008C2327" w:rsidRDefault="001F63A4">
      <w:pPr>
        <w:pStyle w:val="BodyText"/>
        <w:kinsoku w:val="0"/>
        <w:overflowPunct w:val="0"/>
        <w:spacing w:before="1"/>
        <w:ind w:left="100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We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reserve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right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Pr="008C2327">
        <w:rPr>
          <w:rFonts w:ascii="Poppins Light" w:hAnsi="Poppins Light" w:cs="Poppins Light"/>
          <w:color w:val="000000" w:themeColor="text1"/>
          <w:spacing w:val="-5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close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this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vacancy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early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if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receive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suitable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applications.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If</w:t>
      </w:r>
      <w:r w:rsidRPr="008C2327">
        <w:rPr>
          <w:rFonts w:ascii="Poppins Light" w:hAnsi="Poppins Light" w:cs="Poppins Light"/>
          <w:color w:val="000000" w:themeColor="text1"/>
          <w:spacing w:val="-4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you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are</w:t>
      </w:r>
      <w:r w:rsidRPr="008C2327">
        <w:rPr>
          <w:rFonts w:ascii="Poppins Light" w:hAnsi="Poppins Light" w:cs="Poppins Light"/>
          <w:color w:val="000000" w:themeColor="text1"/>
          <w:spacing w:val="-7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interested</w:t>
      </w:r>
      <w:r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in working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with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us,</w:t>
      </w:r>
      <w:r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please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apply</w:t>
      </w:r>
      <w:r w:rsidRPr="008C2327">
        <w:rPr>
          <w:rFonts w:ascii="Poppins Light" w:hAnsi="Poppins Light" w:cs="Poppins Light"/>
          <w:color w:val="000000" w:themeColor="text1"/>
          <w:spacing w:val="2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without</w:t>
      </w:r>
      <w:r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>delay.</w:t>
      </w:r>
    </w:p>
    <w:p w14:paraId="0BB84E65" w14:textId="77777777" w:rsidR="001F63A4" w:rsidRPr="008C2327" w:rsidRDefault="001F63A4">
      <w:pPr>
        <w:pStyle w:val="BodyText"/>
        <w:kinsoku w:val="0"/>
        <w:overflowPunct w:val="0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38A434C9" w14:textId="77777777" w:rsidR="001F63A4" w:rsidRPr="008C2327" w:rsidRDefault="00F66519">
      <w:pPr>
        <w:pStyle w:val="Heading1"/>
        <w:kinsoku w:val="0"/>
        <w:overflowPunct w:val="0"/>
        <w:ind w:right="124"/>
        <w:jc w:val="both"/>
        <w:rPr>
          <w:rFonts w:ascii="Poppins Light" w:hAnsi="Poppins Light" w:cs="Poppins Light"/>
          <w:color w:val="000000" w:themeColor="text1"/>
          <w:sz w:val="22"/>
          <w:szCs w:val="22"/>
        </w:rPr>
      </w:pPr>
      <w:r w:rsidRPr="008C2327">
        <w:rPr>
          <w:rFonts w:ascii="Poppins Light" w:hAnsi="Poppins Light" w:cs="Poppins Light"/>
          <w:color w:val="000000" w:themeColor="text1"/>
          <w:sz w:val="22"/>
          <w:szCs w:val="22"/>
        </w:rPr>
        <w:t xml:space="preserve">The SDBE Multi-Academy Trust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is committed to safeguarding and promoting the welfare of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children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expects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all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staff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and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volunteers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share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this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commitment.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All</w:t>
      </w:r>
      <w:r w:rsidR="001F63A4" w:rsidRPr="008C2327">
        <w:rPr>
          <w:rFonts w:ascii="Poppins Light" w:hAnsi="Poppins Light" w:cs="Poppins Light"/>
          <w:color w:val="000000" w:themeColor="text1"/>
          <w:spacing w:val="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appointments</w:t>
      </w:r>
      <w:r w:rsidR="001F63A4" w:rsidRPr="008C2327">
        <w:rPr>
          <w:rFonts w:ascii="Poppins Light" w:hAnsi="Poppins Light" w:cs="Poppins Light"/>
          <w:color w:val="000000" w:themeColor="text1"/>
          <w:spacing w:val="-3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are subject</w:t>
      </w:r>
      <w:r w:rsidR="001F63A4"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to</w:t>
      </w:r>
      <w:r w:rsidR="001F63A4" w:rsidRPr="008C2327">
        <w:rPr>
          <w:rFonts w:ascii="Poppins Light" w:hAnsi="Poppins Light" w:cs="Poppins Light"/>
          <w:color w:val="000000" w:themeColor="text1"/>
          <w:spacing w:val="-1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an enhanced</w:t>
      </w:r>
      <w:r w:rsidR="001F63A4"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DBS</w:t>
      </w:r>
      <w:r w:rsidR="001F63A4" w:rsidRPr="008C2327">
        <w:rPr>
          <w:rFonts w:ascii="Poppins Light" w:hAnsi="Poppins Light" w:cs="Poppins Light"/>
          <w:color w:val="000000" w:themeColor="text1"/>
          <w:spacing w:val="-2"/>
          <w:sz w:val="22"/>
          <w:szCs w:val="22"/>
        </w:rPr>
        <w:t xml:space="preserve"> </w:t>
      </w:r>
      <w:r w:rsidR="001F63A4" w:rsidRPr="008C2327">
        <w:rPr>
          <w:rFonts w:ascii="Poppins Light" w:hAnsi="Poppins Light" w:cs="Poppins Light"/>
          <w:color w:val="000000" w:themeColor="text1"/>
          <w:sz w:val="22"/>
          <w:szCs w:val="22"/>
        </w:rPr>
        <w:t>check.</w:t>
      </w:r>
    </w:p>
    <w:sectPr w:rsidR="001F63A4" w:rsidRPr="008C2327">
      <w:pgSz w:w="12240" w:h="15840"/>
      <w:pgMar w:top="1360" w:right="960" w:bottom="280" w:left="9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ED7" w14:textId="77777777" w:rsidR="006C7CEB" w:rsidRDefault="006C7CEB" w:rsidP="00F66519">
      <w:r>
        <w:separator/>
      </w:r>
    </w:p>
  </w:endnote>
  <w:endnote w:type="continuationSeparator" w:id="0">
    <w:p w14:paraId="70A42BA2" w14:textId="77777777" w:rsidR="006C7CEB" w:rsidRDefault="006C7CEB" w:rsidP="00F6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87E0" w14:textId="77777777" w:rsidR="006C7CEB" w:rsidRDefault="006C7CEB" w:rsidP="00F66519">
      <w:r>
        <w:separator/>
      </w:r>
    </w:p>
  </w:footnote>
  <w:footnote w:type="continuationSeparator" w:id="0">
    <w:p w14:paraId="7DE60EC2" w14:textId="77777777" w:rsidR="006C7CEB" w:rsidRDefault="006C7CEB" w:rsidP="00F6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/>
        <w:b w:val="0"/>
        <w:color w:val="001F5F"/>
        <w:w w:val="100"/>
        <w:sz w:val="24"/>
      </w:rPr>
    </w:lvl>
    <w:lvl w:ilvl="1">
      <w:numFmt w:val="bullet"/>
      <w:lvlText w:val="•"/>
      <w:lvlJc w:val="left"/>
      <w:pPr>
        <w:ind w:left="176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64" w:hanging="360"/>
      </w:pPr>
    </w:lvl>
    <w:lvl w:ilvl="4">
      <w:numFmt w:val="bullet"/>
      <w:lvlText w:val="•"/>
      <w:lvlJc w:val="left"/>
      <w:pPr>
        <w:ind w:left="4612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08" w:hanging="360"/>
      </w:pPr>
    </w:lvl>
    <w:lvl w:ilvl="7">
      <w:numFmt w:val="bullet"/>
      <w:lvlText w:val="•"/>
      <w:lvlJc w:val="left"/>
      <w:pPr>
        <w:ind w:left="7456" w:hanging="360"/>
      </w:pPr>
    </w:lvl>
    <w:lvl w:ilvl="8">
      <w:numFmt w:val="bullet"/>
      <w:lvlText w:val="•"/>
      <w:lvlJc w:val="left"/>
      <w:pPr>
        <w:ind w:left="8404" w:hanging="360"/>
      </w:pPr>
    </w:lvl>
  </w:abstractNum>
  <w:num w:numId="1" w16cid:durableId="42770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19"/>
    <w:rsid w:val="0005538A"/>
    <w:rsid w:val="00064438"/>
    <w:rsid w:val="000B0620"/>
    <w:rsid w:val="000C4C17"/>
    <w:rsid w:val="0015685F"/>
    <w:rsid w:val="001F63A4"/>
    <w:rsid w:val="00207E0C"/>
    <w:rsid w:val="002B4A80"/>
    <w:rsid w:val="002F6AEF"/>
    <w:rsid w:val="003413EB"/>
    <w:rsid w:val="005F7C21"/>
    <w:rsid w:val="006115E3"/>
    <w:rsid w:val="00632815"/>
    <w:rsid w:val="006C7CEB"/>
    <w:rsid w:val="00883A50"/>
    <w:rsid w:val="008B55F6"/>
    <w:rsid w:val="008C2327"/>
    <w:rsid w:val="00961491"/>
    <w:rsid w:val="009D059F"/>
    <w:rsid w:val="00AC269A"/>
    <w:rsid w:val="00B76946"/>
    <w:rsid w:val="00B94324"/>
    <w:rsid w:val="00BF0DF7"/>
    <w:rsid w:val="00C04E67"/>
    <w:rsid w:val="00C7769B"/>
    <w:rsid w:val="00CA795F"/>
    <w:rsid w:val="00E14E48"/>
    <w:rsid w:val="00F127BF"/>
    <w:rsid w:val="00F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A1146"/>
  <w14:defaultImageDpi w14:val="0"/>
  <w15:docId w15:val="{A925F004-CC19-427E-9D2A-D2C3856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199" w:right="220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6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519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6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519"/>
    <w:rPr>
      <w:rFonts w:ascii="Tahoma" w:hAnsi="Tahoma" w:cs="Tahom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26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.team@sdbema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2060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Matthew’s C of E Primary School is looking for two talented teachers for September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Matthew’s C of E Primary School is looking for two talented teachers for September</dc:title>
  <dc:subject/>
  <dc:creator>User</dc:creator>
  <cp:keywords/>
  <dc:description/>
  <cp:lastModifiedBy>People Team</cp:lastModifiedBy>
  <cp:revision>4</cp:revision>
  <dcterms:created xsi:type="dcterms:W3CDTF">2026-01-30T14:57:00Z</dcterms:created>
  <dcterms:modified xsi:type="dcterms:W3CDTF">2026-01-30T16:24:00Z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