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w:t>
            </w:r>
            <w:proofErr w:type="gramStart"/>
            <w:r w:rsidRPr="00261FC2">
              <w:rPr>
                <w:rFonts w:ascii="Arial" w:hAnsi="Arial" w:cs="Arial"/>
                <w:color w:val="000000"/>
                <w:lang w:val="en"/>
              </w:rPr>
              <w:t>taken into account</w:t>
            </w:r>
            <w:proofErr w:type="gramEnd"/>
            <w:r w:rsidRPr="00261FC2">
              <w:rPr>
                <w:rFonts w:ascii="Arial" w:hAnsi="Arial" w:cs="Arial"/>
                <w:color w:val="000000"/>
                <w:lang w:val="en"/>
              </w:rPr>
              <w:t xml:space="preserve">.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and if you have previously been employed as a Teacher you will be subject to a Prohibition from Teaching check.</w:t>
            </w:r>
            <w:r w:rsidR="0048441A" w:rsidRPr="00875165">
              <w:rPr>
                <w:rFonts w:ascii="Arial" w:hAnsi="Arial" w:cs="Arial"/>
                <w:bCs/>
                <w:spacing w:val="-2"/>
              </w:rPr>
              <w:t xml:space="preserve"> </w:t>
            </w:r>
            <w:r w:rsidR="0048441A" w:rsidRPr="00875165">
              <w:rPr>
                <w:rFonts w:ascii="Arial" w:hAnsi="Arial" w:cs="Arial"/>
                <w:bCs/>
                <w:spacing w:val="-2"/>
              </w:rPr>
              <w:t>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lastRenderedPageBreak/>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BC25A7">
              <w:rPr>
                <w:rFonts w:ascii="Arial" w:hAnsi="Arial" w:cs="Arial"/>
              </w:rPr>
            </w:r>
            <w:r w:rsidR="00BC25A7">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BC25A7">
              <w:rPr>
                <w:rFonts w:ascii="Arial" w:hAnsi="Arial" w:cs="Arial"/>
              </w:rPr>
            </w:r>
            <w:r w:rsidR="00BC25A7">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BC25A7">
              <w:rPr>
                <w:rFonts w:ascii="Arial" w:hAnsi="Arial" w:cs="Arial"/>
              </w:rPr>
            </w:r>
            <w:r w:rsidR="00BC25A7">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BC25A7">
              <w:rPr>
                <w:rFonts w:ascii="Arial" w:hAnsi="Arial" w:cs="Arial"/>
              </w:rPr>
            </w:r>
            <w:r w:rsidR="00BC25A7">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BC25A7">
              <w:rPr>
                <w:rFonts w:ascii="Arial" w:hAnsi="Arial" w:cs="Arial"/>
                <w:color w:val="000000"/>
                <w:spacing w:val="1"/>
              </w:rPr>
            </w:r>
            <w:r w:rsidR="00BC25A7">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BC25A7">
              <w:rPr>
                <w:rFonts w:ascii="Arial" w:hAnsi="Arial" w:cs="Arial"/>
                <w:color w:val="000000"/>
                <w:spacing w:val="1"/>
              </w:rPr>
            </w:r>
            <w:r w:rsidR="00BC25A7">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w:t>
            </w:r>
            <w:r w:rsidRPr="009C0F21">
              <w:rPr>
                <w:rFonts w:ascii="Arial" w:hAnsi="Arial" w:cs="Arial"/>
                <w:color w:val="000000" w:themeColor="text1"/>
                <w:spacing w:val="-2"/>
              </w:rPr>
              <w:lastRenderedPageBreak/>
              <w:t xml:space="preserve">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lastRenderedPageBreak/>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BC25A7">
              <w:rPr>
                <w:rFonts w:ascii="Arial" w:hAnsi="Arial" w:cs="Arial"/>
                <w:bCs/>
                <w:color w:val="000000"/>
                <w:spacing w:val="-4"/>
              </w:rPr>
            </w:r>
            <w:r w:rsidR="00BC25A7">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BC25A7">
              <w:rPr>
                <w:rFonts w:ascii="Arial" w:hAnsi="Arial" w:cs="Arial"/>
                <w:bCs/>
                <w:color w:val="000000"/>
                <w:spacing w:val="-7"/>
              </w:rPr>
            </w:r>
            <w:r w:rsidR="00BC25A7">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BC25A7">
              <w:rPr>
                <w:rFonts w:ascii="Arial" w:hAnsi="Arial" w:cs="Arial"/>
                <w:bCs/>
                <w:color w:val="000000"/>
                <w:spacing w:val="-3"/>
              </w:rPr>
            </w:r>
            <w:r w:rsidR="00BC25A7">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BC25A7">
              <w:rPr>
                <w:rFonts w:ascii="Arial" w:hAnsi="Arial" w:cs="Arial"/>
                <w:bCs/>
                <w:color w:val="000000"/>
                <w:spacing w:val="-6"/>
              </w:rPr>
            </w:r>
            <w:r w:rsidR="00BC25A7">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BC25A7">
              <w:rPr>
                <w:rFonts w:ascii="Arial" w:hAnsi="Arial" w:cs="Arial"/>
                <w:bCs/>
                <w:color w:val="000000"/>
                <w:spacing w:val="-4"/>
              </w:rPr>
            </w:r>
            <w:r w:rsidR="00BC25A7">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197327">
    <w:abstractNumId w:val="0"/>
  </w:num>
  <w:num w:numId="2" w16cid:durableId="89766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E5490"/>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441A"/>
    <w:rsid w:val="0049217F"/>
    <w:rsid w:val="004F3CCA"/>
    <w:rsid w:val="00512585"/>
    <w:rsid w:val="00545B5A"/>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7F74A7"/>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E0B62"/>
    <w:rsid w:val="009F629A"/>
    <w:rsid w:val="00A12A08"/>
    <w:rsid w:val="00A4521A"/>
    <w:rsid w:val="00AA17A8"/>
    <w:rsid w:val="00AA3533"/>
    <w:rsid w:val="00AB14C8"/>
    <w:rsid w:val="00AB621D"/>
    <w:rsid w:val="00AC6BD5"/>
    <w:rsid w:val="00AF4C63"/>
    <w:rsid w:val="00B25939"/>
    <w:rsid w:val="00B567C7"/>
    <w:rsid w:val="00B631C7"/>
    <w:rsid w:val="00B866B4"/>
    <w:rsid w:val="00B975CA"/>
    <w:rsid w:val="00BB7296"/>
    <w:rsid w:val="00BC25A7"/>
    <w:rsid w:val="00BE6F4D"/>
    <w:rsid w:val="00C14345"/>
    <w:rsid w:val="00C22C43"/>
    <w:rsid w:val="00C3583E"/>
    <w:rsid w:val="00C42590"/>
    <w:rsid w:val="00C46D69"/>
    <w:rsid w:val="00C52E14"/>
    <w:rsid w:val="00C94BDC"/>
    <w:rsid w:val="00C9757F"/>
    <w:rsid w:val="00CD25DC"/>
    <w:rsid w:val="00D06F43"/>
    <w:rsid w:val="00D14125"/>
    <w:rsid w:val="00D31178"/>
    <w:rsid w:val="00D510DB"/>
    <w:rsid w:val="00D53B21"/>
    <w:rsid w:val="00D602EC"/>
    <w:rsid w:val="00D72569"/>
    <w:rsid w:val="00DB6264"/>
    <w:rsid w:val="00DE1480"/>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C9E50E94EB9E42B37079FBF8687958" ma:contentTypeVersion="15" ma:contentTypeDescription="Create a new document." ma:contentTypeScope="" ma:versionID="897aae15b99d5b34957e7d61b4e99fc6">
  <xsd:schema xmlns:xsd="http://www.w3.org/2001/XMLSchema" xmlns:xs="http://www.w3.org/2001/XMLSchema" xmlns:p="http://schemas.microsoft.com/office/2006/metadata/properties" xmlns:ns2="ea548ac9-c359-4462-9306-f593cf6523b1" xmlns:ns3="9f8d608c-9b7b-44fa-869c-dc7b3c82aa9d" targetNamespace="http://schemas.microsoft.com/office/2006/metadata/properties" ma:root="true" ma:fieldsID="1937ce4076d4c772d05f10711e9d1f58" ns2:_="" ns3:_="">
    <xsd:import namespace="ea548ac9-c359-4462-9306-f593cf6523b1"/>
    <xsd:import namespace="9f8d608c-9b7b-44fa-869c-dc7b3c82a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48ac9-c359-4462-9306-f593cf652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21d807-81a6-4685-8bdf-44c0d57ee9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d608c-9b7b-44fa-869c-dc7b3c82aa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eaa2eb-06d0-4ebc-b957-7cc332e9815d}" ma:internalName="TaxCatchAll" ma:showField="CatchAllData" ma:web="9f8d608c-9b7b-44fa-869c-dc7b3c82aa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customXml/itemProps2.xml><?xml version="1.0" encoding="utf-8"?>
<ds:datastoreItem xmlns:ds="http://schemas.openxmlformats.org/officeDocument/2006/customXml" ds:itemID="{D3233D2B-7B1D-4529-B6E3-6371BBFCCE71}"/>
</file>

<file path=customXml/itemProps3.xml><?xml version="1.0" encoding="utf-8"?>
<ds:datastoreItem xmlns:ds="http://schemas.openxmlformats.org/officeDocument/2006/customXml" ds:itemID="{30F53AE1-D572-4AF1-B1FC-1E69AE61A4C8}"/>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12</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Ellen Cottee</cp:lastModifiedBy>
  <cp:revision>6</cp:revision>
  <cp:lastPrinted>2017-07-13T10:19:00Z</cp:lastPrinted>
  <dcterms:created xsi:type="dcterms:W3CDTF">2022-09-21T08:14:00Z</dcterms:created>
  <dcterms:modified xsi:type="dcterms:W3CDTF">2024-08-02T13:53:00Z</dcterms:modified>
</cp:coreProperties>
</file>