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C01" w:rsidRDefault="002C7CC4">
      <w:pPr>
        <w:spacing w:after="453" w:line="259" w:lineRule="auto"/>
        <w:ind w:left="0" w:firstLine="0"/>
      </w:pPr>
      <w:bookmarkStart w:id="0" w:name="_GoBack"/>
      <w:bookmarkEnd w:id="0"/>
      <w:r>
        <w:rPr>
          <w:b/>
          <w:color w:val="04694A"/>
          <w:sz w:val="28"/>
        </w:rPr>
        <w:t>Privacy Notice</w:t>
      </w:r>
      <w:r>
        <w:rPr>
          <w:color w:val="04694A"/>
          <w:sz w:val="28"/>
        </w:rPr>
        <w:t xml:space="preserve"> – Brigshaw Learning Partnership staff and volunteers </w:t>
      </w:r>
    </w:p>
    <w:p w:rsidR="00F71C01" w:rsidRDefault="002C7CC4">
      <w:pPr>
        <w:spacing w:after="45" w:line="259" w:lineRule="auto"/>
        <w:ind w:left="0" w:firstLine="0"/>
      </w:pPr>
      <w:r>
        <w:rPr>
          <w:b/>
          <w:sz w:val="28"/>
        </w:rPr>
        <w:t xml:space="preserve"> </w:t>
      </w:r>
    </w:p>
    <w:p w:rsidR="00F71C01" w:rsidRDefault="002C7CC4">
      <w:pPr>
        <w:spacing w:after="125"/>
        <w:ind w:right="8"/>
      </w:pPr>
      <w:r>
        <w:t xml:space="preserve">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 </w:t>
      </w:r>
    </w:p>
    <w:p w:rsidR="00F71C01" w:rsidRDefault="002C7CC4">
      <w:pPr>
        <w:spacing w:after="147"/>
        <w:ind w:right="8"/>
      </w:pPr>
      <w:r>
        <w:t xml:space="preserve">This privacy notice explains how we collect, store and use personal data about individuals we employ, or otherwise engage, to work at our schools or individuals who apply to work in our schools. </w:t>
      </w:r>
    </w:p>
    <w:p w:rsidR="00F71C01" w:rsidRDefault="002C7CC4">
      <w:pPr>
        <w:spacing w:after="137"/>
        <w:ind w:right="8"/>
      </w:pPr>
      <w:r>
        <w:t xml:space="preserve">We, The Brigshaw Learning Partnership are the ‘data controller’ for the purposes of data protection law. </w:t>
      </w:r>
    </w:p>
    <w:p w:rsidR="00F71C01" w:rsidRDefault="002C7CC4">
      <w:pPr>
        <w:spacing w:after="129"/>
        <w:ind w:right="8"/>
      </w:pPr>
      <w:r>
        <w:t xml:space="preserve">Our Data Protection Officer is Mrs Wendy Harrington (see ‘Contact us’ below).  </w:t>
      </w:r>
    </w:p>
    <w:p w:rsidR="00F71C01" w:rsidRDefault="002C7CC4">
      <w:pPr>
        <w:spacing w:after="233" w:line="259" w:lineRule="auto"/>
        <w:ind w:left="0" w:firstLine="0"/>
      </w:pPr>
      <w:r>
        <w:t xml:space="preserve"> </w:t>
      </w:r>
    </w:p>
    <w:p w:rsidR="00F71C01" w:rsidRDefault="002C7CC4">
      <w:pPr>
        <w:pStyle w:val="Heading1"/>
        <w:ind w:left="-5"/>
      </w:pPr>
      <w:r>
        <w:t xml:space="preserve">The personal data we hold </w:t>
      </w:r>
    </w:p>
    <w:p w:rsidR="00F71C01" w:rsidRDefault="002C7CC4">
      <w:pPr>
        <w:spacing w:after="141"/>
        <w:ind w:right="8"/>
      </w:pPr>
      <w:r>
        <w:t xml:space="preserve">We process data relating to those we employ, or otherwise engage, to work at our school. We will also process the data of those applying to work in the school. The categories of personal data that we may collect, use, store and share (when appropriate) about you includes, but is not restricted to: </w:t>
      </w:r>
    </w:p>
    <w:p w:rsidR="00F71C01" w:rsidRDefault="002C7CC4">
      <w:pPr>
        <w:numPr>
          <w:ilvl w:val="0"/>
          <w:numId w:val="1"/>
        </w:numPr>
        <w:spacing w:after="0" w:line="350" w:lineRule="auto"/>
        <w:ind w:right="8" w:hanging="28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16511</wp:posOffset>
                </wp:positionH>
                <wp:positionV relativeFrom="page">
                  <wp:posOffset>133988</wp:posOffset>
                </wp:positionV>
                <wp:extent cx="7524750" cy="1313274"/>
                <wp:effectExtent l="0" t="0" r="0" b="0"/>
                <wp:wrapTopAndBottom/>
                <wp:docPr id="6648" name="Group 6648"/>
                <wp:cNvGraphicFramePr/>
                <a:graphic xmlns:a="http://schemas.openxmlformats.org/drawingml/2006/main">
                  <a:graphicData uri="http://schemas.microsoft.com/office/word/2010/wordprocessingGroup">
                    <wpg:wgp>
                      <wpg:cNvGrpSpPr/>
                      <wpg:grpSpPr>
                        <a:xfrm>
                          <a:off x="0" y="0"/>
                          <a:ext cx="7524750" cy="1313274"/>
                          <a:chOff x="0" y="0"/>
                          <a:chExt cx="7524750" cy="1313274"/>
                        </a:xfrm>
                      </wpg:grpSpPr>
                      <wps:wsp>
                        <wps:cNvPr id="6" name="Rectangle 6"/>
                        <wps:cNvSpPr/>
                        <wps:spPr>
                          <a:xfrm>
                            <a:off x="898194" y="343023"/>
                            <a:ext cx="42144" cy="189937"/>
                          </a:xfrm>
                          <a:prstGeom prst="rect">
                            <a:avLst/>
                          </a:prstGeom>
                          <a:ln>
                            <a:noFill/>
                          </a:ln>
                        </wps:spPr>
                        <wps:txbx>
                          <w:txbxContent>
                            <w:p w:rsidR="00F71C01" w:rsidRDefault="002C7CC4">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7" name="Rectangle 7"/>
                        <wps:cNvSpPr/>
                        <wps:spPr>
                          <a:xfrm>
                            <a:off x="898194" y="513711"/>
                            <a:ext cx="42144" cy="189937"/>
                          </a:xfrm>
                          <a:prstGeom prst="rect">
                            <a:avLst/>
                          </a:prstGeom>
                          <a:ln>
                            <a:noFill/>
                          </a:ln>
                        </wps:spPr>
                        <wps:txbx>
                          <w:txbxContent>
                            <w:p w:rsidR="00F71C01" w:rsidRDefault="002C7CC4">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9" name="Picture 9"/>
                          <pic:cNvPicPr/>
                        </pic:nvPicPr>
                        <pic:blipFill>
                          <a:blip r:embed="rId5"/>
                          <a:stretch>
                            <a:fillRect/>
                          </a:stretch>
                        </pic:blipFill>
                        <pic:spPr>
                          <a:xfrm>
                            <a:off x="3829049" y="0"/>
                            <a:ext cx="2792538" cy="857780"/>
                          </a:xfrm>
                          <a:prstGeom prst="rect">
                            <a:avLst/>
                          </a:prstGeom>
                        </pic:spPr>
                      </pic:pic>
                      <wps:wsp>
                        <wps:cNvPr id="10" name="Rectangle 10"/>
                        <wps:cNvSpPr/>
                        <wps:spPr>
                          <a:xfrm>
                            <a:off x="898194" y="783890"/>
                            <a:ext cx="65888" cy="264422"/>
                          </a:xfrm>
                          <a:prstGeom prst="rect">
                            <a:avLst/>
                          </a:prstGeom>
                          <a:ln>
                            <a:noFill/>
                          </a:ln>
                        </wps:spPr>
                        <wps:txbx>
                          <w:txbxContent>
                            <w:p w:rsidR="00F71C01" w:rsidRDefault="002C7CC4">
                              <w:pPr>
                                <w:spacing w:after="160" w:line="259" w:lineRule="auto"/>
                                <w:ind w:left="0" w:firstLine="0"/>
                              </w:pPr>
                              <w:r>
                                <w:rPr>
                                  <w:b/>
                                  <w:color w:val="0093A1"/>
                                  <w:sz w:val="28"/>
                                </w:rPr>
                                <w:t xml:space="preserve"> </w:t>
                              </w:r>
                            </w:p>
                          </w:txbxContent>
                        </wps:txbx>
                        <wps:bodyPr horzOverflow="overflow" vert="horz" lIns="0" tIns="0" rIns="0" bIns="0" rtlCol="0">
                          <a:noAutofit/>
                        </wps:bodyPr>
                      </wps:wsp>
                      <wps:wsp>
                        <wps:cNvPr id="11" name="Rectangle 11"/>
                        <wps:cNvSpPr/>
                        <wps:spPr>
                          <a:xfrm>
                            <a:off x="898194" y="1163739"/>
                            <a:ext cx="49587" cy="198882"/>
                          </a:xfrm>
                          <a:prstGeom prst="rect">
                            <a:avLst/>
                          </a:prstGeom>
                          <a:ln>
                            <a:noFill/>
                          </a:ln>
                        </wps:spPr>
                        <wps:txbx>
                          <w:txbxContent>
                            <w:p w:rsidR="00F71C01" w:rsidRDefault="002C7CC4">
                              <w:pPr>
                                <w:spacing w:after="160" w:line="259" w:lineRule="auto"/>
                                <w:ind w:left="0" w:firstLine="0"/>
                              </w:pPr>
                              <w:r>
                                <w:rPr>
                                  <w:sz w:val="21"/>
                                </w:rPr>
                                <w:t xml:space="preserve"> </w:t>
                              </w:r>
                            </w:p>
                          </w:txbxContent>
                        </wps:txbx>
                        <wps:bodyPr horzOverflow="overflow" vert="horz" lIns="0" tIns="0" rIns="0" bIns="0" rtlCol="0">
                          <a:noAutofit/>
                        </wps:bodyPr>
                      </wps:wsp>
                      <wps:wsp>
                        <wps:cNvPr id="8124" name="Shape 8124"/>
                        <wps:cNvSpPr/>
                        <wps:spPr>
                          <a:xfrm>
                            <a:off x="0" y="1075687"/>
                            <a:ext cx="7524750" cy="47625"/>
                          </a:xfrm>
                          <a:custGeom>
                            <a:avLst/>
                            <a:gdLst/>
                            <a:ahLst/>
                            <a:cxnLst/>
                            <a:rect l="0" t="0" r="0" b="0"/>
                            <a:pathLst>
                              <a:path w="7524750" h="47625">
                                <a:moveTo>
                                  <a:pt x="0" y="0"/>
                                </a:moveTo>
                                <a:lnTo>
                                  <a:pt x="7524750" y="0"/>
                                </a:lnTo>
                                <a:lnTo>
                                  <a:pt x="7524750" y="47625"/>
                                </a:lnTo>
                                <a:lnTo>
                                  <a:pt x="0" y="47625"/>
                                </a:lnTo>
                                <a:lnTo>
                                  <a:pt x="0" y="0"/>
                                </a:lnTo>
                              </a:path>
                            </a:pathLst>
                          </a:custGeom>
                          <a:ln w="0" cap="flat">
                            <a:miter lim="127000"/>
                          </a:ln>
                        </wps:spPr>
                        <wps:style>
                          <a:lnRef idx="0">
                            <a:srgbClr val="000000">
                              <a:alpha val="0"/>
                            </a:srgbClr>
                          </a:lnRef>
                          <a:fillRef idx="1">
                            <a:srgbClr val="04694A"/>
                          </a:fillRef>
                          <a:effectRef idx="0">
                            <a:scrgbClr r="0" g="0" b="0"/>
                          </a:effectRef>
                          <a:fontRef idx="none"/>
                        </wps:style>
                        <wps:bodyPr/>
                      </wps:wsp>
                      <wps:wsp>
                        <wps:cNvPr id="163" name="Shape 163"/>
                        <wps:cNvSpPr/>
                        <wps:spPr>
                          <a:xfrm>
                            <a:off x="0" y="1075687"/>
                            <a:ext cx="7524750" cy="47625"/>
                          </a:xfrm>
                          <a:custGeom>
                            <a:avLst/>
                            <a:gdLst/>
                            <a:ahLst/>
                            <a:cxnLst/>
                            <a:rect l="0" t="0" r="0" b="0"/>
                            <a:pathLst>
                              <a:path w="7524750" h="47625">
                                <a:moveTo>
                                  <a:pt x="0" y="47625"/>
                                </a:moveTo>
                                <a:lnTo>
                                  <a:pt x="7524750" y="47625"/>
                                </a:lnTo>
                                <a:lnTo>
                                  <a:pt x="752475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w:pict>
              <v:group id="Group 6648" o:spid="_x0000_s1026" style="position:absolute;left:0;text-align:left;margin-left:1.3pt;margin-top:10.55pt;width:592.5pt;height:103.4pt;z-index:251658240;mso-position-horizontal-relative:page;mso-position-vertical-relative:page" coordsize="75247,131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">
                <v:rect id="Rectangle 6" o:spid="_x0000_s1027" style="position:absolute;left:8981;top:343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F71C01" w:rsidRDefault="002C7CC4">
                        <w:pPr>
                          <w:spacing w:after="160" w:line="259" w:lineRule="auto"/>
                          <w:ind w:left="0" w:firstLine="0"/>
                        </w:pPr>
                        <w:r>
                          <w:rPr>
                            <w:rFonts w:ascii="Calibri" w:eastAsia="Calibri" w:hAnsi="Calibri" w:cs="Calibri"/>
                            <w:sz w:val="22"/>
                          </w:rPr>
                          <w:t xml:space="preserve"> </w:t>
                        </w:r>
                      </w:p>
                    </w:txbxContent>
                  </v:textbox>
                </v:rect>
                <v:rect id="Rectangle 7" o:spid="_x0000_s1028" style="position:absolute;left:8981;top:513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F71C01" w:rsidRDefault="002C7CC4">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38290;width:27925;height:8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">
                  <v:imagedata r:id="rId6" o:title=""/>
                </v:shape>
                <v:rect id="Rectangle 10" o:spid="_x0000_s1030" style="position:absolute;left:8981;top:7838;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F71C01" w:rsidRDefault="002C7CC4">
                        <w:pPr>
                          <w:spacing w:after="160" w:line="259" w:lineRule="auto"/>
                          <w:ind w:left="0" w:firstLine="0"/>
                        </w:pPr>
                        <w:r>
                          <w:rPr>
                            <w:b/>
                            <w:color w:val="0093A1"/>
                            <w:sz w:val="28"/>
                          </w:rPr>
                          <w:t xml:space="preserve"> </w:t>
                        </w:r>
                      </w:p>
                    </w:txbxContent>
                  </v:textbox>
                </v:rect>
                <v:rect id="Rectangle 11" o:spid="_x0000_s1031" style="position:absolute;left:8981;top:11637;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F71C01" w:rsidRDefault="002C7CC4">
                        <w:pPr>
                          <w:spacing w:after="160" w:line="259" w:lineRule="auto"/>
                          <w:ind w:left="0" w:firstLine="0"/>
                        </w:pPr>
                        <w:r>
                          <w:rPr>
                            <w:sz w:val="21"/>
                          </w:rPr>
                          <w:t xml:space="preserve"> </w:t>
                        </w:r>
                      </w:p>
                    </w:txbxContent>
                  </v:textbox>
                </v:rect>
                <v:shape id="Shape 8124" o:spid="_x0000_s1032" style="position:absolute;top:10756;width:75247;height:477;visibility:visible;mso-wrap-style:square;v-text-anchor:top" coordsize="752475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" path="m,l7524750,r,47625l,47625,,e" fillcolor="#04694a" stroked="f" strokeweight="0">
                  <v:stroke miterlimit="83231f" joinstyle="miter"/>
                  <v:path arrowok="t" textboxrect="0,0,7524750,47625"/>
                </v:shape>
                <v:shape id="Shape 163" o:spid="_x0000_s1033" style="position:absolute;top:10756;width:75247;height:477;visibility:visible;mso-wrap-style:square;v-text-anchor:top" coordsize="752475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" path="m,47625r7524750,l7524750,,,,,47625xe" filled="f" strokecolor="#41719c" strokeweight="1pt">
                  <v:stroke miterlimit="83231f" joinstyle="miter"/>
                  <v:path arrowok="t" textboxrect="0,0,7524750,47625"/>
                </v:shape>
                <w10:wrap type="topAndBottom" anchorx="page" anchory="page"/>
              </v:group>
            </w:pict>
          </mc:Fallback>
        </mc:AlternateContent>
      </w:r>
      <w:r>
        <w:t xml:space="preserve">Personal information (such as name, employee or teacher number, national insurance number) </w:t>
      </w:r>
      <w:r>
        <w:rPr>
          <w:rFonts w:ascii="Segoe UI Symbol" w:eastAsia="Segoe UI Symbol" w:hAnsi="Segoe UI Symbol" w:cs="Segoe UI Symbol"/>
        </w:rPr>
        <w:t></w:t>
      </w:r>
      <w:r>
        <w:t xml:space="preserve"> Contact details </w:t>
      </w:r>
    </w:p>
    <w:p w:rsidR="00F71C01" w:rsidRDefault="002C7CC4">
      <w:pPr>
        <w:numPr>
          <w:ilvl w:val="0"/>
          <w:numId w:val="1"/>
        </w:numPr>
        <w:ind w:right="8" w:hanging="283"/>
      </w:pPr>
      <w:r>
        <w:t xml:space="preserve">Characteristics information (such as gender, age, ethnic group) </w:t>
      </w:r>
    </w:p>
    <w:p w:rsidR="00F71C01" w:rsidRDefault="002C7CC4">
      <w:pPr>
        <w:numPr>
          <w:ilvl w:val="0"/>
          <w:numId w:val="1"/>
        </w:numPr>
        <w:ind w:right="8" w:hanging="283"/>
      </w:pPr>
      <w:r>
        <w:t xml:space="preserve">Car registration </w:t>
      </w:r>
    </w:p>
    <w:p w:rsidR="00F71C01" w:rsidRDefault="002C7CC4">
      <w:pPr>
        <w:numPr>
          <w:ilvl w:val="0"/>
          <w:numId w:val="1"/>
        </w:numPr>
        <w:ind w:right="8" w:hanging="283"/>
      </w:pPr>
      <w:r>
        <w:t xml:space="preserve">Next of kin and emergency contact numbers </w:t>
      </w:r>
    </w:p>
    <w:p w:rsidR="00F71C01" w:rsidRDefault="002C7CC4">
      <w:pPr>
        <w:numPr>
          <w:ilvl w:val="0"/>
          <w:numId w:val="1"/>
        </w:numPr>
        <w:spacing w:after="124"/>
        <w:ind w:right="8" w:hanging="283"/>
      </w:pPr>
      <w:r>
        <w:t xml:space="preserve">Contract information (such as salary, annual leave, paygrade, pension and benefits information) </w:t>
      </w:r>
    </w:p>
    <w:p w:rsidR="00F71C01" w:rsidRDefault="002C7CC4">
      <w:pPr>
        <w:numPr>
          <w:ilvl w:val="0"/>
          <w:numId w:val="1"/>
        </w:numPr>
        <w:ind w:right="8" w:hanging="283"/>
      </w:pPr>
      <w:r>
        <w:t xml:space="preserve">Bank account details, payroll records, National Insurance number and tax status information </w:t>
      </w:r>
    </w:p>
    <w:p w:rsidR="00F71C01" w:rsidRDefault="002C7CC4">
      <w:pPr>
        <w:numPr>
          <w:ilvl w:val="0"/>
          <w:numId w:val="1"/>
        </w:numPr>
        <w:spacing w:after="123"/>
        <w:ind w:right="8" w:hanging="283"/>
      </w:pPr>
      <w:r>
        <w:t xml:space="preserve">Recruitment information, including copies of right to work documentation, references and other information included in a CV or cover letter or as part of the application process </w:t>
      </w:r>
    </w:p>
    <w:p w:rsidR="00F71C01" w:rsidRDefault="002C7CC4">
      <w:pPr>
        <w:numPr>
          <w:ilvl w:val="0"/>
          <w:numId w:val="1"/>
        </w:numPr>
        <w:spacing w:after="124"/>
        <w:ind w:right="8" w:hanging="283"/>
      </w:pPr>
      <w:r>
        <w:t xml:space="preserve">Qualifications and employment records, including work history, job titles, working hours, training records, subjects taught and professional memberships </w:t>
      </w:r>
    </w:p>
    <w:p w:rsidR="00F71C01" w:rsidRDefault="002C7CC4">
      <w:pPr>
        <w:numPr>
          <w:ilvl w:val="0"/>
          <w:numId w:val="1"/>
        </w:numPr>
        <w:ind w:right="8" w:hanging="283"/>
      </w:pPr>
      <w:r>
        <w:t xml:space="preserve">Work related qualifications such as first aid and health and safety courses undertaken </w:t>
      </w:r>
    </w:p>
    <w:p w:rsidR="00F71C01" w:rsidRDefault="002C7CC4">
      <w:pPr>
        <w:numPr>
          <w:ilvl w:val="0"/>
          <w:numId w:val="1"/>
        </w:numPr>
        <w:ind w:right="8" w:hanging="283"/>
      </w:pPr>
      <w:r>
        <w:t xml:space="preserve">Performance information </w:t>
      </w:r>
    </w:p>
    <w:p w:rsidR="00F71C01" w:rsidRDefault="002C7CC4">
      <w:pPr>
        <w:numPr>
          <w:ilvl w:val="0"/>
          <w:numId w:val="1"/>
        </w:numPr>
        <w:ind w:right="8" w:hanging="283"/>
      </w:pPr>
      <w:r>
        <w:t xml:space="preserve">Outcomes of any disciplinary and/or grievance procedures </w:t>
      </w:r>
    </w:p>
    <w:p w:rsidR="00F71C01" w:rsidRDefault="002C7CC4">
      <w:pPr>
        <w:numPr>
          <w:ilvl w:val="0"/>
          <w:numId w:val="1"/>
        </w:numPr>
        <w:ind w:right="8" w:hanging="283"/>
      </w:pPr>
      <w:r>
        <w:t xml:space="preserve">Absence data (such as number of absences and reasons) </w:t>
      </w:r>
    </w:p>
    <w:p w:rsidR="00F71C01" w:rsidRDefault="002C7CC4">
      <w:pPr>
        <w:numPr>
          <w:ilvl w:val="0"/>
          <w:numId w:val="1"/>
        </w:numPr>
        <w:ind w:right="8" w:hanging="283"/>
      </w:pPr>
      <w:r>
        <w:t xml:space="preserve">Copy of driving licence </w:t>
      </w:r>
    </w:p>
    <w:p w:rsidR="00F71C01" w:rsidRDefault="002C7CC4">
      <w:pPr>
        <w:numPr>
          <w:ilvl w:val="0"/>
          <w:numId w:val="1"/>
        </w:numPr>
        <w:ind w:right="8" w:hanging="283"/>
      </w:pPr>
      <w:r>
        <w:t xml:space="preserve">Copy of passport </w:t>
      </w:r>
    </w:p>
    <w:p w:rsidR="00F71C01" w:rsidRDefault="002C7CC4">
      <w:pPr>
        <w:numPr>
          <w:ilvl w:val="0"/>
          <w:numId w:val="1"/>
        </w:numPr>
        <w:ind w:right="8" w:hanging="283"/>
      </w:pPr>
      <w:r>
        <w:t xml:space="preserve">Photographs </w:t>
      </w:r>
    </w:p>
    <w:p w:rsidR="00F71C01" w:rsidRDefault="002C7CC4">
      <w:pPr>
        <w:numPr>
          <w:ilvl w:val="0"/>
          <w:numId w:val="1"/>
        </w:numPr>
        <w:spacing w:after="121"/>
        <w:ind w:right="8" w:hanging="283"/>
      </w:pPr>
      <w:r>
        <w:t xml:space="preserve">CCTV footage </w:t>
      </w:r>
    </w:p>
    <w:p w:rsidR="00F71C01" w:rsidRDefault="002C7CC4">
      <w:pPr>
        <w:numPr>
          <w:ilvl w:val="0"/>
          <w:numId w:val="1"/>
        </w:numPr>
        <w:ind w:right="8" w:hanging="283"/>
      </w:pPr>
      <w:r>
        <w:t xml:space="preserve">Data about your use of the school’s information and communications system </w:t>
      </w:r>
    </w:p>
    <w:p w:rsidR="00F71C01" w:rsidRDefault="002C7CC4">
      <w:pPr>
        <w:numPr>
          <w:ilvl w:val="0"/>
          <w:numId w:val="1"/>
        </w:numPr>
        <w:ind w:right="8" w:hanging="283"/>
      </w:pPr>
      <w:r>
        <w:t xml:space="preserve">References provided to other organisations </w:t>
      </w:r>
    </w:p>
    <w:p w:rsidR="00F71C01" w:rsidRDefault="002C7CC4">
      <w:pPr>
        <w:numPr>
          <w:ilvl w:val="0"/>
          <w:numId w:val="1"/>
        </w:numPr>
        <w:ind w:right="8" w:hanging="283"/>
      </w:pPr>
      <w:r>
        <w:t xml:space="preserve">Financial information </w:t>
      </w:r>
    </w:p>
    <w:p w:rsidR="00F71C01" w:rsidRDefault="002C7CC4">
      <w:pPr>
        <w:spacing w:after="161" w:line="259" w:lineRule="auto"/>
        <w:ind w:left="0" w:firstLine="0"/>
      </w:pPr>
      <w:r>
        <w:t xml:space="preserve"> </w:t>
      </w:r>
    </w:p>
    <w:p w:rsidR="00F71C01" w:rsidRDefault="002C7CC4">
      <w:pPr>
        <w:spacing w:after="141"/>
        <w:ind w:right="8"/>
      </w:pPr>
      <w:r>
        <w:lastRenderedPageBreak/>
        <w:t xml:space="preserve">Under Article 9 of the GDPR, we may also collect, store and use information about you that falls into "special categories" of more sensitive personal data. This includes information about (where applicable): </w:t>
      </w:r>
    </w:p>
    <w:p w:rsidR="00F71C01" w:rsidRDefault="002C7CC4">
      <w:pPr>
        <w:numPr>
          <w:ilvl w:val="0"/>
          <w:numId w:val="1"/>
        </w:numPr>
        <w:ind w:right="8" w:hanging="283"/>
      </w:pPr>
      <w:r>
        <w:t xml:space="preserve">Race, ethnicity, religious beliefs, sexual orientation and political opinions </w:t>
      </w:r>
    </w:p>
    <w:p w:rsidR="00F71C01" w:rsidRDefault="002C7CC4">
      <w:pPr>
        <w:numPr>
          <w:ilvl w:val="0"/>
          <w:numId w:val="1"/>
        </w:numPr>
        <w:ind w:right="8" w:hanging="283"/>
      </w:pPr>
      <w:r>
        <w:t xml:space="preserve">Trade union membership </w:t>
      </w:r>
    </w:p>
    <w:p w:rsidR="00F71C01" w:rsidRDefault="002C7CC4">
      <w:pPr>
        <w:numPr>
          <w:ilvl w:val="0"/>
          <w:numId w:val="1"/>
        </w:numPr>
        <w:spacing w:after="0" w:line="334" w:lineRule="auto"/>
        <w:ind w:right="8" w:hanging="283"/>
      </w:pPr>
      <w:r>
        <w:t xml:space="preserve">Health, including any medical/disabilities information, and sickness records </w:t>
      </w:r>
      <w:r>
        <w:rPr>
          <w:rFonts w:ascii="Segoe UI Symbol" w:eastAsia="Segoe UI Symbol" w:hAnsi="Segoe UI Symbol" w:cs="Segoe UI Symbol"/>
        </w:rPr>
        <w:t></w:t>
      </w:r>
      <w:r>
        <w:t xml:space="preserve"> Biometric information </w:t>
      </w:r>
    </w:p>
    <w:p w:rsidR="00F71C01" w:rsidRDefault="002C7CC4">
      <w:pPr>
        <w:spacing w:after="213" w:line="259" w:lineRule="auto"/>
        <w:ind w:left="566" w:firstLine="0"/>
      </w:pPr>
      <w:r>
        <w:t xml:space="preserve"> </w:t>
      </w:r>
    </w:p>
    <w:p w:rsidR="00F71C01" w:rsidRDefault="002C7CC4">
      <w:pPr>
        <w:spacing w:after="11" w:line="259" w:lineRule="auto"/>
        <w:ind w:left="0" w:firstLine="0"/>
      </w:pPr>
      <w:r>
        <w:rPr>
          <w:b/>
          <w:color w:val="04694A"/>
          <w:sz w:val="28"/>
        </w:rPr>
        <w:t xml:space="preserve"> </w:t>
      </w:r>
    </w:p>
    <w:p w:rsidR="00F71C01" w:rsidRDefault="002C7CC4">
      <w:pPr>
        <w:pStyle w:val="Heading1"/>
        <w:ind w:left="-5"/>
      </w:pPr>
      <w:r>
        <w:t xml:space="preserve">Why we use this data </w:t>
      </w:r>
    </w:p>
    <w:p w:rsidR="00F71C01" w:rsidRDefault="002C7CC4">
      <w:pPr>
        <w:spacing w:after="122" w:line="259" w:lineRule="auto"/>
        <w:ind w:left="0" w:firstLine="0"/>
      </w:pPr>
      <w:r>
        <w:rPr>
          <w:i/>
          <w:color w:val="F15F22"/>
        </w:rPr>
        <w:t xml:space="preserve"> </w:t>
      </w:r>
    </w:p>
    <w:p w:rsidR="00F71C01" w:rsidRDefault="002C7CC4">
      <w:pPr>
        <w:spacing w:after="144"/>
        <w:ind w:right="8"/>
      </w:pPr>
      <w:r>
        <w:t xml:space="preserve">The purpose of processing this data is to help us run the school, including to: </w:t>
      </w:r>
    </w:p>
    <w:p w:rsidR="00F71C01" w:rsidRDefault="002C7CC4">
      <w:pPr>
        <w:numPr>
          <w:ilvl w:val="0"/>
          <w:numId w:val="2"/>
        </w:numPr>
        <w:ind w:right="8" w:hanging="283"/>
      </w:pPr>
      <w:r>
        <w:t xml:space="preserve">Enable you to be paid and receive a pension if applicable </w:t>
      </w:r>
    </w:p>
    <w:p w:rsidR="00F71C01" w:rsidRDefault="002C7CC4">
      <w:pPr>
        <w:numPr>
          <w:ilvl w:val="0"/>
          <w:numId w:val="2"/>
        </w:numPr>
        <w:ind w:right="8" w:hanging="283"/>
      </w:pPr>
      <w:r>
        <w:t xml:space="preserve">Facilitate safe recruitment, as part of our safeguarding obligations towards pupils </w:t>
      </w:r>
    </w:p>
    <w:p w:rsidR="00F71C01" w:rsidRDefault="002C7CC4">
      <w:pPr>
        <w:numPr>
          <w:ilvl w:val="0"/>
          <w:numId w:val="2"/>
        </w:numPr>
        <w:ind w:right="8" w:hanging="283"/>
      </w:pPr>
      <w:r>
        <w:t xml:space="preserve">Support effective performance management </w:t>
      </w:r>
    </w:p>
    <w:p w:rsidR="00F71C01" w:rsidRDefault="002C7CC4">
      <w:pPr>
        <w:numPr>
          <w:ilvl w:val="0"/>
          <w:numId w:val="2"/>
        </w:numPr>
        <w:ind w:right="8" w:hanging="283"/>
      </w:pPr>
      <w:r>
        <w:t xml:space="preserve">Inform our recruitment and retention policies </w:t>
      </w:r>
    </w:p>
    <w:p w:rsidR="00F71C01" w:rsidRDefault="002C7CC4">
      <w:pPr>
        <w:numPr>
          <w:ilvl w:val="0"/>
          <w:numId w:val="2"/>
        </w:numPr>
        <w:ind w:right="8" w:hanging="283"/>
      </w:pPr>
      <w:r>
        <w:t xml:space="preserve">Allow better financial modelling and planning </w:t>
      </w:r>
    </w:p>
    <w:p w:rsidR="00F71C01" w:rsidRDefault="002C7CC4">
      <w:pPr>
        <w:numPr>
          <w:ilvl w:val="0"/>
          <w:numId w:val="2"/>
        </w:numPr>
        <w:ind w:right="8" w:hanging="283"/>
      </w:pPr>
      <w:r>
        <w:t xml:space="preserve">Enable ethnicity, disability and other equality monitoring </w:t>
      </w:r>
    </w:p>
    <w:p w:rsidR="00F71C01" w:rsidRDefault="002C7CC4">
      <w:pPr>
        <w:numPr>
          <w:ilvl w:val="0"/>
          <w:numId w:val="2"/>
        </w:numPr>
        <w:spacing w:after="121"/>
        <w:ind w:right="8" w:hanging="283"/>
      </w:pPr>
      <w:r>
        <w:t xml:space="preserve">Improve the management of workforce data across the sector </w:t>
      </w:r>
    </w:p>
    <w:p w:rsidR="00F71C01" w:rsidRDefault="002C7CC4">
      <w:pPr>
        <w:numPr>
          <w:ilvl w:val="0"/>
          <w:numId w:val="2"/>
        </w:numPr>
        <w:ind w:right="8" w:hanging="283"/>
      </w:pPr>
      <w:r>
        <w:t xml:space="preserve">Support the work of the School Teachers’ Review Body </w:t>
      </w:r>
    </w:p>
    <w:p w:rsidR="00F71C01" w:rsidRDefault="002C7CC4">
      <w:pPr>
        <w:numPr>
          <w:ilvl w:val="0"/>
          <w:numId w:val="2"/>
        </w:numPr>
        <w:ind w:right="8" w:hanging="283"/>
      </w:pPr>
      <w:r>
        <w:t xml:space="preserve">Ensure we are providing a safe working environment with appropriately qualified staff </w:t>
      </w:r>
    </w:p>
    <w:p w:rsidR="00F71C01" w:rsidRDefault="002C7CC4">
      <w:pPr>
        <w:numPr>
          <w:ilvl w:val="0"/>
          <w:numId w:val="2"/>
        </w:numPr>
        <w:ind w:right="8" w:hanging="283"/>
      </w:pPr>
      <w:r>
        <w:t xml:space="preserve">Manage our extra-curricular activities safely </w:t>
      </w:r>
    </w:p>
    <w:p w:rsidR="00F71C01" w:rsidRDefault="002C7CC4">
      <w:pPr>
        <w:numPr>
          <w:ilvl w:val="0"/>
          <w:numId w:val="2"/>
        </w:numPr>
        <w:ind w:right="8" w:hanging="283"/>
      </w:pPr>
      <w:r>
        <w:t xml:space="preserve">To provide a service such as cash free catering </w:t>
      </w:r>
    </w:p>
    <w:p w:rsidR="00F71C01" w:rsidRDefault="002C7CC4">
      <w:pPr>
        <w:numPr>
          <w:ilvl w:val="0"/>
          <w:numId w:val="2"/>
        </w:numPr>
        <w:ind w:right="8" w:hanging="283"/>
      </w:pPr>
      <w:r>
        <w:t xml:space="preserve">To manage and protect public monies effectively </w:t>
      </w:r>
    </w:p>
    <w:p w:rsidR="00F71C01" w:rsidRDefault="002C7CC4">
      <w:pPr>
        <w:numPr>
          <w:ilvl w:val="0"/>
          <w:numId w:val="2"/>
        </w:numPr>
        <w:ind w:right="8" w:hanging="283"/>
      </w:pPr>
      <w:r>
        <w:t xml:space="preserve">To assess the quality of our services  </w:t>
      </w:r>
    </w:p>
    <w:p w:rsidR="00F71C01" w:rsidRDefault="002C7CC4">
      <w:pPr>
        <w:numPr>
          <w:ilvl w:val="0"/>
          <w:numId w:val="2"/>
        </w:numPr>
        <w:ind w:right="8" w:hanging="283"/>
      </w:pPr>
      <w:r>
        <w:t xml:space="preserve">To comply with the law regarding education  </w:t>
      </w:r>
    </w:p>
    <w:p w:rsidR="00F71C01" w:rsidRDefault="002C7CC4">
      <w:pPr>
        <w:numPr>
          <w:ilvl w:val="0"/>
          <w:numId w:val="2"/>
        </w:numPr>
        <w:ind w:right="8" w:hanging="283"/>
      </w:pPr>
      <w:r>
        <w:t xml:space="preserve">To promote our services to our pupils and their families. </w:t>
      </w:r>
    </w:p>
    <w:p w:rsidR="00F71C01" w:rsidRDefault="002C7CC4">
      <w:pPr>
        <w:spacing w:after="213" w:line="259" w:lineRule="auto"/>
        <w:ind w:left="566" w:firstLine="0"/>
      </w:pPr>
      <w:r>
        <w:t xml:space="preserve"> </w:t>
      </w:r>
    </w:p>
    <w:p w:rsidR="00F71C01" w:rsidRDefault="002C7CC4">
      <w:pPr>
        <w:pStyle w:val="Heading1"/>
        <w:ind w:left="-5"/>
      </w:pPr>
      <w:r>
        <w:t xml:space="preserve">Our lawful basis for using this data </w:t>
      </w:r>
    </w:p>
    <w:p w:rsidR="00F71C01" w:rsidRDefault="002C7CC4">
      <w:pPr>
        <w:spacing w:after="127" w:line="259" w:lineRule="auto"/>
        <w:ind w:left="0" w:firstLine="0"/>
      </w:pPr>
      <w:r>
        <w:rPr>
          <w:i/>
          <w:color w:val="F15F22"/>
        </w:rPr>
        <w:t xml:space="preserve">. </w:t>
      </w:r>
    </w:p>
    <w:p w:rsidR="00F71C01" w:rsidRDefault="002C7CC4">
      <w:pPr>
        <w:spacing w:after="235"/>
        <w:ind w:right="8"/>
      </w:pPr>
      <w:r>
        <w:t xml:space="preserve">We collect and use staff and volunteer information for a number of different reasons:  </w:t>
      </w:r>
    </w:p>
    <w:p w:rsidR="00F71C01" w:rsidRDefault="002C7CC4">
      <w:pPr>
        <w:numPr>
          <w:ilvl w:val="0"/>
          <w:numId w:val="3"/>
        </w:numPr>
        <w:ind w:right="8" w:hanging="283"/>
      </w:pPr>
      <w:r>
        <w:t xml:space="preserve">Requirements of the Education Act 1996 and 2011 </w:t>
      </w:r>
    </w:p>
    <w:p w:rsidR="00F71C01" w:rsidRDefault="002C7CC4">
      <w:pPr>
        <w:numPr>
          <w:ilvl w:val="0"/>
          <w:numId w:val="3"/>
        </w:numPr>
        <w:spacing w:after="120"/>
        <w:ind w:right="8" w:hanging="283"/>
      </w:pPr>
      <w:r>
        <w:t xml:space="preserve">Article 6 and Article 9 of the new GDPR laws, provide some of the underpinning purposes for school’s data collection.  </w:t>
      </w:r>
    </w:p>
    <w:p w:rsidR="00F71C01" w:rsidRDefault="002C7CC4">
      <w:pPr>
        <w:numPr>
          <w:ilvl w:val="0"/>
          <w:numId w:val="3"/>
        </w:numPr>
        <w:ind w:right="8" w:hanging="283"/>
      </w:pPr>
      <w:r>
        <w:t xml:space="preserve">The school workforce (SWF) census </w:t>
      </w:r>
    </w:p>
    <w:p w:rsidR="00F71C01" w:rsidRDefault="002C7CC4">
      <w:pPr>
        <w:numPr>
          <w:ilvl w:val="0"/>
          <w:numId w:val="3"/>
        </w:numPr>
        <w:ind w:right="8" w:hanging="283"/>
      </w:pPr>
      <w:r>
        <w:t xml:space="preserve">The School Staffing (England) Regulations 2009,  </w:t>
      </w:r>
    </w:p>
    <w:p w:rsidR="00F71C01" w:rsidRDefault="002C7CC4">
      <w:pPr>
        <w:numPr>
          <w:ilvl w:val="0"/>
          <w:numId w:val="3"/>
        </w:numPr>
        <w:ind w:right="8" w:hanging="283"/>
      </w:pPr>
      <w:r>
        <w:t xml:space="preserve">Statutory guidance such as Keeping Children Safe in Education </w:t>
      </w:r>
    </w:p>
    <w:p w:rsidR="00F71C01" w:rsidRDefault="002C7CC4">
      <w:pPr>
        <w:spacing w:after="120" w:line="259" w:lineRule="auto"/>
        <w:ind w:left="0" w:firstLine="0"/>
      </w:pPr>
      <w:r>
        <w:t xml:space="preserve"> </w:t>
      </w:r>
    </w:p>
    <w:p w:rsidR="00F71C01" w:rsidRDefault="002C7CC4">
      <w:pPr>
        <w:spacing w:after="144"/>
        <w:ind w:right="8"/>
      </w:pPr>
      <w:r>
        <w:t xml:space="preserve">Most commonly, we use it where we need to: </w:t>
      </w:r>
    </w:p>
    <w:p w:rsidR="00F71C01" w:rsidRDefault="002C7CC4">
      <w:pPr>
        <w:numPr>
          <w:ilvl w:val="0"/>
          <w:numId w:val="3"/>
        </w:numPr>
        <w:ind w:right="8" w:hanging="283"/>
      </w:pPr>
      <w:r>
        <w:t xml:space="preserve">Fulfil a contract we have entered into with you </w:t>
      </w:r>
    </w:p>
    <w:p w:rsidR="00F71C01" w:rsidRDefault="002C7CC4">
      <w:pPr>
        <w:numPr>
          <w:ilvl w:val="0"/>
          <w:numId w:val="3"/>
        </w:numPr>
        <w:ind w:right="8" w:hanging="283"/>
      </w:pPr>
      <w:r>
        <w:t xml:space="preserve">Comply with a legal obligation </w:t>
      </w:r>
    </w:p>
    <w:p w:rsidR="00F71C01" w:rsidRDefault="002C7CC4">
      <w:pPr>
        <w:numPr>
          <w:ilvl w:val="0"/>
          <w:numId w:val="3"/>
        </w:numPr>
        <w:ind w:right="8" w:hanging="283"/>
      </w:pPr>
      <w:r>
        <w:lastRenderedPageBreak/>
        <w:t xml:space="preserve">Carry out a task in the public interest </w:t>
      </w:r>
    </w:p>
    <w:p w:rsidR="00F71C01" w:rsidRDefault="002C7CC4">
      <w:pPr>
        <w:spacing w:after="141"/>
        <w:ind w:right="8"/>
      </w:pPr>
      <w:r>
        <w:t xml:space="preserve">Less commonly, we may also use personal information about you </w:t>
      </w:r>
      <w:proofErr w:type="spellStart"/>
      <w:r>
        <w:t>where</w:t>
      </w:r>
      <w:proofErr w:type="spellEnd"/>
      <w:r>
        <w:t xml:space="preserve">: </w:t>
      </w:r>
    </w:p>
    <w:p w:rsidR="00F71C01" w:rsidRDefault="002C7CC4">
      <w:pPr>
        <w:numPr>
          <w:ilvl w:val="0"/>
          <w:numId w:val="3"/>
        </w:numPr>
        <w:spacing w:after="122"/>
        <w:ind w:right="8" w:hanging="283"/>
      </w:pPr>
      <w:r>
        <w:t xml:space="preserve">You have given us consent to use it in a certain way </w:t>
      </w:r>
    </w:p>
    <w:p w:rsidR="00F71C01" w:rsidRDefault="002C7CC4">
      <w:pPr>
        <w:numPr>
          <w:ilvl w:val="0"/>
          <w:numId w:val="3"/>
        </w:numPr>
        <w:ind w:right="8" w:hanging="283"/>
      </w:pPr>
      <w:r>
        <w:t xml:space="preserve">We need to protect your vital interests (or someone else’s interests)  </w:t>
      </w:r>
    </w:p>
    <w:p w:rsidR="00F71C01" w:rsidRDefault="002C7CC4">
      <w:pPr>
        <w:spacing w:after="128"/>
        <w:ind w:right="8"/>
      </w:pPr>
      <w:r>
        <w:t xml:space="preserve">Where you have provided us with consent to use your data, you may withdraw this consent at any time. We will make this clear when requesting your consent, and explain how you go about withdrawing consent if you wish to do so. </w:t>
      </w:r>
    </w:p>
    <w:p w:rsidR="00F71C01" w:rsidRDefault="002C7CC4">
      <w:pPr>
        <w:spacing w:after="141"/>
        <w:ind w:right="8"/>
      </w:pPr>
      <w:r>
        <w:t xml:space="preserve">Some of the reasons listed above for collecting and using personal information about you overlap, and there may be several grounds which justify the school’s use of your data. </w:t>
      </w:r>
    </w:p>
    <w:p w:rsidR="00F71C01" w:rsidRDefault="002C7CC4">
      <w:pPr>
        <w:spacing w:after="213" w:line="259" w:lineRule="auto"/>
        <w:ind w:left="0" w:firstLine="0"/>
      </w:pPr>
      <w:r>
        <w:rPr>
          <w:b/>
          <w:sz w:val="22"/>
        </w:rPr>
        <w:t xml:space="preserve"> </w:t>
      </w:r>
    </w:p>
    <w:p w:rsidR="00F71C01" w:rsidRDefault="002C7CC4">
      <w:pPr>
        <w:pStyle w:val="Heading1"/>
        <w:ind w:left="-5"/>
      </w:pPr>
      <w:r>
        <w:t xml:space="preserve">Collecting this information </w:t>
      </w:r>
    </w:p>
    <w:p w:rsidR="00F71C01" w:rsidRDefault="002C7CC4">
      <w:pPr>
        <w:spacing w:after="126"/>
        <w:ind w:right="8"/>
      </w:pPr>
      <w:r>
        <w:t xml:space="preserve">We collect information from you on job application forms and references etc. While the majority of information we collect from you is mandatory, there is some information that you can choose whether or not to provide to us. </w:t>
      </w:r>
    </w:p>
    <w:p w:rsidR="00F71C01" w:rsidRDefault="002C7CC4">
      <w:pPr>
        <w:spacing w:after="128"/>
        <w:ind w:right="8"/>
      </w:pPr>
      <w:r>
        <w:t xml:space="preserve">Whenever we seek to collect information from you, we make it clear whether you must provide this information (and if so, what the possible consequences are of not complying), or whether you have a choice. </w:t>
      </w:r>
    </w:p>
    <w:p w:rsidR="00F71C01" w:rsidRDefault="002C7CC4">
      <w:pPr>
        <w:spacing w:after="233" w:line="259" w:lineRule="auto"/>
        <w:ind w:left="0" w:firstLine="0"/>
      </w:pPr>
      <w:r>
        <w:t xml:space="preserve"> </w:t>
      </w:r>
    </w:p>
    <w:p w:rsidR="00F71C01" w:rsidRDefault="002C7CC4">
      <w:pPr>
        <w:pStyle w:val="Heading1"/>
        <w:ind w:left="-5"/>
      </w:pPr>
      <w:r>
        <w:t xml:space="preserve">How we store this data  </w:t>
      </w:r>
    </w:p>
    <w:p w:rsidR="00F71C01" w:rsidRDefault="002C7CC4">
      <w:pPr>
        <w:spacing w:after="128"/>
        <w:ind w:right="8"/>
      </w:pPr>
      <w:r>
        <w:t xml:space="preserve">We create and maintain an employment file for each staff member. The information contained in this file is kept secure and is only used for purposes directly relevant to your employment. </w:t>
      </w:r>
    </w:p>
    <w:p w:rsidR="00F71C01" w:rsidRDefault="002C7CC4">
      <w:pPr>
        <w:spacing w:after="124"/>
        <w:ind w:right="8"/>
      </w:pPr>
      <w:r>
        <w:t xml:space="preserve">Once your employment with us has ended, we will retain this file and delete the information in it in accordance with our Record Retention and Data Handling Policies. A copy of these and all school policies can be found on the google drive. Paper copies can be requested from the Data Protection Officer. </w:t>
      </w:r>
    </w:p>
    <w:p w:rsidR="00F71C01" w:rsidRDefault="002C7CC4">
      <w:pPr>
        <w:spacing w:after="125" w:line="259" w:lineRule="auto"/>
        <w:ind w:left="0" w:firstLine="0"/>
      </w:pPr>
      <w:r>
        <w:rPr>
          <w:i/>
          <w:color w:val="F15F22"/>
        </w:rPr>
        <w:t xml:space="preserve"> </w:t>
      </w:r>
    </w:p>
    <w:p w:rsidR="00F71C01" w:rsidRDefault="002C7CC4">
      <w:pPr>
        <w:spacing w:after="233" w:line="259" w:lineRule="auto"/>
        <w:ind w:left="0" w:firstLine="0"/>
      </w:pPr>
      <w:r>
        <w:t xml:space="preserve"> </w:t>
      </w:r>
    </w:p>
    <w:p w:rsidR="00F71C01" w:rsidRDefault="002C7CC4">
      <w:pPr>
        <w:pStyle w:val="Heading1"/>
        <w:ind w:left="-5"/>
      </w:pPr>
      <w:r>
        <w:t xml:space="preserve">Data sharing </w:t>
      </w:r>
    </w:p>
    <w:p w:rsidR="00F71C01" w:rsidRDefault="002C7CC4">
      <w:pPr>
        <w:spacing w:after="128"/>
        <w:ind w:right="8"/>
      </w:pPr>
      <w:r>
        <w:t xml:space="preserve">We share personal data with the Department for Education (DfE) on a statutory basis. This data sharing underpins workforce policy monitoring, evaluation, and links to school funding / expenditure and the assessment of educational attainment. </w:t>
      </w:r>
    </w:p>
    <w:p w:rsidR="00F71C01" w:rsidRDefault="002C7CC4">
      <w:pPr>
        <w:spacing w:after="148"/>
        <w:ind w:right="8"/>
      </w:pPr>
      <w: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rsidR="00F71C01" w:rsidRDefault="002C7CC4">
      <w:pPr>
        <w:spacing w:after="0" w:line="259" w:lineRule="auto"/>
        <w:ind w:left="0" w:firstLine="0"/>
      </w:pPr>
      <w:r>
        <w:rPr>
          <w:sz w:val="22"/>
        </w:rPr>
        <w:t xml:space="preserve"> </w:t>
      </w:r>
    </w:p>
    <w:p w:rsidR="00F71C01" w:rsidRDefault="002C7CC4">
      <w:pPr>
        <w:spacing w:after="6"/>
        <w:ind w:right="8"/>
      </w:pPr>
      <w:r>
        <w:t xml:space="preserve">In some cases, your data will be outsourced to a </w:t>
      </w:r>
      <w:proofErr w:type="gramStart"/>
      <w:r>
        <w:t>third party</w:t>
      </w:r>
      <w:proofErr w:type="gramEnd"/>
      <w:r>
        <w:t xml:space="preserve"> processor who provides a service to us. </w:t>
      </w:r>
    </w:p>
    <w:p w:rsidR="00F71C01" w:rsidRDefault="002C7CC4">
      <w:pPr>
        <w:spacing w:after="258"/>
        <w:ind w:right="8"/>
      </w:pPr>
      <w:r>
        <w:t xml:space="preserve">Where we share information about you with any third party, for example: data entered onto evolve or Sims, the same data protection standards that the school upholds are imposed on the processor. We will check that </w:t>
      </w:r>
      <w:proofErr w:type="gramStart"/>
      <w:r>
        <w:t>organisations  comply</w:t>
      </w:r>
      <w:proofErr w:type="gramEnd"/>
      <w:r>
        <w:t xml:space="preserve"> with GDPR strict terms and conditions covering the confidentiality and handling of the data, security arrangements and retention and use of the data.  </w:t>
      </w:r>
    </w:p>
    <w:p w:rsidR="00F71C01" w:rsidRDefault="002C7CC4">
      <w:pPr>
        <w:spacing w:after="288" w:line="377" w:lineRule="auto"/>
        <w:ind w:right="8"/>
      </w:pPr>
      <w:r>
        <w:t xml:space="preserve">We will not without your express consent provide your personal information to any third parties for the purpose of direct marketing. </w:t>
      </w:r>
    </w:p>
    <w:p w:rsidR="00F71C01" w:rsidRDefault="002C7CC4">
      <w:pPr>
        <w:spacing w:after="170" w:line="377" w:lineRule="auto"/>
        <w:ind w:right="8"/>
      </w:pPr>
      <w:r>
        <w:lastRenderedPageBreak/>
        <w:t xml:space="preserve">Where it is legally required, or necessary (and it complies with data protection law) we may share personal information about you with: </w:t>
      </w:r>
    </w:p>
    <w:p w:rsidR="00F71C01" w:rsidRDefault="002C7CC4">
      <w:pPr>
        <w:numPr>
          <w:ilvl w:val="0"/>
          <w:numId w:val="4"/>
        </w:numPr>
        <w:spacing w:after="124"/>
        <w:ind w:hanging="283"/>
      </w:pPr>
      <w:r>
        <w:rPr>
          <w:i/>
        </w:rPr>
        <w:t xml:space="preserve">Our Local Authority – to meet our legal obligations to share certain information with it, such as safeguarding concerns and DBS checks  </w:t>
      </w:r>
    </w:p>
    <w:p w:rsidR="00F71C01" w:rsidRDefault="002C7CC4">
      <w:pPr>
        <w:numPr>
          <w:ilvl w:val="0"/>
          <w:numId w:val="4"/>
        </w:numPr>
        <w:spacing w:after="124"/>
        <w:ind w:hanging="283"/>
      </w:pPr>
      <w:r>
        <w:rPr>
          <w:i/>
        </w:rPr>
        <w:t xml:space="preserve">The directors and members of the BLP and individual school LGBs - to meet our legal obligations for such things as information about headteacher performance and staff dismissals </w:t>
      </w:r>
    </w:p>
    <w:p w:rsidR="00F71C01" w:rsidRDefault="002C7CC4">
      <w:pPr>
        <w:numPr>
          <w:ilvl w:val="0"/>
          <w:numId w:val="4"/>
        </w:numPr>
        <w:spacing w:after="89"/>
        <w:ind w:hanging="283"/>
      </w:pPr>
      <w:r>
        <w:rPr>
          <w:i/>
        </w:rPr>
        <w:t xml:space="preserve">The Department for Education </w:t>
      </w:r>
    </w:p>
    <w:p w:rsidR="00F71C01" w:rsidRDefault="002C7CC4">
      <w:pPr>
        <w:numPr>
          <w:ilvl w:val="0"/>
          <w:numId w:val="4"/>
        </w:numPr>
        <w:spacing w:after="89"/>
        <w:ind w:hanging="283"/>
      </w:pPr>
      <w:r>
        <w:rPr>
          <w:i/>
        </w:rPr>
        <w:t xml:space="preserve">Your family or representatives in an emergency situation </w:t>
      </w:r>
    </w:p>
    <w:p w:rsidR="00F71C01" w:rsidRDefault="002C7CC4">
      <w:pPr>
        <w:numPr>
          <w:ilvl w:val="0"/>
          <w:numId w:val="4"/>
        </w:numPr>
        <w:spacing w:after="89"/>
        <w:ind w:hanging="283"/>
      </w:pPr>
      <w:r>
        <w:rPr>
          <w:i/>
        </w:rPr>
        <w:t xml:space="preserve">Educators and examining bodies </w:t>
      </w:r>
    </w:p>
    <w:p w:rsidR="00F71C01" w:rsidRDefault="002C7CC4">
      <w:pPr>
        <w:numPr>
          <w:ilvl w:val="0"/>
          <w:numId w:val="4"/>
        </w:numPr>
        <w:spacing w:after="89"/>
        <w:ind w:hanging="283"/>
      </w:pPr>
      <w:r>
        <w:rPr>
          <w:i/>
        </w:rPr>
        <w:t xml:space="preserve">Ofsted </w:t>
      </w:r>
    </w:p>
    <w:p w:rsidR="00F71C01" w:rsidRDefault="002C7CC4">
      <w:pPr>
        <w:numPr>
          <w:ilvl w:val="0"/>
          <w:numId w:val="4"/>
        </w:numPr>
        <w:spacing w:after="125"/>
        <w:ind w:hanging="283"/>
      </w:pPr>
      <w:r>
        <w:rPr>
          <w:i/>
        </w:rPr>
        <w:t xml:space="preserve">Suppliers, software and service providers – to enable them to provide the service we have contracted them for, such as payroll </w:t>
      </w:r>
    </w:p>
    <w:p w:rsidR="00F71C01" w:rsidRDefault="002C7CC4">
      <w:pPr>
        <w:numPr>
          <w:ilvl w:val="0"/>
          <w:numId w:val="4"/>
        </w:numPr>
        <w:spacing w:after="89"/>
        <w:ind w:hanging="283"/>
      </w:pPr>
      <w:r>
        <w:rPr>
          <w:i/>
        </w:rPr>
        <w:t xml:space="preserve">Financial organisations </w:t>
      </w:r>
    </w:p>
    <w:p w:rsidR="00F71C01" w:rsidRDefault="002C7CC4">
      <w:pPr>
        <w:numPr>
          <w:ilvl w:val="0"/>
          <w:numId w:val="4"/>
        </w:numPr>
        <w:spacing w:after="89"/>
        <w:ind w:hanging="283"/>
      </w:pPr>
      <w:r>
        <w:rPr>
          <w:i/>
        </w:rPr>
        <w:t xml:space="preserve">Central and local government  </w:t>
      </w:r>
    </w:p>
    <w:p w:rsidR="00F71C01" w:rsidRDefault="002C7CC4">
      <w:pPr>
        <w:numPr>
          <w:ilvl w:val="0"/>
          <w:numId w:val="4"/>
        </w:numPr>
        <w:spacing w:after="89"/>
        <w:ind w:hanging="283"/>
      </w:pPr>
      <w:r>
        <w:rPr>
          <w:i/>
        </w:rPr>
        <w:t xml:space="preserve">Our auditors </w:t>
      </w:r>
    </w:p>
    <w:p w:rsidR="00F71C01" w:rsidRDefault="002C7CC4">
      <w:pPr>
        <w:numPr>
          <w:ilvl w:val="0"/>
          <w:numId w:val="4"/>
        </w:numPr>
        <w:spacing w:after="89"/>
        <w:ind w:hanging="283"/>
      </w:pPr>
      <w:r>
        <w:rPr>
          <w:i/>
        </w:rPr>
        <w:t xml:space="preserve">Survey and research organisations </w:t>
      </w:r>
    </w:p>
    <w:p w:rsidR="00F71C01" w:rsidRDefault="002C7CC4">
      <w:pPr>
        <w:numPr>
          <w:ilvl w:val="0"/>
          <w:numId w:val="4"/>
        </w:numPr>
        <w:spacing w:after="89"/>
        <w:ind w:hanging="283"/>
      </w:pPr>
      <w:r>
        <w:rPr>
          <w:i/>
        </w:rPr>
        <w:t xml:space="preserve">Trade unions and associations </w:t>
      </w:r>
    </w:p>
    <w:p w:rsidR="00F71C01" w:rsidRDefault="002C7CC4">
      <w:pPr>
        <w:numPr>
          <w:ilvl w:val="0"/>
          <w:numId w:val="4"/>
        </w:numPr>
        <w:spacing w:after="89"/>
        <w:ind w:hanging="283"/>
      </w:pPr>
      <w:r>
        <w:rPr>
          <w:i/>
        </w:rPr>
        <w:t xml:space="preserve">Health authorities </w:t>
      </w:r>
    </w:p>
    <w:p w:rsidR="00F71C01" w:rsidRDefault="002C7CC4">
      <w:pPr>
        <w:numPr>
          <w:ilvl w:val="0"/>
          <w:numId w:val="4"/>
        </w:numPr>
        <w:spacing w:after="89"/>
        <w:ind w:hanging="283"/>
      </w:pPr>
      <w:r>
        <w:rPr>
          <w:i/>
        </w:rPr>
        <w:t xml:space="preserve">Security organisations </w:t>
      </w:r>
    </w:p>
    <w:p w:rsidR="00F71C01" w:rsidRDefault="002C7CC4">
      <w:pPr>
        <w:numPr>
          <w:ilvl w:val="0"/>
          <w:numId w:val="4"/>
        </w:numPr>
        <w:spacing w:after="89"/>
        <w:ind w:hanging="283"/>
      </w:pPr>
      <w:r>
        <w:rPr>
          <w:i/>
        </w:rPr>
        <w:t xml:space="preserve">Health and social welfare organisations </w:t>
      </w:r>
    </w:p>
    <w:p w:rsidR="00F71C01" w:rsidRDefault="002C7CC4">
      <w:pPr>
        <w:numPr>
          <w:ilvl w:val="0"/>
          <w:numId w:val="4"/>
        </w:numPr>
        <w:spacing w:after="89"/>
        <w:ind w:hanging="283"/>
      </w:pPr>
      <w:r>
        <w:rPr>
          <w:i/>
        </w:rPr>
        <w:t xml:space="preserve">Professional advisers and consultants such as return to work advisors and occupational health </w:t>
      </w:r>
    </w:p>
    <w:p w:rsidR="00F71C01" w:rsidRDefault="002C7CC4">
      <w:pPr>
        <w:numPr>
          <w:ilvl w:val="0"/>
          <w:numId w:val="4"/>
        </w:numPr>
        <w:spacing w:after="89"/>
        <w:ind w:hanging="283"/>
      </w:pPr>
      <w:r>
        <w:rPr>
          <w:i/>
        </w:rPr>
        <w:t xml:space="preserve">Charities and voluntary organisations </w:t>
      </w:r>
    </w:p>
    <w:p w:rsidR="00F71C01" w:rsidRDefault="002C7CC4">
      <w:pPr>
        <w:numPr>
          <w:ilvl w:val="0"/>
          <w:numId w:val="4"/>
        </w:numPr>
        <w:spacing w:after="89"/>
        <w:ind w:hanging="283"/>
      </w:pPr>
      <w:r>
        <w:rPr>
          <w:i/>
        </w:rPr>
        <w:t xml:space="preserve">Police forces, courts, tribunals </w:t>
      </w:r>
    </w:p>
    <w:p w:rsidR="00F71C01" w:rsidRDefault="002C7CC4">
      <w:pPr>
        <w:numPr>
          <w:ilvl w:val="0"/>
          <w:numId w:val="4"/>
        </w:numPr>
        <w:spacing w:after="89"/>
        <w:ind w:hanging="283"/>
      </w:pPr>
      <w:r>
        <w:rPr>
          <w:i/>
        </w:rPr>
        <w:t xml:space="preserve">Employment and recruitment agencies </w:t>
      </w:r>
    </w:p>
    <w:p w:rsidR="00F71C01" w:rsidRDefault="002C7CC4">
      <w:pPr>
        <w:numPr>
          <w:ilvl w:val="0"/>
          <w:numId w:val="4"/>
        </w:numPr>
        <w:spacing w:after="89"/>
        <w:ind w:hanging="283"/>
      </w:pPr>
      <w:r>
        <w:rPr>
          <w:i/>
        </w:rPr>
        <w:t xml:space="preserve">Prospective employers requesting a reference </w:t>
      </w:r>
    </w:p>
    <w:p w:rsidR="00F71C01" w:rsidRDefault="002C7CC4">
      <w:pPr>
        <w:numPr>
          <w:ilvl w:val="0"/>
          <w:numId w:val="4"/>
        </w:numPr>
        <w:spacing w:after="89"/>
        <w:ind w:hanging="283"/>
      </w:pPr>
      <w:r>
        <w:rPr>
          <w:i/>
        </w:rPr>
        <w:t xml:space="preserve">Educational trip management software </w:t>
      </w:r>
    </w:p>
    <w:p w:rsidR="00F71C01" w:rsidRDefault="002C7CC4">
      <w:pPr>
        <w:numPr>
          <w:ilvl w:val="0"/>
          <w:numId w:val="4"/>
        </w:numPr>
        <w:spacing w:after="89"/>
        <w:ind w:hanging="283"/>
      </w:pPr>
      <w:r>
        <w:rPr>
          <w:i/>
        </w:rPr>
        <w:t xml:space="preserve">PFI companies hold staff contact and CCTV images (in schools managed by Pinnacle) </w:t>
      </w:r>
    </w:p>
    <w:p w:rsidR="00F71C01" w:rsidRDefault="002C7CC4">
      <w:pPr>
        <w:numPr>
          <w:ilvl w:val="0"/>
          <w:numId w:val="4"/>
        </w:numPr>
        <w:spacing w:after="89"/>
        <w:ind w:hanging="283"/>
      </w:pPr>
      <w:r>
        <w:rPr>
          <w:i/>
        </w:rPr>
        <w:t xml:space="preserve">CPD providers </w:t>
      </w:r>
    </w:p>
    <w:p w:rsidR="00F71C01" w:rsidRDefault="002C7CC4">
      <w:pPr>
        <w:numPr>
          <w:ilvl w:val="0"/>
          <w:numId w:val="4"/>
        </w:numPr>
        <w:spacing w:after="89"/>
        <w:ind w:hanging="283"/>
      </w:pPr>
      <w:r>
        <w:rPr>
          <w:i/>
        </w:rPr>
        <w:t xml:space="preserve">School photographers </w:t>
      </w:r>
    </w:p>
    <w:p w:rsidR="00F71C01" w:rsidRDefault="002C7CC4">
      <w:pPr>
        <w:numPr>
          <w:ilvl w:val="0"/>
          <w:numId w:val="4"/>
        </w:numPr>
        <w:spacing w:after="122"/>
        <w:ind w:hanging="283"/>
      </w:pPr>
      <w:r>
        <w:rPr>
          <w:i/>
        </w:rPr>
        <w:t xml:space="preserve">Other schools we collaborate with. For example, </w:t>
      </w:r>
      <w:proofErr w:type="spellStart"/>
      <w:r>
        <w:rPr>
          <w:i/>
        </w:rPr>
        <w:t>Royds</w:t>
      </w:r>
      <w:proofErr w:type="spellEnd"/>
      <w:r>
        <w:rPr>
          <w:i/>
        </w:rPr>
        <w:t xml:space="preserve"> and Temple Moor to enable us to provide our sixth form provision </w:t>
      </w:r>
    </w:p>
    <w:p w:rsidR="00F71C01" w:rsidRDefault="002C7CC4">
      <w:pPr>
        <w:numPr>
          <w:ilvl w:val="0"/>
          <w:numId w:val="4"/>
        </w:numPr>
        <w:spacing w:after="89"/>
        <w:ind w:hanging="283"/>
      </w:pPr>
      <w:r>
        <w:rPr>
          <w:i/>
        </w:rPr>
        <w:t xml:space="preserve">Schools ICT to provide back-up computer services </w:t>
      </w:r>
    </w:p>
    <w:p w:rsidR="00F71C01" w:rsidRDefault="002C7CC4">
      <w:pPr>
        <w:numPr>
          <w:ilvl w:val="0"/>
          <w:numId w:val="4"/>
        </w:numPr>
        <w:spacing w:after="89"/>
        <w:ind w:hanging="283"/>
      </w:pPr>
      <w:r>
        <w:rPr>
          <w:i/>
        </w:rPr>
        <w:t xml:space="preserve">Our HR providers: avec </w:t>
      </w:r>
    </w:p>
    <w:p w:rsidR="00F71C01" w:rsidRDefault="002C7CC4">
      <w:pPr>
        <w:numPr>
          <w:ilvl w:val="0"/>
          <w:numId w:val="4"/>
        </w:numPr>
        <w:spacing w:after="0" w:line="333" w:lineRule="auto"/>
        <w:ind w:hanging="283"/>
      </w:pPr>
      <w:r>
        <w:rPr>
          <w:i/>
        </w:rPr>
        <w:t xml:space="preserve">Our insurance brokers and companies who insure our activities, buildings and staff </w:t>
      </w:r>
      <w:r>
        <w:rPr>
          <w:rFonts w:ascii="Segoe UI Symbol" w:eastAsia="Segoe UI Symbol" w:hAnsi="Segoe UI Symbol" w:cs="Segoe UI Symbol"/>
        </w:rPr>
        <w:t></w:t>
      </w:r>
      <w:r>
        <w:t xml:space="preserve"> </w:t>
      </w:r>
      <w:r>
        <w:rPr>
          <w:i/>
        </w:rPr>
        <w:t xml:space="preserve">Other organisations requesting a reference </w:t>
      </w:r>
    </w:p>
    <w:p w:rsidR="00F71C01" w:rsidRDefault="002C7CC4">
      <w:pPr>
        <w:spacing w:after="216" w:line="259" w:lineRule="auto"/>
        <w:ind w:left="566" w:firstLine="0"/>
      </w:pPr>
      <w:r>
        <w:rPr>
          <w:i/>
        </w:rPr>
        <w:t xml:space="preserve"> </w:t>
      </w:r>
    </w:p>
    <w:p w:rsidR="00F71C01" w:rsidRDefault="002C7CC4">
      <w:pPr>
        <w:pStyle w:val="Heading1"/>
        <w:ind w:left="-5"/>
      </w:pPr>
      <w:r>
        <w:t xml:space="preserve">Data collection requirements </w:t>
      </w:r>
    </w:p>
    <w:p w:rsidR="00F71C01" w:rsidRDefault="002C7CC4">
      <w:pPr>
        <w:spacing w:after="0"/>
        <w:ind w:right="8"/>
      </w:pPr>
      <w:r>
        <w:t xml:space="preserve">The DfE collects and processes personal data relating to those employed by schools. All state funded schools are required to make a census submission because it is a statutory return under sections 113 and 114 of the Education Act 2005 </w:t>
      </w:r>
    </w:p>
    <w:p w:rsidR="00F71C01" w:rsidRDefault="002C7CC4">
      <w:pPr>
        <w:spacing w:after="0" w:line="259" w:lineRule="auto"/>
        <w:ind w:left="0" w:firstLine="0"/>
      </w:pPr>
      <w:r>
        <w:t xml:space="preserve"> </w:t>
      </w:r>
    </w:p>
    <w:p w:rsidR="00F71C01" w:rsidRDefault="002C7CC4">
      <w:pPr>
        <w:spacing w:after="0"/>
        <w:ind w:right="8"/>
      </w:pPr>
      <w:r>
        <w:lastRenderedPageBreak/>
        <w:t xml:space="preserve">To find out more about the data collection requirements placed on us by the Department for Education including the data that we share with them, go to </w:t>
      </w:r>
      <w:hyperlink r:id="rId7">
        <w:r>
          <w:rPr>
            <w:color w:val="0563C1"/>
            <w:u w:val="single" w:color="0563C1"/>
          </w:rPr>
          <w:t>https://www.gov.uk/education/data</w:t>
        </w:r>
      </w:hyperlink>
      <w:hyperlink r:id="rId8"/>
      <w:hyperlink r:id="rId9">
        <w:r>
          <w:rPr>
            <w:color w:val="0563C1"/>
            <w:u w:val="single" w:color="0563C1"/>
          </w:rPr>
          <w:t>collection</w:t>
        </w:r>
      </w:hyperlink>
      <w:hyperlink r:id="rId10">
        <w:r>
          <w:rPr>
            <w:color w:val="0563C1"/>
            <w:u w:val="single" w:color="0563C1"/>
          </w:rPr>
          <w:t>-</w:t>
        </w:r>
      </w:hyperlink>
      <w:hyperlink r:id="rId11">
        <w:r>
          <w:rPr>
            <w:color w:val="0563C1"/>
            <w:u w:val="single" w:color="0563C1"/>
          </w:rPr>
          <w:t>and</w:t>
        </w:r>
      </w:hyperlink>
      <w:hyperlink r:id="rId12">
        <w:r>
          <w:rPr>
            <w:color w:val="0563C1"/>
            <w:u w:val="single" w:color="0563C1"/>
          </w:rPr>
          <w:t>-</w:t>
        </w:r>
      </w:hyperlink>
      <w:hyperlink r:id="rId13">
        <w:r>
          <w:rPr>
            <w:color w:val="0563C1"/>
            <w:u w:val="single" w:color="0563C1"/>
          </w:rPr>
          <w:t>censuses</w:t>
        </w:r>
      </w:hyperlink>
      <w:hyperlink r:id="rId14">
        <w:r>
          <w:rPr>
            <w:color w:val="0563C1"/>
            <w:u w:val="single" w:color="0563C1"/>
          </w:rPr>
          <w:t>-</w:t>
        </w:r>
      </w:hyperlink>
      <w:hyperlink r:id="rId15">
        <w:r>
          <w:rPr>
            <w:color w:val="0563C1"/>
            <w:u w:val="single" w:color="0563C1"/>
          </w:rPr>
          <w:t>for</w:t>
        </w:r>
      </w:hyperlink>
      <w:hyperlink r:id="rId16">
        <w:r>
          <w:rPr>
            <w:color w:val="0563C1"/>
            <w:u w:val="single" w:color="0563C1"/>
          </w:rPr>
          <w:t>-</w:t>
        </w:r>
      </w:hyperlink>
      <w:hyperlink r:id="rId17">
        <w:r>
          <w:rPr>
            <w:color w:val="0563C1"/>
            <w:u w:val="single" w:color="0563C1"/>
          </w:rPr>
          <w:t>schools</w:t>
        </w:r>
      </w:hyperlink>
      <w:hyperlink r:id="rId18">
        <w:r>
          <w:t>.</w:t>
        </w:r>
      </w:hyperlink>
      <w:r>
        <w:t xml:space="preserve"> </w:t>
      </w:r>
    </w:p>
    <w:p w:rsidR="00F71C01" w:rsidRDefault="002C7CC4">
      <w:pPr>
        <w:spacing w:after="161" w:line="259" w:lineRule="auto"/>
        <w:ind w:left="0" w:firstLine="0"/>
      </w:pPr>
      <w:r>
        <w:t xml:space="preserve"> </w:t>
      </w:r>
    </w:p>
    <w:p w:rsidR="00F71C01" w:rsidRDefault="002C7CC4">
      <w:pPr>
        <w:spacing w:after="167"/>
        <w:ind w:right="8"/>
      </w:pPr>
      <w:r>
        <w:t xml:space="preserve">The Department may share information about school employees with third parties who promote the education or well-being of children or the effective deployment of school staff in England by: </w:t>
      </w:r>
    </w:p>
    <w:p w:rsidR="00F71C01" w:rsidRDefault="002C7CC4">
      <w:pPr>
        <w:spacing w:after="179" w:line="259" w:lineRule="auto"/>
        <w:ind w:left="0" w:firstLine="0"/>
      </w:pPr>
      <w:r>
        <w:t xml:space="preserve"> </w:t>
      </w:r>
    </w:p>
    <w:p w:rsidR="00F71C01" w:rsidRDefault="002C7CC4">
      <w:pPr>
        <w:numPr>
          <w:ilvl w:val="0"/>
          <w:numId w:val="5"/>
        </w:numPr>
        <w:spacing w:after="6"/>
        <w:ind w:right="8" w:hanging="360"/>
      </w:pPr>
      <w:r>
        <w:t xml:space="preserve">conducting research or analysis </w:t>
      </w:r>
    </w:p>
    <w:p w:rsidR="00F71C01" w:rsidRDefault="002C7CC4">
      <w:pPr>
        <w:numPr>
          <w:ilvl w:val="0"/>
          <w:numId w:val="5"/>
        </w:numPr>
        <w:spacing w:after="6"/>
        <w:ind w:right="8" w:hanging="360"/>
      </w:pPr>
      <w:r>
        <w:t xml:space="preserve">producing statistics </w:t>
      </w:r>
    </w:p>
    <w:p w:rsidR="00F71C01" w:rsidRDefault="002C7CC4">
      <w:pPr>
        <w:numPr>
          <w:ilvl w:val="0"/>
          <w:numId w:val="5"/>
        </w:numPr>
        <w:spacing w:after="6"/>
        <w:ind w:right="8" w:hanging="360"/>
      </w:pPr>
      <w:r>
        <w:t xml:space="preserve">providing information, advice or guidance </w:t>
      </w:r>
    </w:p>
    <w:p w:rsidR="00F71C01" w:rsidRDefault="002C7CC4">
      <w:pPr>
        <w:spacing w:after="161" w:line="259" w:lineRule="auto"/>
        <w:ind w:left="0" w:firstLine="0"/>
      </w:pPr>
      <w:r>
        <w:t xml:space="preserve"> </w:t>
      </w:r>
    </w:p>
    <w:p w:rsidR="00F71C01" w:rsidRDefault="002C7CC4">
      <w:pPr>
        <w:spacing w:after="167"/>
        <w:ind w:right="8"/>
      </w:pPr>
      <w:r>
        <w:t xml:space="preserve">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 </w:t>
      </w:r>
    </w:p>
    <w:p w:rsidR="00F71C01" w:rsidRDefault="002C7CC4">
      <w:pPr>
        <w:spacing w:after="177" w:line="259" w:lineRule="auto"/>
        <w:ind w:left="0" w:firstLine="0"/>
      </w:pPr>
      <w:r>
        <w:t xml:space="preserve"> </w:t>
      </w:r>
    </w:p>
    <w:p w:rsidR="00F71C01" w:rsidRDefault="002C7CC4">
      <w:pPr>
        <w:numPr>
          <w:ilvl w:val="0"/>
          <w:numId w:val="5"/>
        </w:numPr>
        <w:spacing w:after="6"/>
        <w:ind w:right="8" w:hanging="360"/>
      </w:pPr>
      <w:r>
        <w:t xml:space="preserve">who is requesting the data </w:t>
      </w:r>
    </w:p>
    <w:p w:rsidR="00F71C01" w:rsidRDefault="002C7CC4">
      <w:pPr>
        <w:numPr>
          <w:ilvl w:val="0"/>
          <w:numId w:val="5"/>
        </w:numPr>
        <w:spacing w:after="6"/>
        <w:ind w:right="8" w:hanging="360"/>
      </w:pPr>
      <w:r>
        <w:t xml:space="preserve">the purpose for which it is required </w:t>
      </w:r>
    </w:p>
    <w:p w:rsidR="00F71C01" w:rsidRDefault="002C7CC4">
      <w:pPr>
        <w:numPr>
          <w:ilvl w:val="0"/>
          <w:numId w:val="5"/>
        </w:numPr>
        <w:spacing w:after="6"/>
        <w:ind w:right="8" w:hanging="360"/>
      </w:pPr>
      <w:r>
        <w:t xml:space="preserve">the level and sensitivity of data requested; and  </w:t>
      </w:r>
    </w:p>
    <w:p w:rsidR="00F71C01" w:rsidRDefault="002C7CC4">
      <w:pPr>
        <w:numPr>
          <w:ilvl w:val="0"/>
          <w:numId w:val="5"/>
        </w:numPr>
        <w:spacing w:after="6"/>
        <w:ind w:right="8" w:hanging="360"/>
      </w:pPr>
      <w:r>
        <w:t xml:space="preserve">the arrangements in place to securely store and handle the data  </w:t>
      </w:r>
    </w:p>
    <w:p w:rsidR="00F71C01" w:rsidRDefault="002C7CC4">
      <w:pPr>
        <w:spacing w:after="161" w:line="259" w:lineRule="auto"/>
        <w:ind w:left="0" w:firstLine="0"/>
      </w:pPr>
      <w:r>
        <w:t xml:space="preserve"> </w:t>
      </w:r>
    </w:p>
    <w:p w:rsidR="00F71C01" w:rsidRDefault="002C7CC4">
      <w:pPr>
        <w:spacing w:after="167"/>
        <w:ind w:right="8"/>
      </w:pPr>
      <w:r>
        <w:t xml:space="preserve">To be granted access to school workforce information, organisations must comply with its strict terms and conditions covering the confidentiality and handling of the data, security arrangements and retention and use of the data. </w:t>
      </w:r>
    </w:p>
    <w:p w:rsidR="00F71C01" w:rsidRDefault="002C7CC4">
      <w:pPr>
        <w:spacing w:after="273" w:line="259" w:lineRule="auto"/>
        <w:ind w:left="0" w:firstLine="0"/>
      </w:pPr>
      <w:r>
        <w:t xml:space="preserve"> </w:t>
      </w:r>
    </w:p>
    <w:p w:rsidR="00F71C01" w:rsidRDefault="002C7CC4">
      <w:pPr>
        <w:pStyle w:val="Heading1"/>
        <w:ind w:left="-5"/>
      </w:pPr>
      <w:r>
        <w:t xml:space="preserve">Transferring data internationally </w:t>
      </w:r>
    </w:p>
    <w:p w:rsidR="00F71C01" w:rsidRDefault="002C7CC4">
      <w:pPr>
        <w:spacing w:after="126"/>
        <w:ind w:right="8"/>
      </w:pPr>
      <w:r>
        <w:t xml:space="preserve">Where we transfer personal data to a country or territory outside the European Economic Area, we will do so in accordance with data protection law. </w:t>
      </w:r>
    </w:p>
    <w:p w:rsidR="00F71C01" w:rsidRDefault="002C7CC4">
      <w:pPr>
        <w:spacing w:after="233" w:line="259" w:lineRule="auto"/>
        <w:ind w:left="0" w:firstLine="0"/>
      </w:pPr>
      <w:r>
        <w:t xml:space="preserve"> </w:t>
      </w:r>
    </w:p>
    <w:p w:rsidR="00F71C01" w:rsidRDefault="002C7CC4">
      <w:pPr>
        <w:pStyle w:val="Heading1"/>
        <w:ind w:left="-5"/>
      </w:pPr>
      <w:r>
        <w:t xml:space="preserve">Your rights </w:t>
      </w:r>
    </w:p>
    <w:p w:rsidR="00F71C01" w:rsidRDefault="002C7CC4">
      <w:pPr>
        <w:spacing w:after="131" w:line="259" w:lineRule="auto"/>
        <w:ind w:left="0" w:firstLine="0"/>
      </w:pPr>
      <w:r>
        <w:rPr>
          <w:b/>
        </w:rPr>
        <w:t xml:space="preserve">How to access personal information we hold about you </w:t>
      </w:r>
    </w:p>
    <w:p w:rsidR="00F71C01" w:rsidRDefault="002C7CC4">
      <w:pPr>
        <w:spacing w:after="129"/>
        <w:ind w:right="8"/>
      </w:pPr>
      <w:r>
        <w:t xml:space="preserve">Individuals have a right to make a </w:t>
      </w:r>
      <w:r>
        <w:rPr>
          <w:b/>
        </w:rPr>
        <w:t>‘subject access request’</w:t>
      </w:r>
      <w:r>
        <w:t xml:space="preserve"> to gain access to personal information that the school holds about them. </w:t>
      </w:r>
    </w:p>
    <w:p w:rsidR="00F71C01" w:rsidRDefault="002C7CC4">
      <w:pPr>
        <w:spacing w:after="142"/>
        <w:ind w:right="8"/>
      </w:pPr>
      <w:r>
        <w:t xml:space="preserve">If you make a subject access request, and if we do hold information about you, you can request us to: </w:t>
      </w:r>
    </w:p>
    <w:p w:rsidR="00F71C01" w:rsidRDefault="002C7CC4">
      <w:pPr>
        <w:numPr>
          <w:ilvl w:val="0"/>
          <w:numId w:val="6"/>
        </w:numPr>
        <w:ind w:right="8" w:hanging="283"/>
      </w:pPr>
      <w:r>
        <w:t xml:space="preserve">Give you a description of it </w:t>
      </w:r>
    </w:p>
    <w:p w:rsidR="00F71C01" w:rsidRDefault="002C7CC4">
      <w:pPr>
        <w:numPr>
          <w:ilvl w:val="0"/>
          <w:numId w:val="6"/>
        </w:numPr>
        <w:ind w:right="8" w:hanging="283"/>
      </w:pPr>
      <w:r>
        <w:t xml:space="preserve">Tell you why we are holding and processing it, and how long we will keep it for </w:t>
      </w:r>
    </w:p>
    <w:p w:rsidR="00F71C01" w:rsidRDefault="002C7CC4">
      <w:pPr>
        <w:numPr>
          <w:ilvl w:val="0"/>
          <w:numId w:val="6"/>
        </w:numPr>
        <w:ind w:right="8" w:hanging="283"/>
      </w:pPr>
      <w:r>
        <w:t xml:space="preserve">Explain where we got it from, if not from you </w:t>
      </w:r>
    </w:p>
    <w:p w:rsidR="00F71C01" w:rsidRDefault="002C7CC4">
      <w:pPr>
        <w:numPr>
          <w:ilvl w:val="0"/>
          <w:numId w:val="6"/>
        </w:numPr>
        <w:ind w:right="8" w:hanging="283"/>
      </w:pPr>
      <w:r>
        <w:t xml:space="preserve">Tell you who it has been, or will be, shared with </w:t>
      </w:r>
    </w:p>
    <w:p w:rsidR="00F71C01" w:rsidRDefault="002C7CC4">
      <w:pPr>
        <w:numPr>
          <w:ilvl w:val="0"/>
          <w:numId w:val="6"/>
        </w:numPr>
        <w:spacing w:after="124"/>
        <w:ind w:right="8" w:hanging="283"/>
      </w:pPr>
      <w:r>
        <w:t xml:space="preserve">Let you know whether any automated decision-making is being applied to the data, and any consequences of this </w:t>
      </w:r>
    </w:p>
    <w:p w:rsidR="00F71C01" w:rsidRDefault="002C7CC4">
      <w:pPr>
        <w:numPr>
          <w:ilvl w:val="0"/>
          <w:numId w:val="6"/>
        </w:numPr>
        <w:ind w:right="8" w:hanging="283"/>
      </w:pPr>
      <w:r>
        <w:t xml:space="preserve">Give you a copy of the information in an intelligible form </w:t>
      </w:r>
    </w:p>
    <w:p w:rsidR="00F71C01" w:rsidRDefault="002C7CC4">
      <w:pPr>
        <w:spacing w:after="128"/>
        <w:ind w:right="8"/>
      </w:pPr>
      <w:r>
        <w:t xml:space="preserve">You may also have the right for your personal information to be transmitted electronically to another organisation in certain circumstances. </w:t>
      </w:r>
    </w:p>
    <w:p w:rsidR="00F71C01" w:rsidRDefault="002C7CC4">
      <w:pPr>
        <w:spacing w:after="124"/>
        <w:ind w:right="8"/>
      </w:pPr>
      <w:r>
        <w:lastRenderedPageBreak/>
        <w:t>If you would like to make a request, please contact our Data Protection Officer.</w:t>
      </w:r>
      <w:r>
        <w:rPr>
          <w:b/>
        </w:rPr>
        <w:t xml:space="preserve"> </w:t>
      </w:r>
    </w:p>
    <w:p w:rsidR="00F71C01" w:rsidRDefault="002C7CC4">
      <w:pPr>
        <w:spacing w:after="238" w:line="259" w:lineRule="auto"/>
        <w:ind w:left="0" w:firstLine="0"/>
      </w:pPr>
      <w:r>
        <w:rPr>
          <w:b/>
        </w:rPr>
        <w:t xml:space="preserve"> </w:t>
      </w:r>
    </w:p>
    <w:p w:rsidR="00F71C01" w:rsidRDefault="002C7CC4">
      <w:pPr>
        <w:pStyle w:val="Heading1"/>
        <w:ind w:left="-5"/>
      </w:pPr>
      <w:r>
        <w:t xml:space="preserve">Your other rights regarding your data </w:t>
      </w:r>
    </w:p>
    <w:p w:rsidR="00F71C01" w:rsidRDefault="002C7CC4">
      <w:pPr>
        <w:spacing w:after="141"/>
        <w:ind w:right="8"/>
      </w:pPr>
      <w:r>
        <w:t xml:space="preserve">Under data protection law, individuals have certain rights regarding how their personal data is used and kept safe. You have the right to: </w:t>
      </w:r>
    </w:p>
    <w:p w:rsidR="00F71C01" w:rsidRDefault="002C7CC4">
      <w:pPr>
        <w:numPr>
          <w:ilvl w:val="0"/>
          <w:numId w:val="7"/>
        </w:numPr>
        <w:ind w:right="8" w:hanging="283"/>
      </w:pPr>
      <w:r>
        <w:t xml:space="preserve">Object to the use of your personal data if it would cause, or is causing, damage or distress </w:t>
      </w:r>
    </w:p>
    <w:p w:rsidR="00F71C01" w:rsidRDefault="002C7CC4">
      <w:pPr>
        <w:numPr>
          <w:ilvl w:val="0"/>
          <w:numId w:val="7"/>
        </w:numPr>
        <w:ind w:right="8" w:hanging="283"/>
      </w:pPr>
      <w:r>
        <w:t xml:space="preserve">Prevent your data being used to send direct marketing </w:t>
      </w:r>
    </w:p>
    <w:p w:rsidR="00F71C01" w:rsidRDefault="002C7CC4">
      <w:pPr>
        <w:numPr>
          <w:ilvl w:val="0"/>
          <w:numId w:val="7"/>
        </w:numPr>
        <w:spacing w:after="123"/>
        <w:ind w:right="8" w:hanging="283"/>
      </w:pPr>
      <w:r>
        <w:t xml:space="preserve">In certain circumstances, have inaccurate personal data corrected, deleted or destroyed, or restrict processing </w:t>
      </w:r>
    </w:p>
    <w:p w:rsidR="00F71C01" w:rsidRDefault="002C7CC4">
      <w:pPr>
        <w:numPr>
          <w:ilvl w:val="0"/>
          <w:numId w:val="7"/>
        </w:numPr>
        <w:ind w:right="8" w:hanging="283"/>
      </w:pPr>
      <w:r>
        <w:t xml:space="preserve">Claim compensation for damages caused by a breach of the data protection regulations </w:t>
      </w:r>
    </w:p>
    <w:p w:rsidR="00F71C01" w:rsidRDefault="002C7CC4">
      <w:pPr>
        <w:spacing w:after="101" w:line="259" w:lineRule="auto"/>
        <w:ind w:left="566" w:firstLine="0"/>
      </w:pPr>
      <w:r>
        <w:t xml:space="preserve">  </w:t>
      </w:r>
    </w:p>
    <w:p w:rsidR="00F71C01" w:rsidRDefault="002C7CC4">
      <w:pPr>
        <w:spacing w:after="126"/>
        <w:ind w:right="8"/>
      </w:pPr>
      <w:r>
        <w:t xml:space="preserve">To exercise any of these rights, please contact our Data Protection Officer. </w:t>
      </w:r>
    </w:p>
    <w:p w:rsidR="00F71C01" w:rsidRDefault="002C7CC4">
      <w:pPr>
        <w:spacing w:after="235" w:line="259" w:lineRule="auto"/>
        <w:ind w:left="0" w:firstLine="0"/>
      </w:pPr>
      <w:r>
        <w:t xml:space="preserve"> </w:t>
      </w:r>
    </w:p>
    <w:p w:rsidR="00F71C01" w:rsidRDefault="002C7CC4">
      <w:pPr>
        <w:pStyle w:val="Heading1"/>
        <w:ind w:left="-5"/>
      </w:pPr>
      <w:r>
        <w:t xml:space="preserve">Complaints </w:t>
      </w:r>
    </w:p>
    <w:p w:rsidR="00F71C01" w:rsidRDefault="002C7CC4">
      <w:pPr>
        <w:spacing w:after="126"/>
        <w:ind w:right="8"/>
      </w:pPr>
      <w:r>
        <w:t xml:space="preserve">We take any complaints about our collection and use of personal information very seriously. </w:t>
      </w:r>
    </w:p>
    <w:p w:rsidR="00F71C01" w:rsidRDefault="002C7CC4">
      <w:pPr>
        <w:spacing w:after="126"/>
        <w:ind w:right="8"/>
      </w:pPr>
      <w:r>
        <w:t xml:space="preserve">If you think that our collection or use of personal information is unfair, misleading or inappropriate, or have any other concern about our data processing, please raise this with us in the first instance. </w:t>
      </w:r>
    </w:p>
    <w:p w:rsidR="00F71C01" w:rsidRDefault="002C7CC4">
      <w:pPr>
        <w:spacing w:after="126"/>
        <w:ind w:right="8"/>
      </w:pPr>
      <w:r>
        <w:t xml:space="preserve">To make a complaint, please contact our Data Protection Officer. </w:t>
      </w:r>
    </w:p>
    <w:p w:rsidR="00F71C01" w:rsidRDefault="002C7CC4">
      <w:pPr>
        <w:spacing w:after="157" w:line="259" w:lineRule="auto"/>
        <w:ind w:left="0" w:firstLine="0"/>
      </w:pPr>
      <w:r>
        <w:t xml:space="preserve"> </w:t>
      </w:r>
    </w:p>
    <w:p w:rsidR="00F71C01" w:rsidRDefault="002C7CC4">
      <w:pPr>
        <w:spacing w:after="142"/>
        <w:ind w:right="8"/>
      </w:pPr>
      <w:r>
        <w:t xml:space="preserve">Alternatively, you can make a complaint to the Information Commissioner’s Office: </w:t>
      </w:r>
    </w:p>
    <w:p w:rsidR="00F71C01" w:rsidRDefault="002C7CC4">
      <w:pPr>
        <w:numPr>
          <w:ilvl w:val="0"/>
          <w:numId w:val="8"/>
        </w:numPr>
        <w:spacing w:after="83" w:line="259" w:lineRule="auto"/>
        <w:ind w:right="8" w:hanging="283"/>
      </w:pPr>
      <w:r>
        <w:t xml:space="preserve">Report a concern online at </w:t>
      </w:r>
      <w:hyperlink r:id="rId19">
        <w:r>
          <w:rPr>
            <w:color w:val="0092CF"/>
            <w:u w:val="single" w:color="0092CF"/>
          </w:rPr>
          <w:t>https://ico.org.uk/concerns/</w:t>
        </w:r>
      </w:hyperlink>
      <w:hyperlink r:id="rId20">
        <w:r>
          <w:t xml:space="preserve"> </w:t>
        </w:r>
      </w:hyperlink>
    </w:p>
    <w:p w:rsidR="00F71C01" w:rsidRDefault="002C7CC4">
      <w:pPr>
        <w:numPr>
          <w:ilvl w:val="0"/>
          <w:numId w:val="8"/>
        </w:numPr>
        <w:spacing w:after="119"/>
        <w:ind w:right="8" w:hanging="283"/>
      </w:pPr>
      <w:r>
        <w:t xml:space="preserve">Call 0303 123 1113 </w:t>
      </w:r>
    </w:p>
    <w:p w:rsidR="00F71C01" w:rsidRDefault="002C7CC4">
      <w:pPr>
        <w:numPr>
          <w:ilvl w:val="0"/>
          <w:numId w:val="8"/>
        </w:numPr>
        <w:ind w:right="8" w:hanging="283"/>
      </w:pPr>
      <w:r>
        <w:t xml:space="preserve">Or write to: Information Commissioner’s Office, Wycliffe House, Water Lane, Wilmslow, Cheshire, SK9 5AF </w:t>
      </w:r>
    </w:p>
    <w:p w:rsidR="00F71C01" w:rsidRDefault="002C7CC4">
      <w:pPr>
        <w:spacing w:after="101" w:line="259" w:lineRule="auto"/>
        <w:ind w:left="566" w:firstLine="0"/>
      </w:pPr>
      <w:r>
        <w:t xml:space="preserve"> </w:t>
      </w:r>
    </w:p>
    <w:p w:rsidR="00F71C01" w:rsidRDefault="002C7CC4">
      <w:pPr>
        <w:spacing w:after="126"/>
        <w:ind w:right="8"/>
      </w:pPr>
      <w:r>
        <w:t xml:space="preserve">You may also wish to refer to our whistleblowing policy, copies of this can also be found in the google drive. </w:t>
      </w:r>
    </w:p>
    <w:p w:rsidR="00F71C01" w:rsidRDefault="002C7CC4">
      <w:pPr>
        <w:spacing w:after="233" w:line="259" w:lineRule="auto"/>
        <w:ind w:left="0" w:firstLine="0"/>
      </w:pPr>
      <w:r>
        <w:t xml:space="preserve"> </w:t>
      </w:r>
    </w:p>
    <w:p w:rsidR="00F71C01" w:rsidRDefault="002C7CC4">
      <w:pPr>
        <w:pStyle w:val="Heading1"/>
        <w:ind w:left="-5"/>
      </w:pPr>
      <w:r>
        <w:t xml:space="preserve">Contact us </w:t>
      </w:r>
    </w:p>
    <w:p w:rsidR="00F71C01" w:rsidRDefault="002C7CC4">
      <w:pPr>
        <w:spacing w:after="141"/>
        <w:ind w:right="8"/>
      </w:pPr>
      <w:r>
        <w:t xml:space="preserve">If you have any questions, concerns or would like more information about anything mentioned in this privacy notice, please contact our Data Protection Officer (DPO): </w:t>
      </w:r>
    </w:p>
    <w:p w:rsidR="00F71C01" w:rsidRDefault="002C7CC4">
      <w:pPr>
        <w:ind w:left="278" w:right="8"/>
      </w:pPr>
      <w:r>
        <w:rPr>
          <w:rFonts w:ascii="Segoe UI Symbol" w:eastAsia="Segoe UI Symbol" w:hAnsi="Segoe UI Symbol" w:cs="Segoe UI Symbol"/>
        </w:rPr>
        <w:t></w:t>
      </w:r>
      <w:r>
        <w:t xml:space="preserve"> Wendy Harrington: DPO@brigshawtrust.com </w:t>
      </w:r>
    </w:p>
    <w:p w:rsidR="00F71C01" w:rsidRDefault="002C7CC4">
      <w:pPr>
        <w:spacing w:after="154" w:line="259" w:lineRule="auto"/>
        <w:ind w:left="0" w:firstLine="0"/>
      </w:pPr>
      <w:r>
        <w:t xml:space="preserve"> </w:t>
      </w:r>
    </w:p>
    <w:p w:rsidR="00F71C01" w:rsidRDefault="002C7CC4">
      <w:pPr>
        <w:spacing w:after="274" w:line="291" w:lineRule="auto"/>
        <w:ind w:left="0" w:right="4" w:firstLine="0"/>
        <w:jc w:val="both"/>
      </w:pPr>
      <w:r>
        <w:t xml:space="preserve">The DPO role is to oversee and monitor the school’s data protection procedures, and to ensure they are compliant with the GDPR. If you feel your school’s data procedures are not fully compliant in any way, please contact the DPO to discuss the matter. </w:t>
      </w:r>
    </w:p>
    <w:p w:rsidR="00F71C01" w:rsidRDefault="002C7CC4">
      <w:pPr>
        <w:spacing w:after="96" w:line="259" w:lineRule="auto"/>
        <w:ind w:left="0" w:firstLine="0"/>
      </w:pPr>
      <w:r>
        <w:rPr>
          <w:b/>
        </w:rPr>
        <w:t xml:space="preserve"> </w:t>
      </w:r>
    </w:p>
    <w:p w:rsidR="00F71C01" w:rsidRDefault="002C7CC4">
      <w:pPr>
        <w:pStyle w:val="Heading1"/>
        <w:ind w:left="-5"/>
      </w:pPr>
      <w:r>
        <w:t xml:space="preserve">Privacy Policy Changes </w:t>
      </w:r>
    </w:p>
    <w:p w:rsidR="00F71C01" w:rsidRDefault="002C7CC4">
      <w:pPr>
        <w:spacing w:after="393"/>
        <w:ind w:right="8"/>
      </w:pPr>
      <w:r>
        <w:t xml:space="preserve">Although most changes are likely to be minor, the Brigshaw Learning Partnership may change its Privacy Policy from time to time, and in the Brigshaw Learning Partnership’s sole discretion. </w:t>
      </w:r>
      <w:r>
        <w:rPr>
          <w:color w:val="444444"/>
        </w:rPr>
        <w:t xml:space="preserve"> </w:t>
      </w:r>
    </w:p>
    <w:p w:rsidR="00F71C01" w:rsidRDefault="002C7CC4">
      <w:pPr>
        <w:pStyle w:val="Heading1"/>
        <w:spacing w:after="132"/>
        <w:ind w:left="-5"/>
      </w:pPr>
      <w:r>
        <w:lastRenderedPageBreak/>
        <w:t xml:space="preserve">Brigshaw Learning Partnership (BLP) </w:t>
      </w:r>
    </w:p>
    <w:p w:rsidR="00F71C01" w:rsidRDefault="002C7CC4">
      <w:pPr>
        <w:spacing w:after="135" w:line="238" w:lineRule="auto"/>
        <w:ind w:left="0" w:right="134" w:firstLine="0"/>
      </w:pPr>
      <w:r>
        <w:rPr>
          <w:rFonts w:ascii="Calibri" w:eastAsia="Calibri" w:hAnsi="Calibri" w:cs="Calibri"/>
          <w:sz w:val="22"/>
        </w:rPr>
        <w:t xml:space="preserve">Brigshaw Learning Partnership is the data controller for your school. The BLP can be contacted at: Brigshaw High School, Brigshaw Lane, Allerton Bywater, Castleford, WF10 2HR    Tel: 0113 2878900 </w:t>
      </w:r>
      <w:r>
        <w:rPr>
          <w:b/>
          <w:color w:val="04694A"/>
          <w:sz w:val="28"/>
        </w:rPr>
        <w:t xml:space="preserve"> </w:t>
      </w:r>
    </w:p>
    <w:p w:rsidR="00F71C01" w:rsidRDefault="002C7CC4">
      <w:pPr>
        <w:spacing w:after="341" w:line="259" w:lineRule="auto"/>
        <w:ind w:left="0" w:firstLine="0"/>
      </w:pPr>
      <w:r>
        <w:rPr>
          <w:color w:val="444444"/>
        </w:rPr>
        <w:t xml:space="preserve"> </w:t>
      </w:r>
    </w:p>
    <w:p w:rsidR="00F71C01" w:rsidRDefault="002C7CC4">
      <w:pPr>
        <w:spacing w:after="62" w:line="259" w:lineRule="auto"/>
        <w:ind w:left="0" w:firstLine="0"/>
      </w:pPr>
      <w:r>
        <w:rPr>
          <w:color w:val="FF0000"/>
          <w:sz w:val="23"/>
        </w:rPr>
        <w:t xml:space="preserve"> </w:t>
      </w:r>
    </w:p>
    <w:p w:rsidR="00F71C01" w:rsidRDefault="002C7CC4">
      <w:pPr>
        <w:spacing w:after="0" w:line="259" w:lineRule="auto"/>
        <w:ind w:left="0" w:firstLine="0"/>
      </w:pPr>
      <w:r>
        <w:rPr>
          <w:b/>
          <w:color w:val="04694A"/>
          <w:sz w:val="28"/>
        </w:rPr>
        <w:t xml:space="preserve"> </w:t>
      </w:r>
    </w:p>
    <w:sectPr w:rsidR="00F71C01">
      <w:pgSz w:w="11906" w:h="16838"/>
      <w:pgMar w:top="1445" w:right="1441" w:bottom="145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B1B48"/>
    <w:multiLevelType w:val="hybridMultilevel"/>
    <w:tmpl w:val="B8C02AF0"/>
    <w:lvl w:ilvl="0" w:tplc="C520E0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7ABE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F0C35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0615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10B51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DCC92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7015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605D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9C6DD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65681C"/>
    <w:multiLevelType w:val="hybridMultilevel"/>
    <w:tmpl w:val="790C59AC"/>
    <w:lvl w:ilvl="0" w:tplc="8E283EB6">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985C82">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DCC6FC">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80455C">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8EA8DA">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1C8408">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5ADE80">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68BA6">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DA9B0E">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8E1042"/>
    <w:multiLevelType w:val="hybridMultilevel"/>
    <w:tmpl w:val="CE02B7A0"/>
    <w:lvl w:ilvl="0" w:tplc="10921F36">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521E46">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F4D850">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16D392">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4604D6">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B816A4">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78F9F0">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1AFCA8">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1C70EE">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FE0424"/>
    <w:multiLevelType w:val="hybridMultilevel"/>
    <w:tmpl w:val="2D44E8CC"/>
    <w:lvl w:ilvl="0" w:tplc="6E1CB0FA">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C87B8C">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44BD40">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9886C2">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72A4E2">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965AE0">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24EC7A">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B2958C">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F499A8">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CC2395A"/>
    <w:multiLevelType w:val="hybridMultilevel"/>
    <w:tmpl w:val="F0D4AEA0"/>
    <w:lvl w:ilvl="0" w:tplc="BCBE6D40">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B4D7BA">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742302">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CEC408">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5EFDE0">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5C9F4E">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C0A49C">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A8E252">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D0B4CE">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08527EF"/>
    <w:multiLevelType w:val="hybridMultilevel"/>
    <w:tmpl w:val="5EECFC2A"/>
    <w:lvl w:ilvl="0" w:tplc="7D128D10">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F0BC42">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90D658">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EA04C8">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3AA032">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ECB102">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6284A8">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D6B40E">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60124C">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F090D26"/>
    <w:multiLevelType w:val="hybridMultilevel"/>
    <w:tmpl w:val="557E53E2"/>
    <w:lvl w:ilvl="0" w:tplc="9C4EDA16">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10F1CA">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2C9016">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529638">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B609D8">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B8EA94">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489018">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5855F2">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6A4704">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039782B"/>
    <w:multiLevelType w:val="hybridMultilevel"/>
    <w:tmpl w:val="C7CC5474"/>
    <w:lvl w:ilvl="0" w:tplc="50D0A304">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FEBA2E">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500D58">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147E72">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9AA0A6">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D61500">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C4BC28">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54996A">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E21494">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7"/>
  </w:num>
  <w:num w:numId="3">
    <w:abstractNumId w:val="5"/>
  </w:num>
  <w:num w:numId="4">
    <w:abstractNumId w:val="3"/>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C01"/>
    <w:rsid w:val="002C7CC4"/>
    <w:rsid w:val="00A11482"/>
    <w:rsid w:val="00F71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5C756-9F0D-4F38-A991-AA121C4C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7" w:line="252"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17"/>
      <w:ind w:left="10" w:hanging="10"/>
      <w:outlineLvl w:val="0"/>
    </w:pPr>
    <w:rPr>
      <w:rFonts w:ascii="Arial" w:eastAsia="Arial" w:hAnsi="Arial" w:cs="Arial"/>
      <w:b/>
      <w:color w:val="04694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4694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education/data-collection-and-censuses-for-school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education/data-collection-and-censuses-for-schools" TargetMode="Externa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education/data-collection-and-censuses-for-schools" TargetMode="External"/><Relationship Id="rId2" Type="http://schemas.openxmlformats.org/officeDocument/2006/relationships/styles" Target="styles.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ico.org.uk/concern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v.uk/education/data-collection-and-censuses-for-schools" TargetMode="External"/><Relationship Id="rId5" Type="http://schemas.openxmlformats.org/officeDocument/2006/relationships/image" Target="media/image1.jpg"/><Relationship Id="rId15" Type="http://schemas.openxmlformats.org/officeDocument/2006/relationships/hyperlink" Target="https://www.gov.uk/education/data-collection-and-censuses-for-schools" TargetMode="External"/><Relationship Id="rId10" Type="http://schemas.openxmlformats.org/officeDocument/2006/relationships/hyperlink" Target="https://www.gov.uk/education/data-collection-and-censuses-for-schools" TargetMode="External"/><Relationship Id="rId19"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education/data-collection-and-censuses-for-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Harrington</dc:creator>
  <cp:keywords/>
  <cp:lastModifiedBy>Tara Ainsworth</cp:lastModifiedBy>
  <cp:revision>2</cp:revision>
  <dcterms:created xsi:type="dcterms:W3CDTF">2021-02-10T12:30:00Z</dcterms:created>
  <dcterms:modified xsi:type="dcterms:W3CDTF">2021-02-10T12:30:00Z</dcterms:modified>
</cp:coreProperties>
</file>