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E533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Un-Qualified </w:t>
            </w:r>
            <w:r w:rsidR="00B72FD3">
              <w:rPr>
                <w:rFonts w:asciiTheme="minorHAnsi" w:hAnsiTheme="minorHAnsi"/>
                <w:b/>
                <w:color w:val="FFFFFF" w:themeColor="background1"/>
                <w:sz w:val="36"/>
              </w:rPr>
              <w:t>Class Teacher</w:t>
            </w:r>
          </w:p>
          <w:p w:rsidR="0042486A" w:rsidRPr="00AF5F4C" w:rsidRDefault="00AA3149"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847DE9" w:rsidRPr="00173028" w:rsidRDefault="00847DE9" w:rsidP="00847DE9">
            <w:pPr>
              <w:numPr>
                <w:ilvl w:val="0"/>
                <w:numId w:val="26"/>
              </w:numPr>
              <w:rPr>
                <w:rFonts w:asciiTheme="minorHAnsi" w:hAnsiTheme="minorHAnsi"/>
              </w:rPr>
            </w:pPr>
            <w:r w:rsidRPr="00173028">
              <w:rPr>
                <w:rFonts w:asciiTheme="minorHAnsi" w:hAnsiTheme="minorHAnsi"/>
              </w:rPr>
              <w:t>Qualified Teacher Status or equivalent;</w:t>
            </w:r>
          </w:p>
          <w:p w:rsidR="00847DE9" w:rsidRPr="00173028" w:rsidRDefault="00847DE9" w:rsidP="00847DE9">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847DE9" w:rsidRDefault="00B72FD3" w:rsidP="00847DE9">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E056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E056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6E0562"/>
    <w:rsid w:val="006E5339"/>
    <w:rsid w:val="00755E1C"/>
    <w:rsid w:val="00792A18"/>
    <w:rsid w:val="007C1734"/>
    <w:rsid w:val="007D6387"/>
    <w:rsid w:val="007F1F02"/>
    <w:rsid w:val="0081549B"/>
    <w:rsid w:val="00833DE9"/>
    <w:rsid w:val="00847DE9"/>
    <w:rsid w:val="008730E9"/>
    <w:rsid w:val="00893634"/>
    <w:rsid w:val="008A12F9"/>
    <w:rsid w:val="008B6A83"/>
    <w:rsid w:val="008D5018"/>
    <w:rsid w:val="008E65D1"/>
    <w:rsid w:val="0092675E"/>
    <w:rsid w:val="00996D53"/>
    <w:rsid w:val="00997AF5"/>
    <w:rsid w:val="009A5A24"/>
    <w:rsid w:val="009C2176"/>
    <w:rsid w:val="00A5571B"/>
    <w:rsid w:val="00A85605"/>
    <w:rsid w:val="00AA3149"/>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2026-06-04T08:01:00Z</dcterms:created>
  <dcterms:modified xsi:type="dcterms:W3CDTF">2026-06-04T08:01:00Z</dcterms:modified>
</cp:coreProperties>
</file>