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605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9"/>
        <w:gridCol w:w="6424"/>
      </w:tblGrid>
      <w:tr w:rsidR="00BF7BB4">
        <w:trPr>
          <w:trHeight w:val="414"/>
        </w:trPr>
        <w:tc>
          <w:tcPr>
            <w:tcW w:w="700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F7BB4" w:rsidRDefault="000628FC">
            <w:pPr>
              <w:ind w:left="360"/>
              <w:rPr>
                <w:rFonts w:ascii="Bodoni MT" w:hAnsi="Bodoni MT" w:cs="Arial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Bodoni MT" w:hAnsi="Bodoni MT" w:cs="Arial"/>
                <w:sz w:val="28"/>
                <w:szCs w:val="28"/>
              </w:rPr>
              <w:t>Essential</w:t>
            </w:r>
          </w:p>
        </w:tc>
        <w:tc>
          <w:tcPr>
            <w:tcW w:w="6424" w:type="dxa"/>
            <w:shd w:val="clear" w:color="auto" w:fill="8DB3E2" w:themeFill="text2" w:themeFillTint="66"/>
          </w:tcPr>
          <w:p w:rsidR="00BF7BB4" w:rsidRDefault="000628FC">
            <w:pPr>
              <w:ind w:left="360"/>
              <w:rPr>
                <w:rFonts w:ascii="Bodoni MT" w:hAnsi="Bodoni MT" w:cs="Arial"/>
                <w:sz w:val="28"/>
                <w:szCs w:val="28"/>
              </w:rPr>
            </w:pPr>
            <w:r>
              <w:rPr>
                <w:rFonts w:ascii="Bodoni MT" w:hAnsi="Bodoni MT" w:cs="Arial"/>
                <w:sz w:val="28"/>
                <w:szCs w:val="28"/>
              </w:rPr>
              <w:t>Desirable</w:t>
            </w:r>
          </w:p>
        </w:tc>
      </w:tr>
      <w:tr w:rsidR="00BF7BB4">
        <w:trPr>
          <w:trHeight w:val="5628"/>
        </w:trPr>
        <w:tc>
          <w:tcPr>
            <w:tcW w:w="7009" w:type="dxa"/>
            <w:tcBorders>
              <w:bottom w:val="single" w:sz="4" w:space="0" w:color="auto"/>
            </w:tcBorders>
          </w:tcPr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QTS and the meeting of Teacher Standards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 xml:space="preserve">Sympathetic to, and supportive of school ethos 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A good communicator with well-developed oral and written skills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Excellent knowledge and understan</w:t>
            </w:r>
            <w:r w:rsidR="00EB5B14">
              <w:rPr>
                <w:rFonts w:ascii="Bodoni MT" w:hAnsi="Bodoni MT" w:cs="Arial"/>
                <w:sz w:val="26"/>
                <w:szCs w:val="26"/>
              </w:rPr>
              <w:t>ding of high quality Key Stage 2</w:t>
            </w:r>
            <w:r>
              <w:rPr>
                <w:rFonts w:ascii="Bodoni MT" w:hAnsi="Bodoni MT" w:cs="Arial"/>
                <w:sz w:val="26"/>
                <w:szCs w:val="26"/>
              </w:rPr>
              <w:t xml:space="preserve"> </w:t>
            </w:r>
            <w:r>
              <w:rPr>
                <w:rFonts w:ascii="Bodoni MT" w:hAnsi="Bodoni MT" w:cs="Arial"/>
                <w:sz w:val="26"/>
                <w:szCs w:val="26"/>
              </w:rPr>
              <w:t>provision and the ability to put this into practice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Experience of carrying out pupil assessment and maintaining effective assessment records to inform AFL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A clear understanding of how children learn and the strategies for raising pupil achievement and incr</w:t>
            </w:r>
            <w:r>
              <w:rPr>
                <w:rFonts w:ascii="Bodoni MT" w:hAnsi="Bodoni MT" w:cs="Arial"/>
                <w:sz w:val="26"/>
                <w:szCs w:val="26"/>
              </w:rPr>
              <w:t>easing progress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Ability to develop positive relationships with children, colleagues, parents and outside agencies.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 xml:space="preserve">High expectations and role modelling 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Knowledge of child protection and health and safety procedures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Commitment to ongoing CPD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b/>
                <w:sz w:val="26"/>
                <w:szCs w:val="26"/>
                <w:u w:val="single"/>
              </w:rPr>
            </w:pPr>
            <w:r>
              <w:rPr>
                <w:rFonts w:ascii="Bodoni MT" w:hAnsi="Bodoni MT" w:cs="Arial"/>
                <w:b/>
                <w:sz w:val="26"/>
                <w:szCs w:val="26"/>
                <w:u w:val="single"/>
              </w:rPr>
              <w:t xml:space="preserve">Good sense of </w:t>
            </w:r>
            <w:r>
              <w:rPr>
                <w:rFonts w:ascii="Bodoni MT" w:hAnsi="Bodoni MT" w:cs="Arial"/>
                <w:b/>
                <w:sz w:val="26"/>
                <w:szCs w:val="26"/>
                <w:u w:val="single"/>
              </w:rPr>
              <w:t>humour and sense of fun!</w:t>
            </w:r>
          </w:p>
          <w:p w:rsidR="00BF7BB4" w:rsidRDefault="00BF7BB4">
            <w:pPr>
              <w:ind w:left="360"/>
              <w:rPr>
                <w:rFonts w:ascii="Bodoni MT" w:hAnsi="Bodoni MT" w:cs="Arial"/>
                <w:sz w:val="28"/>
                <w:szCs w:val="28"/>
              </w:rPr>
            </w:pPr>
          </w:p>
        </w:tc>
        <w:tc>
          <w:tcPr>
            <w:tcW w:w="6424" w:type="dxa"/>
          </w:tcPr>
          <w:p w:rsidR="00BF7BB4" w:rsidRDefault="000628FC">
            <w:pPr>
              <w:numPr>
                <w:ilvl w:val="0"/>
                <w:numId w:val="2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lastRenderedPageBreak/>
              <w:t>Computing/ICT capable (teaching and learning)</w:t>
            </w:r>
          </w:p>
          <w:p w:rsidR="00BF7BB4" w:rsidRDefault="000628FC">
            <w:pPr>
              <w:numPr>
                <w:ilvl w:val="0"/>
                <w:numId w:val="2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Good understanding of Inclusion</w:t>
            </w:r>
          </w:p>
          <w:p w:rsidR="00BF7BB4" w:rsidRDefault="000628FC">
            <w:pPr>
              <w:numPr>
                <w:ilvl w:val="0"/>
                <w:numId w:val="2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 xml:space="preserve">Experience of leading a subject area </w:t>
            </w:r>
          </w:p>
          <w:p w:rsidR="00BF7BB4" w:rsidRDefault="000628FC">
            <w:pPr>
              <w:numPr>
                <w:ilvl w:val="0"/>
                <w:numId w:val="2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Experience of developing and leading initiatives or projects within a school</w:t>
            </w:r>
          </w:p>
          <w:p w:rsidR="00BF7BB4" w:rsidRDefault="000628FC">
            <w:pPr>
              <w:numPr>
                <w:ilvl w:val="0"/>
                <w:numId w:val="2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 xml:space="preserve">Ability to create community links </w:t>
            </w:r>
            <w:r>
              <w:rPr>
                <w:rFonts w:ascii="Bodoni MT" w:hAnsi="Bodoni MT" w:cs="Arial"/>
                <w:sz w:val="26"/>
                <w:szCs w:val="26"/>
              </w:rPr>
              <w:t>including collaboration with other schools</w:t>
            </w:r>
          </w:p>
          <w:p w:rsidR="00BF7BB4" w:rsidRDefault="000628FC" w:rsidP="000628FC">
            <w:pPr>
              <w:numPr>
                <w:ilvl w:val="0"/>
                <w:numId w:val="2"/>
              </w:numPr>
              <w:rPr>
                <w:rFonts w:ascii="Bodoni MT" w:hAnsi="Bodoni MT" w:cs="Arial"/>
                <w:sz w:val="28"/>
                <w:szCs w:val="28"/>
              </w:rPr>
            </w:pPr>
            <w:r w:rsidRPr="000628FC">
              <w:rPr>
                <w:rFonts w:ascii="Bodoni MT" w:hAnsi="Bodoni MT" w:cs="Arial"/>
                <w:sz w:val="26"/>
                <w:szCs w:val="26"/>
              </w:rPr>
              <w:t>Willing to run an extra-curricular club</w:t>
            </w:r>
          </w:p>
        </w:tc>
      </w:tr>
      <w:bookmarkEnd w:id="0"/>
    </w:tbl>
    <w:p w:rsidR="00BF7BB4" w:rsidRDefault="00BF7BB4">
      <w:pPr>
        <w:rPr>
          <w:b/>
          <w:sz w:val="40"/>
          <w:szCs w:val="40"/>
          <w:u w:val="single"/>
        </w:rPr>
      </w:pPr>
    </w:p>
    <w:p w:rsidR="00BF7BB4" w:rsidRDefault="000628FC">
      <w:pPr>
        <w:jc w:val="center"/>
        <w:rPr>
          <w:rFonts w:ascii="Bodoni MT" w:hAnsi="Bodoni MT"/>
          <w:b/>
          <w:sz w:val="32"/>
          <w:szCs w:val="32"/>
          <w:u w:val="single"/>
        </w:rPr>
      </w:pPr>
      <w:r>
        <w:rPr>
          <w:rFonts w:ascii="Bodoni MT" w:hAnsi="Bodoni MT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179294</wp:posOffset>
                </wp:positionH>
                <wp:positionV relativeFrom="paragraph">
                  <wp:posOffset>74556</wp:posOffset>
                </wp:positionV>
                <wp:extent cx="836706" cy="914400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06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BB4" w:rsidRDefault="000628F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472141" cy="818777"/>
                                  <wp:effectExtent l="0" t="0" r="4445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inglewel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994" cy="823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1pt;margin-top:5.85pt;width:65.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" stroked="f">
                <v:textbox>
                  <w:txbxContent>
                    <w:p w:rsidR="00BF7BB4" w:rsidRDefault="000628F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72141" cy="818777"/>
                            <wp:effectExtent l="0" t="0" r="4445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inglewell Logo NEW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994" cy="823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7BB4" w:rsidRDefault="00BF7BB4">
      <w:pPr>
        <w:jc w:val="center"/>
        <w:rPr>
          <w:rFonts w:ascii="Bodoni MT" w:hAnsi="Bodoni MT"/>
          <w:b/>
          <w:sz w:val="32"/>
          <w:szCs w:val="32"/>
          <w:u w:val="single"/>
        </w:rPr>
      </w:pPr>
    </w:p>
    <w:p w:rsidR="00BF7BB4" w:rsidRDefault="00BF7BB4">
      <w:pPr>
        <w:jc w:val="center"/>
        <w:rPr>
          <w:rFonts w:ascii="Bodoni MT" w:hAnsi="Bodoni MT"/>
          <w:b/>
          <w:sz w:val="32"/>
          <w:szCs w:val="32"/>
          <w:u w:val="single"/>
        </w:rPr>
      </w:pPr>
    </w:p>
    <w:sectPr w:rsidR="00BF7BB4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FC" w:rsidRDefault="000628FC" w:rsidP="000628FC">
      <w:r>
        <w:separator/>
      </w:r>
    </w:p>
  </w:endnote>
  <w:endnote w:type="continuationSeparator" w:id="0">
    <w:p w:rsidR="000628FC" w:rsidRDefault="000628FC" w:rsidP="0006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FC" w:rsidRDefault="000628FC" w:rsidP="000628FC">
      <w:r>
        <w:separator/>
      </w:r>
    </w:p>
  </w:footnote>
  <w:footnote w:type="continuationSeparator" w:id="0">
    <w:p w:rsidR="000628FC" w:rsidRDefault="000628FC" w:rsidP="0006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FC" w:rsidRDefault="000628FC">
    <w:pPr>
      <w:pStyle w:val="Header"/>
    </w:pPr>
    <w:r>
      <w:rPr>
        <w:noProof/>
        <w:lang w:eastAsia="en-GB"/>
      </w:rPr>
      <w:drawing>
        <wp:inline distT="0" distB="0" distL="0" distR="0" wp14:anchorId="17DF653C" wp14:editId="703B6A23">
          <wp:extent cx="472141" cy="818777"/>
          <wp:effectExtent l="0" t="0" r="444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glewell 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94" cy="823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28FC" w:rsidRDefault="000628FC" w:rsidP="000628FC">
    <w:pPr>
      <w:jc w:val="center"/>
      <w:rPr>
        <w:rFonts w:ascii="Bodoni MT" w:hAnsi="Bodoni MT"/>
        <w:b/>
        <w:sz w:val="32"/>
        <w:szCs w:val="32"/>
        <w:u w:val="single"/>
      </w:rPr>
    </w:pPr>
    <w:proofErr w:type="spellStart"/>
    <w:r>
      <w:rPr>
        <w:rFonts w:ascii="Bodoni MT" w:hAnsi="Bodoni MT"/>
        <w:b/>
        <w:sz w:val="32"/>
        <w:szCs w:val="32"/>
        <w:u w:val="single"/>
      </w:rPr>
      <w:t>Singlewell</w:t>
    </w:r>
    <w:proofErr w:type="spellEnd"/>
    <w:r>
      <w:rPr>
        <w:rFonts w:ascii="Bodoni MT" w:hAnsi="Bodoni MT"/>
        <w:b/>
        <w:sz w:val="32"/>
        <w:szCs w:val="32"/>
        <w:u w:val="single"/>
      </w:rPr>
      <w:t xml:space="preserve"> Primary School</w:t>
    </w:r>
  </w:p>
  <w:p w:rsidR="000628FC" w:rsidRDefault="000628FC" w:rsidP="000628FC">
    <w:pPr>
      <w:jc w:val="center"/>
      <w:rPr>
        <w:rFonts w:ascii="Bodoni MT" w:hAnsi="Bodoni MT"/>
        <w:b/>
        <w:sz w:val="32"/>
        <w:szCs w:val="32"/>
        <w:u w:val="single"/>
      </w:rPr>
    </w:pPr>
    <w:r>
      <w:rPr>
        <w:rFonts w:ascii="Bodoni MT" w:hAnsi="Bodoni MT"/>
        <w:b/>
        <w:sz w:val="32"/>
        <w:szCs w:val="32"/>
        <w:u w:val="single"/>
      </w:rPr>
      <w:t>Class Teacher Person Specification</w:t>
    </w:r>
  </w:p>
  <w:p w:rsidR="000628FC" w:rsidRDefault="00062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9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C67E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B4"/>
    <w:rsid w:val="000628FC"/>
    <w:rsid w:val="00BF7BB4"/>
    <w:rsid w:val="00E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0BC9"/>
  <w15:docId w15:val="{6F54A364-8EC3-4B53-9192-3A584674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28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28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EAB2D648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Haydon</dc:creator>
  <cp:lastModifiedBy>Diane Hall</cp:lastModifiedBy>
  <cp:revision>2</cp:revision>
  <cp:lastPrinted>2017-02-06T12:08:00Z</cp:lastPrinted>
  <dcterms:created xsi:type="dcterms:W3CDTF">2022-05-10T20:47:00Z</dcterms:created>
  <dcterms:modified xsi:type="dcterms:W3CDTF">2022-05-10T20:47:00Z</dcterms:modified>
</cp:coreProperties>
</file>