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036B" w14:textId="77777777" w:rsidR="00C04EC9" w:rsidRPr="005062F1" w:rsidRDefault="00C04EC9" w:rsidP="00C04EC9">
      <w:pPr>
        <w:rPr>
          <w:rFonts w:ascii="Arial" w:hAnsi="Arial" w:cs="Arial"/>
          <w:b/>
          <w:sz w:val="22"/>
          <w:szCs w:val="22"/>
        </w:rPr>
      </w:pPr>
    </w:p>
    <w:p w14:paraId="5BC072E0" w14:textId="77777777" w:rsidR="00D47AA8" w:rsidRPr="00D47AA8" w:rsidRDefault="00D47AA8" w:rsidP="00D47AA8">
      <w:pPr>
        <w:jc w:val="center"/>
        <w:rPr>
          <w:rFonts w:ascii="Arial" w:hAnsi="Arial" w:cs="Arial"/>
          <w:b/>
          <w:sz w:val="22"/>
          <w:szCs w:val="22"/>
        </w:rPr>
      </w:pPr>
      <w:r w:rsidRPr="00D47AA8">
        <w:rPr>
          <w:rFonts w:ascii="Arial" w:hAnsi="Arial" w:cs="Arial"/>
          <w:b/>
          <w:sz w:val="22"/>
          <w:szCs w:val="22"/>
        </w:rPr>
        <w:t>JOB DESCRIPTION</w:t>
      </w:r>
    </w:p>
    <w:p w14:paraId="7F0736CC" w14:textId="77777777" w:rsidR="00D47AA8" w:rsidRPr="00D47AA8" w:rsidRDefault="00D47AA8" w:rsidP="00D47AA8">
      <w:pPr>
        <w:jc w:val="center"/>
        <w:rPr>
          <w:rFonts w:ascii="Arial" w:hAnsi="Arial" w:cs="Arial"/>
          <w:b/>
          <w:sz w:val="22"/>
          <w:szCs w:val="22"/>
        </w:rPr>
      </w:pPr>
    </w:p>
    <w:tbl>
      <w:tblPr>
        <w:tblStyle w:val="TableGrid"/>
        <w:tblW w:w="0" w:type="auto"/>
        <w:tblLook w:val="04A0" w:firstRow="1" w:lastRow="0" w:firstColumn="1" w:lastColumn="0" w:noHBand="0" w:noVBand="1"/>
      </w:tblPr>
      <w:tblGrid>
        <w:gridCol w:w="2405"/>
        <w:gridCol w:w="7331"/>
      </w:tblGrid>
      <w:tr w:rsidR="00D47AA8" w:rsidRPr="00D47AA8" w14:paraId="71BE5F27" w14:textId="77777777" w:rsidTr="00901A8B">
        <w:trPr>
          <w:trHeight w:val="294"/>
        </w:trPr>
        <w:tc>
          <w:tcPr>
            <w:tcW w:w="2405" w:type="dxa"/>
          </w:tcPr>
          <w:p w14:paraId="0103DE0F" w14:textId="77777777" w:rsidR="00D47AA8" w:rsidRPr="00D47AA8" w:rsidRDefault="00D47AA8" w:rsidP="00901A8B">
            <w:pPr>
              <w:rPr>
                <w:rFonts w:ascii="Arial" w:hAnsi="Arial" w:cs="Arial"/>
                <w:sz w:val="22"/>
                <w:szCs w:val="22"/>
              </w:rPr>
            </w:pPr>
            <w:r w:rsidRPr="00D47AA8">
              <w:rPr>
                <w:rFonts w:ascii="Arial" w:hAnsi="Arial" w:cs="Arial"/>
                <w:sz w:val="22"/>
                <w:szCs w:val="22"/>
              </w:rPr>
              <w:t xml:space="preserve">Post Title: </w:t>
            </w:r>
          </w:p>
        </w:tc>
        <w:tc>
          <w:tcPr>
            <w:tcW w:w="7331" w:type="dxa"/>
          </w:tcPr>
          <w:p w14:paraId="0C6AA165" w14:textId="77777777" w:rsidR="00D47AA8" w:rsidRPr="00D47AA8" w:rsidRDefault="00D47AA8" w:rsidP="00901A8B">
            <w:pPr>
              <w:rPr>
                <w:rFonts w:ascii="Arial" w:hAnsi="Arial" w:cs="Arial"/>
                <w:sz w:val="22"/>
                <w:szCs w:val="22"/>
              </w:rPr>
            </w:pPr>
            <w:r w:rsidRPr="00D47AA8">
              <w:rPr>
                <w:rFonts w:ascii="Arial" w:hAnsi="Arial" w:cs="Arial"/>
                <w:sz w:val="22"/>
                <w:szCs w:val="22"/>
              </w:rPr>
              <w:t>Vice Principal</w:t>
            </w:r>
          </w:p>
        </w:tc>
      </w:tr>
      <w:tr w:rsidR="00D47AA8" w:rsidRPr="00D47AA8" w14:paraId="7F3B8208" w14:textId="77777777" w:rsidTr="00901A8B">
        <w:trPr>
          <w:trHeight w:val="278"/>
        </w:trPr>
        <w:tc>
          <w:tcPr>
            <w:tcW w:w="2405" w:type="dxa"/>
          </w:tcPr>
          <w:p w14:paraId="2F55611B" w14:textId="77777777" w:rsidR="00D47AA8" w:rsidRPr="00D47AA8" w:rsidRDefault="00D47AA8" w:rsidP="00901A8B">
            <w:pPr>
              <w:rPr>
                <w:rFonts w:ascii="Arial" w:hAnsi="Arial" w:cs="Arial"/>
                <w:sz w:val="22"/>
                <w:szCs w:val="22"/>
              </w:rPr>
            </w:pPr>
            <w:r w:rsidRPr="00D47AA8">
              <w:rPr>
                <w:rFonts w:ascii="Arial" w:hAnsi="Arial" w:cs="Arial"/>
                <w:sz w:val="22"/>
                <w:szCs w:val="22"/>
              </w:rPr>
              <w:t>Accountable To:</w:t>
            </w:r>
          </w:p>
        </w:tc>
        <w:tc>
          <w:tcPr>
            <w:tcW w:w="7331" w:type="dxa"/>
          </w:tcPr>
          <w:p w14:paraId="797B0353" w14:textId="77777777" w:rsidR="00D47AA8" w:rsidRPr="00D47AA8" w:rsidRDefault="00D47AA8" w:rsidP="00901A8B">
            <w:pPr>
              <w:rPr>
                <w:rFonts w:ascii="Arial" w:hAnsi="Arial" w:cs="Arial"/>
                <w:sz w:val="22"/>
                <w:szCs w:val="22"/>
              </w:rPr>
            </w:pPr>
            <w:r w:rsidRPr="00D47AA8">
              <w:rPr>
                <w:rFonts w:ascii="Arial" w:hAnsi="Arial" w:cs="Arial"/>
                <w:sz w:val="22"/>
                <w:szCs w:val="22"/>
              </w:rPr>
              <w:t>Principal</w:t>
            </w:r>
          </w:p>
        </w:tc>
      </w:tr>
      <w:tr w:rsidR="00D47AA8" w:rsidRPr="00D47AA8" w14:paraId="3DEF99DA" w14:textId="77777777" w:rsidTr="00901A8B">
        <w:trPr>
          <w:trHeight w:val="278"/>
        </w:trPr>
        <w:tc>
          <w:tcPr>
            <w:tcW w:w="2405" w:type="dxa"/>
          </w:tcPr>
          <w:p w14:paraId="28F868EA" w14:textId="77777777" w:rsidR="00D47AA8" w:rsidRPr="00D47AA8" w:rsidRDefault="00D47AA8" w:rsidP="00901A8B">
            <w:pPr>
              <w:rPr>
                <w:rFonts w:ascii="Arial" w:hAnsi="Arial" w:cs="Arial"/>
                <w:sz w:val="22"/>
                <w:szCs w:val="22"/>
              </w:rPr>
            </w:pPr>
            <w:r w:rsidRPr="00D47AA8">
              <w:rPr>
                <w:rFonts w:ascii="Arial" w:hAnsi="Arial" w:cs="Arial"/>
                <w:sz w:val="22"/>
                <w:szCs w:val="22"/>
              </w:rPr>
              <w:t xml:space="preserve">Scale: </w:t>
            </w:r>
          </w:p>
        </w:tc>
        <w:tc>
          <w:tcPr>
            <w:tcW w:w="7331" w:type="dxa"/>
          </w:tcPr>
          <w:p w14:paraId="5CDDA429" w14:textId="784644AA" w:rsidR="00D47AA8" w:rsidRPr="00D47AA8" w:rsidRDefault="00D47AA8" w:rsidP="00901A8B">
            <w:pPr>
              <w:rPr>
                <w:rFonts w:ascii="Arial" w:hAnsi="Arial" w:cs="Arial"/>
                <w:sz w:val="22"/>
                <w:szCs w:val="22"/>
              </w:rPr>
            </w:pPr>
            <w:r w:rsidRPr="00D47AA8">
              <w:rPr>
                <w:rFonts w:ascii="Arial" w:hAnsi="Arial" w:cs="Arial"/>
                <w:sz w:val="22"/>
                <w:szCs w:val="22"/>
              </w:rPr>
              <w:t xml:space="preserve">Leadership Point </w:t>
            </w:r>
            <w:r w:rsidR="000145D1">
              <w:rPr>
                <w:rFonts w:ascii="Arial" w:hAnsi="Arial" w:cs="Arial"/>
                <w:sz w:val="22"/>
                <w:szCs w:val="22"/>
              </w:rPr>
              <w:t>21-25</w:t>
            </w:r>
          </w:p>
        </w:tc>
      </w:tr>
    </w:tbl>
    <w:p w14:paraId="2BEE1BAF" w14:textId="77777777" w:rsidR="00D47AA8" w:rsidRPr="00D47AA8" w:rsidRDefault="00D47AA8" w:rsidP="00D47AA8">
      <w:pPr>
        <w:rPr>
          <w:rFonts w:ascii="Arial" w:hAnsi="Arial" w:cs="Arial"/>
          <w:sz w:val="22"/>
          <w:szCs w:val="22"/>
        </w:rPr>
      </w:pPr>
    </w:p>
    <w:p w14:paraId="68A8DA18" w14:textId="77777777" w:rsidR="00D47AA8" w:rsidRPr="00D47AA8" w:rsidRDefault="00D47AA8" w:rsidP="00D47AA8">
      <w:pPr>
        <w:rPr>
          <w:rFonts w:ascii="Arial" w:hAnsi="Arial" w:cs="Arial"/>
          <w:b/>
          <w:sz w:val="22"/>
          <w:szCs w:val="22"/>
        </w:rPr>
      </w:pPr>
      <w:r w:rsidRPr="00D47AA8">
        <w:rPr>
          <w:rFonts w:ascii="Arial" w:hAnsi="Arial" w:cs="Arial"/>
          <w:b/>
          <w:sz w:val="22"/>
          <w:szCs w:val="22"/>
        </w:rPr>
        <w:t xml:space="preserve">PURPOSE OF THE POST </w:t>
      </w:r>
    </w:p>
    <w:p w14:paraId="30C3BC89" w14:textId="77777777" w:rsidR="00D47AA8" w:rsidRPr="00D47AA8" w:rsidRDefault="00D47AA8" w:rsidP="00D47AA8">
      <w:pPr>
        <w:rPr>
          <w:rFonts w:ascii="Arial" w:hAnsi="Arial" w:cs="Arial"/>
          <w:sz w:val="22"/>
          <w:szCs w:val="22"/>
        </w:rPr>
      </w:pPr>
      <w:r w:rsidRPr="00D47AA8">
        <w:rPr>
          <w:rFonts w:ascii="Arial" w:hAnsi="Arial" w:cs="Arial"/>
          <w:sz w:val="22"/>
          <w:szCs w:val="22"/>
        </w:rPr>
        <w:t xml:space="preserve">In conjunction with the Principal, the Vice Principal will: </w:t>
      </w:r>
    </w:p>
    <w:p w14:paraId="6024AA3C"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Develop the academy as a catalyst for social change, improving the outcomes for students and the </w:t>
      </w:r>
      <w:proofErr w:type="gramStart"/>
      <w:r w:rsidRPr="00D47AA8">
        <w:rPr>
          <w:rFonts w:ascii="Arial" w:hAnsi="Arial" w:cs="Arial"/>
          <w:sz w:val="22"/>
          <w:szCs w:val="22"/>
        </w:rPr>
        <w:t>community as a whole</w:t>
      </w:r>
      <w:proofErr w:type="gramEnd"/>
      <w:r w:rsidRPr="00D47AA8">
        <w:rPr>
          <w:rFonts w:ascii="Arial" w:hAnsi="Arial" w:cs="Arial"/>
          <w:sz w:val="22"/>
          <w:szCs w:val="22"/>
        </w:rPr>
        <w:t xml:space="preserve">. </w:t>
      </w:r>
    </w:p>
    <w:p w14:paraId="79A3B129"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Be committed to supporting the child through their learning journey from 11-16 and beyond. </w:t>
      </w:r>
    </w:p>
    <w:p w14:paraId="17D06B48"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Design and develop an outstanding, </w:t>
      </w:r>
      <w:proofErr w:type="gramStart"/>
      <w:r w:rsidRPr="00D47AA8">
        <w:rPr>
          <w:rFonts w:ascii="Arial" w:hAnsi="Arial" w:cs="Arial"/>
          <w:sz w:val="22"/>
          <w:szCs w:val="22"/>
        </w:rPr>
        <w:t>innovative</w:t>
      </w:r>
      <w:proofErr w:type="gramEnd"/>
      <w:r w:rsidRPr="00D47AA8">
        <w:rPr>
          <w:rFonts w:ascii="Arial" w:hAnsi="Arial" w:cs="Arial"/>
          <w:sz w:val="22"/>
          <w:szCs w:val="22"/>
        </w:rPr>
        <w:t xml:space="preserve"> and creative curriculum comprised of high quality vocational and academic options and utilising the latest technologies. </w:t>
      </w:r>
    </w:p>
    <w:p w14:paraId="31B06686"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Develop, in all students and staff, versatile skills and attitudes required for lifelong learning in a rapidly changing world. </w:t>
      </w:r>
    </w:p>
    <w:p w14:paraId="5759F374"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Develop positive external relationships at a local and strategic level, in partnership with The GORSE Academies Trust and others, to promote the continued development of the academy, as a central resource for the community. </w:t>
      </w:r>
    </w:p>
    <w:p w14:paraId="30DD7BA3" w14:textId="77777777" w:rsidR="00D47AA8" w:rsidRPr="00D47AA8" w:rsidRDefault="00D47AA8" w:rsidP="00D47AA8">
      <w:pPr>
        <w:pStyle w:val="ListParagraph"/>
        <w:numPr>
          <w:ilvl w:val="0"/>
          <w:numId w:val="35"/>
        </w:numPr>
        <w:spacing w:after="160"/>
        <w:jc w:val="both"/>
        <w:rPr>
          <w:rFonts w:ascii="Arial" w:hAnsi="Arial" w:cs="Arial"/>
          <w:sz w:val="22"/>
          <w:szCs w:val="22"/>
        </w:rPr>
      </w:pPr>
      <w:r w:rsidRPr="00D47AA8">
        <w:rPr>
          <w:rFonts w:ascii="Arial" w:hAnsi="Arial" w:cs="Arial"/>
          <w:sz w:val="22"/>
          <w:szCs w:val="22"/>
        </w:rPr>
        <w:t xml:space="preserve">Deputise for the Principal in their absence. </w:t>
      </w:r>
    </w:p>
    <w:p w14:paraId="3BDCF588" w14:textId="77777777" w:rsidR="00D47AA8" w:rsidRPr="00D47AA8" w:rsidRDefault="00D47AA8" w:rsidP="00D47AA8">
      <w:pPr>
        <w:jc w:val="both"/>
        <w:rPr>
          <w:rFonts w:ascii="Arial" w:hAnsi="Arial" w:cs="Arial"/>
          <w:sz w:val="22"/>
          <w:szCs w:val="22"/>
        </w:rPr>
      </w:pPr>
      <w:r w:rsidRPr="00D47AA8">
        <w:rPr>
          <w:rFonts w:ascii="Arial" w:hAnsi="Arial" w:cs="Arial"/>
          <w:sz w:val="22"/>
          <w:szCs w:val="22"/>
        </w:rPr>
        <w:t xml:space="preserve">This job description should be read alongside the range of duties of teachers set out in the annual School Teachers’ Pay and Conditions Document. </w:t>
      </w:r>
    </w:p>
    <w:p w14:paraId="26C429AA" w14:textId="77777777" w:rsidR="00D47AA8" w:rsidRPr="00D47AA8" w:rsidRDefault="00D47AA8" w:rsidP="00D47AA8">
      <w:pPr>
        <w:jc w:val="both"/>
        <w:rPr>
          <w:rFonts w:ascii="Arial" w:hAnsi="Arial" w:cs="Arial"/>
          <w:sz w:val="22"/>
          <w:szCs w:val="22"/>
        </w:rPr>
      </w:pPr>
      <w:r w:rsidRPr="00D47AA8">
        <w:rPr>
          <w:rFonts w:ascii="Arial" w:hAnsi="Arial" w:cs="Arial"/>
          <w:sz w:val="22"/>
          <w:szCs w:val="22"/>
        </w:rPr>
        <w:t xml:space="preserve">Members of staff </w:t>
      </w:r>
      <w:proofErr w:type="gramStart"/>
      <w:r w:rsidRPr="00D47AA8">
        <w:rPr>
          <w:rFonts w:ascii="Arial" w:hAnsi="Arial" w:cs="Arial"/>
          <w:sz w:val="22"/>
          <w:szCs w:val="22"/>
        </w:rPr>
        <w:t>should at all times</w:t>
      </w:r>
      <w:proofErr w:type="gramEnd"/>
      <w:r w:rsidRPr="00D47AA8">
        <w:rPr>
          <w:rFonts w:ascii="Arial" w:hAnsi="Arial" w:cs="Arial"/>
          <w:sz w:val="22"/>
          <w:szCs w:val="22"/>
        </w:rPr>
        <w:t xml:space="preserve"> work within the framework provided by the Academy’s policy statements to fulfil the general aims and objectives of the Academy’s Leading Learning Plan. </w:t>
      </w:r>
    </w:p>
    <w:p w14:paraId="4E7F2EA1" w14:textId="77777777" w:rsidR="00D47AA8" w:rsidRPr="00D47AA8" w:rsidRDefault="00D47AA8" w:rsidP="00D47AA8">
      <w:pPr>
        <w:jc w:val="both"/>
        <w:rPr>
          <w:rFonts w:ascii="Arial" w:hAnsi="Arial" w:cs="Arial"/>
          <w:sz w:val="22"/>
          <w:szCs w:val="22"/>
        </w:rPr>
      </w:pPr>
    </w:p>
    <w:p w14:paraId="002CC875"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DEVELOPING PROFESSIONAL AND CONSTRUCTIVE RELATIONSHIPS </w:t>
      </w:r>
    </w:p>
    <w:p w14:paraId="5112EE8B" w14:textId="77777777" w:rsidR="00D47AA8" w:rsidRPr="00D47AA8" w:rsidRDefault="00D47AA8" w:rsidP="00D47AA8">
      <w:pPr>
        <w:jc w:val="both"/>
        <w:rPr>
          <w:rFonts w:ascii="Arial" w:hAnsi="Arial" w:cs="Arial"/>
          <w:sz w:val="22"/>
          <w:szCs w:val="22"/>
        </w:rPr>
      </w:pPr>
    </w:p>
    <w:p w14:paraId="5E56339F" w14:textId="77777777" w:rsidR="00D47AA8" w:rsidRPr="00D47AA8" w:rsidRDefault="00D47AA8" w:rsidP="00D47AA8">
      <w:pPr>
        <w:pStyle w:val="ListParagraph"/>
        <w:numPr>
          <w:ilvl w:val="0"/>
          <w:numId w:val="36"/>
        </w:numPr>
        <w:jc w:val="both"/>
        <w:rPr>
          <w:rFonts w:ascii="Arial" w:hAnsi="Arial" w:cs="Arial"/>
          <w:sz w:val="22"/>
          <w:szCs w:val="22"/>
        </w:rPr>
      </w:pPr>
      <w:r w:rsidRPr="00D47AA8">
        <w:rPr>
          <w:rFonts w:ascii="Arial" w:hAnsi="Arial" w:cs="Arial"/>
          <w:sz w:val="22"/>
          <w:szCs w:val="22"/>
        </w:rPr>
        <w:t xml:space="preserve">Have high expectations of children and young people including a commitment to ensuring that they can achieve their full educational potential and to establishing fair, respectful, trusting supportive and constructive relationships with them. </w:t>
      </w:r>
    </w:p>
    <w:p w14:paraId="2C073CEB"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Communicate promptly and effectively with parents and carers, conveying timely and relevant information about attainment, objectives, </w:t>
      </w:r>
      <w:proofErr w:type="gramStart"/>
      <w:r w:rsidRPr="00D47AA8">
        <w:rPr>
          <w:rFonts w:ascii="Arial" w:hAnsi="Arial" w:cs="Arial"/>
          <w:sz w:val="22"/>
          <w:szCs w:val="22"/>
        </w:rPr>
        <w:t>progress</w:t>
      </w:r>
      <w:proofErr w:type="gramEnd"/>
      <w:r w:rsidRPr="00D47AA8">
        <w:rPr>
          <w:rFonts w:ascii="Arial" w:hAnsi="Arial" w:cs="Arial"/>
          <w:sz w:val="22"/>
          <w:szCs w:val="22"/>
        </w:rPr>
        <w:t xml:space="preserve"> and well-being. </w:t>
      </w:r>
    </w:p>
    <w:p w14:paraId="2CB8DB43"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Have a commitment to collaboration and co-operative working. </w:t>
      </w:r>
    </w:p>
    <w:p w14:paraId="4AC075A7"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Work as a team member and identify opportunities for working with colleagues, managing their work where appropriate and sharing the development of effective practice with them. </w:t>
      </w:r>
    </w:p>
    <w:p w14:paraId="546E591D"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Promote the academy vision and values and an ethos in which the highest achievements are expected from all members of the academy community. </w:t>
      </w:r>
    </w:p>
    <w:p w14:paraId="285D9862"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Establish and develop effective team working practices.</w:t>
      </w:r>
    </w:p>
    <w:p w14:paraId="29ABC231"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Develop rigorous procedures for monitoring the performance of all staff including setting objectives and individual personal development plans, including reference to the Trust’s staff appraisal policies. </w:t>
      </w:r>
    </w:p>
    <w:p w14:paraId="3D459C6E"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Ensure an aspirational and motivational culture is developed, </w:t>
      </w:r>
      <w:proofErr w:type="gramStart"/>
      <w:r w:rsidRPr="00D47AA8">
        <w:rPr>
          <w:rFonts w:ascii="Arial" w:hAnsi="Arial" w:cs="Arial"/>
          <w:sz w:val="22"/>
          <w:szCs w:val="22"/>
        </w:rPr>
        <w:t>sustained</w:t>
      </w:r>
      <w:proofErr w:type="gramEnd"/>
      <w:r w:rsidRPr="00D47AA8">
        <w:rPr>
          <w:rFonts w:ascii="Arial" w:hAnsi="Arial" w:cs="Arial"/>
          <w:sz w:val="22"/>
          <w:szCs w:val="22"/>
        </w:rPr>
        <w:t xml:space="preserve"> and celebrated. </w:t>
      </w:r>
    </w:p>
    <w:p w14:paraId="328EFE81"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Be able to prioritise, be efficient and meet deadlines.</w:t>
      </w:r>
    </w:p>
    <w:p w14:paraId="32C66CD6" w14:textId="77777777" w:rsidR="00D47AA8" w:rsidRPr="00D47AA8" w:rsidRDefault="00D47AA8" w:rsidP="00D47AA8">
      <w:pPr>
        <w:pStyle w:val="ListParagraph"/>
        <w:numPr>
          <w:ilvl w:val="0"/>
          <w:numId w:val="36"/>
        </w:numPr>
        <w:spacing w:after="160"/>
        <w:jc w:val="both"/>
        <w:rPr>
          <w:rFonts w:ascii="Arial" w:hAnsi="Arial" w:cs="Arial"/>
          <w:sz w:val="22"/>
          <w:szCs w:val="22"/>
        </w:rPr>
      </w:pPr>
      <w:r w:rsidRPr="00D47AA8">
        <w:rPr>
          <w:rFonts w:ascii="Arial" w:hAnsi="Arial" w:cs="Arial"/>
          <w:sz w:val="22"/>
          <w:szCs w:val="22"/>
        </w:rPr>
        <w:t xml:space="preserve">Be an effective and clear line manager. </w:t>
      </w:r>
    </w:p>
    <w:p w14:paraId="014A1CA5" w14:textId="77777777" w:rsidR="00D47AA8" w:rsidRPr="00D47AA8" w:rsidRDefault="00D47AA8" w:rsidP="00D47AA8">
      <w:pPr>
        <w:jc w:val="both"/>
        <w:rPr>
          <w:rFonts w:ascii="Arial" w:hAnsi="Arial" w:cs="Arial"/>
          <w:sz w:val="22"/>
          <w:szCs w:val="22"/>
        </w:rPr>
      </w:pPr>
    </w:p>
    <w:p w14:paraId="1339A3AF"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WORKING WITHIN THE LAW AND FRAMEWORKS </w:t>
      </w:r>
    </w:p>
    <w:p w14:paraId="25493DD4" w14:textId="77777777" w:rsidR="00D47AA8" w:rsidRPr="00D47AA8" w:rsidRDefault="00D47AA8" w:rsidP="00D47AA8">
      <w:pPr>
        <w:jc w:val="both"/>
        <w:rPr>
          <w:rFonts w:ascii="Arial" w:hAnsi="Arial" w:cs="Arial"/>
          <w:b/>
          <w:sz w:val="22"/>
          <w:szCs w:val="22"/>
        </w:rPr>
      </w:pPr>
    </w:p>
    <w:p w14:paraId="05D5B769" w14:textId="77777777" w:rsidR="00D47AA8" w:rsidRPr="00D47AA8" w:rsidRDefault="00D47AA8" w:rsidP="00D47AA8">
      <w:pPr>
        <w:pStyle w:val="ListParagraph"/>
        <w:numPr>
          <w:ilvl w:val="2"/>
          <w:numId w:val="38"/>
        </w:numPr>
        <w:jc w:val="both"/>
        <w:rPr>
          <w:rFonts w:ascii="Arial" w:hAnsi="Arial" w:cs="Arial"/>
          <w:sz w:val="22"/>
          <w:szCs w:val="22"/>
        </w:rPr>
      </w:pPr>
      <w:r w:rsidRPr="00D47AA8">
        <w:rPr>
          <w:rFonts w:ascii="Arial" w:hAnsi="Arial" w:cs="Arial"/>
          <w:sz w:val="22"/>
          <w:szCs w:val="22"/>
        </w:rPr>
        <w:t xml:space="preserve">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w:t>
      </w:r>
    </w:p>
    <w:p w14:paraId="72E9FA9D" w14:textId="77777777" w:rsidR="00D47AA8" w:rsidRPr="00D47AA8" w:rsidRDefault="00D47AA8" w:rsidP="00D47AA8">
      <w:pPr>
        <w:pStyle w:val="ListParagraph"/>
        <w:numPr>
          <w:ilvl w:val="2"/>
          <w:numId w:val="38"/>
        </w:numPr>
        <w:spacing w:after="160"/>
        <w:jc w:val="both"/>
        <w:rPr>
          <w:rFonts w:ascii="Arial" w:hAnsi="Arial" w:cs="Arial"/>
          <w:sz w:val="22"/>
          <w:szCs w:val="22"/>
        </w:rPr>
      </w:pPr>
      <w:r w:rsidRPr="00D47AA8">
        <w:rPr>
          <w:rFonts w:ascii="Arial" w:hAnsi="Arial" w:cs="Arial"/>
          <w:sz w:val="22"/>
          <w:szCs w:val="22"/>
        </w:rPr>
        <w:t xml:space="preserve">Know the current legal requirements, national policies and local guidance on the safeguarding and promotion of the well-being of children and young people. </w:t>
      </w:r>
    </w:p>
    <w:p w14:paraId="15405BD3" w14:textId="77777777" w:rsidR="00D47AA8" w:rsidRPr="00D47AA8" w:rsidRDefault="00D47AA8" w:rsidP="00D47AA8">
      <w:pPr>
        <w:pStyle w:val="ListParagraph"/>
        <w:numPr>
          <w:ilvl w:val="2"/>
          <w:numId w:val="38"/>
        </w:numPr>
        <w:spacing w:after="160"/>
        <w:jc w:val="both"/>
        <w:rPr>
          <w:rFonts w:ascii="Arial" w:hAnsi="Arial" w:cs="Arial"/>
          <w:sz w:val="22"/>
          <w:szCs w:val="22"/>
        </w:rPr>
      </w:pPr>
      <w:r w:rsidRPr="00D47AA8">
        <w:rPr>
          <w:rFonts w:ascii="Arial" w:hAnsi="Arial" w:cs="Arial"/>
          <w:sz w:val="22"/>
          <w:szCs w:val="22"/>
        </w:rPr>
        <w:t xml:space="preserve">Know how to identify potential child abuse and follow safeguarding procedures. </w:t>
      </w:r>
    </w:p>
    <w:p w14:paraId="610F7668" w14:textId="77777777" w:rsidR="00D47AA8" w:rsidRPr="00D47AA8" w:rsidRDefault="00D47AA8" w:rsidP="00D47AA8">
      <w:pPr>
        <w:pStyle w:val="ListParagraph"/>
        <w:numPr>
          <w:ilvl w:val="2"/>
          <w:numId w:val="38"/>
        </w:numPr>
        <w:jc w:val="both"/>
        <w:rPr>
          <w:rFonts w:ascii="Arial" w:hAnsi="Arial" w:cs="Arial"/>
          <w:sz w:val="22"/>
          <w:szCs w:val="22"/>
        </w:rPr>
      </w:pPr>
      <w:r w:rsidRPr="00D47AA8">
        <w:rPr>
          <w:rFonts w:ascii="Arial" w:hAnsi="Arial" w:cs="Arial"/>
          <w:sz w:val="22"/>
          <w:szCs w:val="22"/>
        </w:rPr>
        <w:t xml:space="preserve">Know how to identify and support children and young people whose progress, development or well-being is affected by changes or difficulties in their personal circumstances, and when to refer them to colleagues for special support. </w:t>
      </w:r>
    </w:p>
    <w:p w14:paraId="293E5BEF" w14:textId="77777777" w:rsidR="00D47AA8" w:rsidRPr="00D47AA8" w:rsidRDefault="00D47AA8" w:rsidP="00D47AA8">
      <w:pPr>
        <w:pStyle w:val="ListParagraph"/>
        <w:ind w:left="360"/>
        <w:jc w:val="both"/>
        <w:rPr>
          <w:rFonts w:ascii="Arial" w:hAnsi="Arial" w:cs="Arial"/>
          <w:sz w:val="22"/>
          <w:szCs w:val="22"/>
        </w:rPr>
      </w:pPr>
    </w:p>
    <w:p w14:paraId="5859A5BB"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DEVELOPING PRACTICE </w:t>
      </w:r>
    </w:p>
    <w:p w14:paraId="0237E2D6" w14:textId="77777777" w:rsidR="00D47AA8" w:rsidRPr="00D47AA8" w:rsidRDefault="00D47AA8" w:rsidP="00D47AA8">
      <w:pPr>
        <w:jc w:val="both"/>
        <w:rPr>
          <w:rFonts w:ascii="Arial" w:hAnsi="Arial" w:cs="Arial"/>
          <w:b/>
          <w:sz w:val="22"/>
          <w:szCs w:val="22"/>
        </w:rPr>
      </w:pPr>
    </w:p>
    <w:p w14:paraId="3505CE6F" w14:textId="77777777" w:rsidR="00D47AA8" w:rsidRPr="00D47AA8" w:rsidRDefault="00D47AA8" w:rsidP="00D47AA8">
      <w:pPr>
        <w:pStyle w:val="ListParagraph"/>
        <w:numPr>
          <w:ilvl w:val="0"/>
          <w:numId w:val="37"/>
        </w:numPr>
        <w:spacing w:after="160"/>
        <w:jc w:val="both"/>
        <w:rPr>
          <w:rFonts w:ascii="Arial" w:hAnsi="Arial" w:cs="Arial"/>
          <w:sz w:val="22"/>
          <w:szCs w:val="22"/>
        </w:rPr>
      </w:pPr>
      <w:r w:rsidRPr="00D47AA8">
        <w:rPr>
          <w:rFonts w:ascii="Arial" w:hAnsi="Arial" w:cs="Arial"/>
          <w:sz w:val="22"/>
          <w:szCs w:val="22"/>
        </w:rPr>
        <w:t>Evaluate their performance and be committed to improving their practice through appropriate professional development (</w:t>
      </w:r>
      <w:proofErr w:type="gramStart"/>
      <w:r w:rsidRPr="00D47AA8">
        <w:rPr>
          <w:rFonts w:ascii="Arial" w:hAnsi="Arial" w:cs="Arial"/>
          <w:sz w:val="22"/>
          <w:szCs w:val="22"/>
        </w:rPr>
        <w:t>i.e.</w:t>
      </w:r>
      <w:proofErr w:type="gramEnd"/>
      <w:r w:rsidRPr="00D47AA8">
        <w:rPr>
          <w:rFonts w:ascii="Arial" w:hAnsi="Arial" w:cs="Arial"/>
          <w:sz w:val="22"/>
          <w:szCs w:val="22"/>
        </w:rPr>
        <w:t xml:space="preserve"> training, mentoring etc.) </w:t>
      </w:r>
    </w:p>
    <w:p w14:paraId="3ACD55FD" w14:textId="77777777" w:rsidR="00D47AA8" w:rsidRPr="00D47AA8" w:rsidRDefault="00D47AA8" w:rsidP="00D47AA8">
      <w:pPr>
        <w:pStyle w:val="ListParagraph"/>
        <w:numPr>
          <w:ilvl w:val="0"/>
          <w:numId w:val="37"/>
        </w:numPr>
        <w:spacing w:after="160"/>
        <w:jc w:val="both"/>
        <w:rPr>
          <w:rFonts w:ascii="Arial" w:hAnsi="Arial" w:cs="Arial"/>
          <w:sz w:val="22"/>
          <w:szCs w:val="22"/>
        </w:rPr>
      </w:pPr>
      <w:r w:rsidRPr="00D47AA8">
        <w:rPr>
          <w:rFonts w:ascii="Arial" w:hAnsi="Arial" w:cs="Arial"/>
          <w:sz w:val="22"/>
          <w:szCs w:val="22"/>
        </w:rPr>
        <w:t xml:space="preserve">Recognise the importance of self-evaluation in raising </w:t>
      </w:r>
      <w:proofErr w:type="gramStart"/>
      <w:r w:rsidRPr="00D47AA8">
        <w:rPr>
          <w:rFonts w:ascii="Arial" w:hAnsi="Arial" w:cs="Arial"/>
          <w:sz w:val="22"/>
          <w:szCs w:val="22"/>
        </w:rPr>
        <w:t>standards</w:t>
      </w:r>
      <w:proofErr w:type="gramEnd"/>
      <w:r w:rsidRPr="00D47AA8">
        <w:rPr>
          <w:rFonts w:ascii="Arial" w:hAnsi="Arial" w:cs="Arial"/>
          <w:sz w:val="22"/>
          <w:szCs w:val="22"/>
        </w:rPr>
        <w:t xml:space="preserve"> </w:t>
      </w:r>
    </w:p>
    <w:p w14:paraId="72689756" w14:textId="77777777" w:rsidR="00D47AA8" w:rsidRPr="00D47AA8" w:rsidRDefault="00D47AA8" w:rsidP="00D47AA8">
      <w:pPr>
        <w:pStyle w:val="ListParagraph"/>
        <w:numPr>
          <w:ilvl w:val="0"/>
          <w:numId w:val="37"/>
        </w:numPr>
        <w:spacing w:after="160"/>
        <w:jc w:val="both"/>
        <w:rPr>
          <w:rFonts w:ascii="Arial" w:hAnsi="Arial" w:cs="Arial"/>
          <w:sz w:val="22"/>
          <w:szCs w:val="22"/>
        </w:rPr>
      </w:pPr>
      <w:r w:rsidRPr="00D47AA8">
        <w:rPr>
          <w:rFonts w:ascii="Arial" w:hAnsi="Arial" w:cs="Arial"/>
          <w:sz w:val="22"/>
          <w:szCs w:val="22"/>
        </w:rPr>
        <w:t xml:space="preserve">Have a creative and constructively critical approach towards innovation; being prepared to adapt their practice where benefits and improvements are identified. </w:t>
      </w:r>
    </w:p>
    <w:p w14:paraId="3182A293" w14:textId="77777777" w:rsidR="00D47AA8" w:rsidRPr="00D47AA8" w:rsidRDefault="00D47AA8" w:rsidP="00D47AA8">
      <w:pPr>
        <w:pStyle w:val="ListParagraph"/>
        <w:numPr>
          <w:ilvl w:val="0"/>
          <w:numId w:val="37"/>
        </w:numPr>
        <w:spacing w:after="160"/>
        <w:jc w:val="both"/>
        <w:rPr>
          <w:rFonts w:ascii="Arial" w:hAnsi="Arial" w:cs="Arial"/>
          <w:sz w:val="22"/>
          <w:szCs w:val="22"/>
        </w:rPr>
      </w:pPr>
      <w:r w:rsidRPr="00D47AA8">
        <w:rPr>
          <w:rFonts w:ascii="Arial" w:hAnsi="Arial" w:cs="Arial"/>
          <w:sz w:val="22"/>
          <w:szCs w:val="22"/>
        </w:rPr>
        <w:t xml:space="preserve">Review the effectiveness of their teaching and its impact on learners’ progress, attainment and well-being refining their approaches where necessary. </w:t>
      </w:r>
    </w:p>
    <w:p w14:paraId="7BA39D44" w14:textId="77777777" w:rsidR="00D47AA8" w:rsidRPr="00D47AA8" w:rsidRDefault="00D47AA8" w:rsidP="00D47AA8">
      <w:pPr>
        <w:pStyle w:val="ListParagraph"/>
        <w:numPr>
          <w:ilvl w:val="0"/>
          <w:numId w:val="37"/>
        </w:numPr>
        <w:spacing w:after="160"/>
        <w:jc w:val="both"/>
        <w:rPr>
          <w:rFonts w:ascii="Arial" w:hAnsi="Arial" w:cs="Arial"/>
          <w:sz w:val="22"/>
          <w:szCs w:val="22"/>
        </w:rPr>
      </w:pPr>
      <w:r w:rsidRPr="00D47AA8">
        <w:rPr>
          <w:rFonts w:ascii="Arial" w:hAnsi="Arial" w:cs="Arial"/>
          <w:sz w:val="22"/>
          <w:szCs w:val="22"/>
        </w:rPr>
        <w:t xml:space="preserve">Work effectively with the Principal and Executive Principal, the Chair of the Local Governing </w:t>
      </w:r>
      <w:proofErr w:type="gramStart"/>
      <w:r w:rsidRPr="00D47AA8">
        <w:rPr>
          <w:rFonts w:ascii="Arial" w:hAnsi="Arial" w:cs="Arial"/>
          <w:sz w:val="22"/>
          <w:szCs w:val="22"/>
        </w:rPr>
        <w:t>Body</w:t>
      </w:r>
      <w:proofErr w:type="gramEnd"/>
      <w:r w:rsidRPr="00D47AA8">
        <w:rPr>
          <w:rFonts w:ascii="Arial" w:hAnsi="Arial" w:cs="Arial"/>
          <w:sz w:val="22"/>
          <w:szCs w:val="22"/>
        </w:rPr>
        <w:t xml:space="preserve"> and the Local Governing Body itself to enable it to meet its responsibilities for securing effective teaching and learning and high standards of achievement, and for achieving efficiencies and value for money. </w:t>
      </w:r>
    </w:p>
    <w:p w14:paraId="4ED53EED" w14:textId="77777777" w:rsidR="00D47AA8" w:rsidRPr="00D47AA8" w:rsidRDefault="00D47AA8" w:rsidP="00D47AA8">
      <w:pPr>
        <w:pStyle w:val="ListParagraph"/>
        <w:numPr>
          <w:ilvl w:val="0"/>
          <w:numId w:val="37"/>
        </w:numPr>
        <w:jc w:val="both"/>
        <w:rPr>
          <w:rFonts w:ascii="Arial" w:hAnsi="Arial" w:cs="Arial"/>
          <w:sz w:val="22"/>
          <w:szCs w:val="22"/>
        </w:rPr>
      </w:pPr>
      <w:r w:rsidRPr="00D47AA8">
        <w:rPr>
          <w:rFonts w:ascii="Arial" w:hAnsi="Arial" w:cs="Arial"/>
          <w:sz w:val="22"/>
          <w:szCs w:val="22"/>
        </w:rPr>
        <w:t xml:space="preserve">Work closely with the Board of The GORSE Academies Trust, its other academies, strategic </w:t>
      </w:r>
      <w:proofErr w:type="gramStart"/>
      <w:r w:rsidRPr="00D47AA8">
        <w:rPr>
          <w:rFonts w:ascii="Arial" w:hAnsi="Arial" w:cs="Arial"/>
          <w:sz w:val="22"/>
          <w:szCs w:val="22"/>
        </w:rPr>
        <w:t>partners</w:t>
      </w:r>
      <w:proofErr w:type="gramEnd"/>
      <w:r w:rsidRPr="00D47AA8">
        <w:rPr>
          <w:rFonts w:ascii="Arial" w:hAnsi="Arial" w:cs="Arial"/>
          <w:sz w:val="22"/>
          <w:szCs w:val="22"/>
        </w:rPr>
        <w:t xml:space="preserve"> and stakeholders. </w:t>
      </w:r>
    </w:p>
    <w:p w14:paraId="65DBE270" w14:textId="77777777" w:rsidR="00D47AA8" w:rsidRPr="00D47AA8" w:rsidRDefault="00D47AA8" w:rsidP="00D47AA8">
      <w:pPr>
        <w:jc w:val="both"/>
        <w:rPr>
          <w:rFonts w:ascii="Arial" w:hAnsi="Arial" w:cs="Arial"/>
          <w:sz w:val="22"/>
          <w:szCs w:val="22"/>
        </w:rPr>
      </w:pPr>
    </w:p>
    <w:p w14:paraId="3F8AC272"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PROFESSIONAL SKILLS </w:t>
      </w:r>
    </w:p>
    <w:p w14:paraId="49526E7F" w14:textId="77777777" w:rsidR="00D47AA8" w:rsidRPr="00D47AA8" w:rsidRDefault="00D47AA8" w:rsidP="00D47AA8">
      <w:pPr>
        <w:jc w:val="both"/>
        <w:rPr>
          <w:rFonts w:ascii="Arial" w:hAnsi="Arial" w:cs="Arial"/>
          <w:b/>
          <w:sz w:val="22"/>
          <w:szCs w:val="22"/>
        </w:rPr>
      </w:pPr>
    </w:p>
    <w:p w14:paraId="7A65EB3B" w14:textId="77777777" w:rsidR="00D47AA8" w:rsidRPr="00D47AA8" w:rsidRDefault="00D47AA8" w:rsidP="00D47AA8">
      <w:pPr>
        <w:pStyle w:val="ListParagraph"/>
        <w:numPr>
          <w:ilvl w:val="2"/>
          <w:numId w:val="39"/>
        </w:numPr>
        <w:spacing w:after="160"/>
        <w:jc w:val="both"/>
        <w:rPr>
          <w:rFonts w:ascii="Arial" w:hAnsi="Arial" w:cs="Arial"/>
          <w:sz w:val="22"/>
          <w:szCs w:val="22"/>
        </w:rPr>
      </w:pPr>
      <w:r w:rsidRPr="00D47AA8">
        <w:rPr>
          <w:rFonts w:ascii="Arial" w:hAnsi="Arial" w:cs="Arial"/>
          <w:sz w:val="22"/>
          <w:szCs w:val="22"/>
        </w:rPr>
        <w:t xml:space="preserve">Promote and model inspirational teaching and learning around all subjects. </w:t>
      </w:r>
    </w:p>
    <w:p w14:paraId="32FE2242" w14:textId="77777777" w:rsidR="00D47AA8" w:rsidRPr="00D47AA8" w:rsidRDefault="00D47AA8" w:rsidP="00D47AA8">
      <w:pPr>
        <w:pStyle w:val="ListParagraph"/>
        <w:numPr>
          <w:ilvl w:val="2"/>
          <w:numId w:val="39"/>
        </w:numPr>
        <w:spacing w:after="160"/>
        <w:jc w:val="both"/>
        <w:rPr>
          <w:rFonts w:ascii="Arial" w:hAnsi="Arial" w:cs="Arial"/>
          <w:sz w:val="22"/>
          <w:szCs w:val="22"/>
        </w:rPr>
      </w:pPr>
      <w:r w:rsidRPr="00D47AA8">
        <w:rPr>
          <w:rFonts w:ascii="Arial" w:hAnsi="Arial" w:cs="Arial"/>
          <w:sz w:val="22"/>
          <w:szCs w:val="22"/>
        </w:rPr>
        <w:t xml:space="preserve">Manage pastoral care, student welfare, child protection and anti-bullying procedures effectively. </w:t>
      </w:r>
    </w:p>
    <w:p w14:paraId="5A750023" w14:textId="77777777" w:rsidR="00D47AA8" w:rsidRPr="00D47AA8" w:rsidRDefault="00D47AA8" w:rsidP="00D47AA8">
      <w:pPr>
        <w:pStyle w:val="ListParagraph"/>
        <w:numPr>
          <w:ilvl w:val="2"/>
          <w:numId w:val="39"/>
        </w:numPr>
        <w:spacing w:after="160"/>
        <w:jc w:val="both"/>
        <w:rPr>
          <w:rFonts w:ascii="Arial" w:hAnsi="Arial" w:cs="Arial"/>
          <w:sz w:val="22"/>
          <w:szCs w:val="22"/>
        </w:rPr>
      </w:pPr>
      <w:r w:rsidRPr="00D47AA8">
        <w:rPr>
          <w:rFonts w:ascii="Arial" w:hAnsi="Arial" w:cs="Arial"/>
          <w:sz w:val="22"/>
          <w:szCs w:val="22"/>
        </w:rPr>
        <w:t xml:space="preserve">Plan for progression across the age and ability range they teach, designing effective learning sequences within lessons and across series of lessons informed by secure subject/curriculum knowledge. </w:t>
      </w:r>
    </w:p>
    <w:p w14:paraId="55932777" w14:textId="77777777" w:rsidR="00D47AA8" w:rsidRPr="00D47AA8" w:rsidRDefault="00D47AA8" w:rsidP="00D47AA8">
      <w:pPr>
        <w:pStyle w:val="ListParagraph"/>
        <w:numPr>
          <w:ilvl w:val="2"/>
          <w:numId w:val="39"/>
        </w:numPr>
        <w:spacing w:after="160"/>
        <w:jc w:val="both"/>
        <w:rPr>
          <w:rFonts w:ascii="Arial" w:hAnsi="Arial" w:cs="Arial"/>
          <w:sz w:val="22"/>
          <w:szCs w:val="22"/>
        </w:rPr>
      </w:pPr>
      <w:r w:rsidRPr="00D47AA8">
        <w:rPr>
          <w:rFonts w:ascii="Arial" w:hAnsi="Arial" w:cs="Arial"/>
          <w:sz w:val="22"/>
          <w:szCs w:val="22"/>
        </w:rPr>
        <w:t>Design opportunities for learners to develop their literacy, numeracy, ID and thinking and learning skills appropriate within their phase and context.</w:t>
      </w:r>
    </w:p>
    <w:p w14:paraId="095DD787" w14:textId="77777777" w:rsidR="00D47AA8" w:rsidRPr="00D47AA8" w:rsidRDefault="00D47AA8" w:rsidP="00D47AA8">
      <w:pPr>
        <w:pStyle w:val="ListParagraph"/>
        <w:numPr>
          <w:ilvl w:val="2"/>
          <w:numId w:val="39"/>
        </w:numPr>
        <w:spacing w:after="160"/>
        <w:jc w:val="both"/>
        <w:rPr>
          <w:rFonts w:ascii="Arial" w:hAnsi="Arial" w:cs="Arial"/>
          <w:sz w:val="22"/>
          <w:szCs w:val="22"/>
        </w:rPr>
      </w:pPr>
      <w:r w:rsidRPr="00D47AA8">
        <w:rPr>
          <w:rFonts w:ascii="Arial" w:hAnsi="Arial" w:cs="Arial"/>
          <w:sz w:val="22"/>
          <w:szCs w:val="22"/>
        </w:rPr>
        <w:t xml:space="preserve">Teach challenging, well-organised lessons and sequences of lessons across the age and ability range they teach in which they: </w:t>
      </w:r>
    </w:p>
    <w:p w14:paraId="7021FA9B" w14:textId="77777777" w:rsidR="00D47AA8" w:rsidRPr="00D47AA8" w:rsidRDefault="00D47AA8" w:rsidP="00D47AA8">
      <w:pPr>
        <w:pStyle w:val="ListParagraph"/>
        <w:numPr>
          <w:ilvl w:val="2"/>
          <w:numId w:val="41"/>
        </w:numPr>
        <w:spacing w:after="160"/>
        <w:jc w:val="both"/>
        <w:rPr>
          <w:rFonts w:ascii="Arial" w:hAnsi="Arial" w:cs="Arial"/>
          <w:sz w:val="22"/>
          <w:szCs w:val="22"/>
        </w:rPr>
      </w:pPr>
      <w:r w:rsidRPr="00D47AA8">
        <w:rPr>
          <w:rFonts w:ascii="Arial" w:hAnsi="Arial" w:cs="Arial"/>
          <w:sz w:val="22"/>
          <w:szCs w:val="22"/>
        </w:rPr>
        <w:t xml:space="preserve">Use an appropriate range of teaching strategies and resources, including e-learning, which meet learners’ needs and take practical account of diversity and promote equality and inclusion. </w:t>
      </w:r>
    </w:p>
    <w:p w14:paraId="6297FEB9" w14:textId="77777777" w:rsidR="00D47AA8" w:rsidRPr="00D47AA8" w:rsidRDefault="00D47AA8" w:rsidP="00D47AA8">
      <w:pPr>
        <w:pStyle w:val="ListParagraph"/>
        <w:numPr>
          <w:ilvl w:val="2"/>
          <w:numId w:val="41"/>
        </w:numPr>
        <w:spacing w:after="160"/>
        <w:jc w:val="both"/>
        <w:rPr>
          <w:rFonts w:ascii="Arial" w:hAnsi="Arial" w:cs="Arial"/>
          <w:sz w:val="22"/>
          <w:szCs w:val="22"/>
        </w:rPr>
      </w:pPr>
      <w:r w:rsidRPr="00D47AA8">
        <w:rPr>
          <w:rFonts w:ascii="Arial" w:hAnsi="Arial" w:cs="Arial"/>
          <w:sz w:val="22"/>
          <w:szCs w:val="22"/>
        </w:rPr>
        <w:t xml:space="preserve">Build on the prior knowledge and attainment of those they teach in order that learners meet learning objectives and make sustained </w:t>
      </w:r>
      <w:proofErr w:type="gramStart"/>
      <w:r w:rsidRPr="00D47AA8">
        <w:rPr>
          <w:rFonts w:ascii="Arial" w:hAnsi="Arial" w:cs="Arial"/>
          <w:sz w:val="22"/>
          <w:szCs w:val="22"/>
        </w:rPr>
        <w:t>progress</w:t>
      </w:r>
      <w:proofErr w:type="gramEnd"/>
      <w:r w:rsidRPr="00D47AA8">
        <w:rPr>
          <w:rFonts w:ascii="Arial" w:hAnsi="Arial" w:cs="Arial"/>
          <w:sz w:val="22"/>
          <w:szCs w:val="22"/>
        </w:rPr>
        <w:t xml:space="preserve"> </w:t>
      </w:r>
    </w:p>
    <w:p w14:paraId="7C13E721" w14:textId="77777777" w:rsidR="00D47AA8" w:rsidRPr="00D47AA8" w:rsidRDefault="00D47AA8" w:rsidP="00D47AA8">
      <w:pPr>
        <w:pStyle w:val="ListParagraph"/>
        <w:numPr>
          <w:ilvl w:val="2"/>
          <w:numId w:val="41"/>
        </w:numPr>
        <w:spacing w:after="160"/>
        <w:jc w:val="both"/>
        <w:rPr>
          <w:rFonts w:ascii="Arial" w:hAnsi="Arial" w:cs="Arial"/>
          <w:sz w:val="22"/>
          <w:szCs w:val="22"/>
        </w:rPr>
      </w:pPr>
      <w:r w:rsidRPr="00D47AA8">
        <w:rPr>
          <w:rFonts w:ascii="Arial" w:hAnsi="Arial" w:cs="Arial"/>
          <w:sz w:val="22"/>
          <w:szCs w:val="22"/>
        </w:rPr>
        <w:t>Develop concepts and processes which enable learners to apply new knowledge, understanding and skills.</w:t>
      </w:r>
    </w:p>
    <w:p w14:paraId="2296DAB8" w14:textId="77777777" w:rsidR="00D47AA8" w:rsidRPr="00D47AA8" w:rsidRDefault="00D47AA8" w:rsidP="00D47AA8">
      <w:pPr>
        <w:pStyle w:val="ListParagraph"/>
        <w:numPr>
          <w:ilvl w:val="2"/>
          <w:numId w:val="41"/>
        </w:numPr>
        <w:spacing w:after="160"/>
        <w:jc w:val="both"/>
        <w:rPr>
          <w:rFonts w:ascii="Arial" w:hAnsi="Arial" w:cs="Arial"/>
          <w:sz w:val="22"/>
          <w:szCs w:val="22"/>
        </w:rPr>
      </w:pPr>
      <w:r w:rsidRPr="00D47AA8">
        <w:rPr>
          <w:rFonts w:ascii="Arial" w:hAnsi="Arial" w:cs="Arial"/>
          <w:sz w:val="22"/>
          <w:szCs w:val="22"/>
        </w:rPr>
        <w:t xml:space="preserve">Adapt their language to suit the learners they teach, introducing new ideas and concepts clearly, and using explanations, questions, </w:t>
      </w:r>
      <w:proofErr w:type="gramStart"/>
      <w:r w:rsidRPr="00D47AA8">
        <w:rPr>
          <w:rFonts w:ascii="Arial" w:hAnsi="Arial" w:cs="Arial"/>
          <w:sz w:val="22"/>
          <w:szCs w:val="22"/>
        </w:rPr>
        <w:t>discussions</w:t>
      </w:r>
      <w:proofErr w:type="gramEnd"/>
      <w:r w:rsidRPr="00D47AA8">
        <w:rPr>
          <w:rFonts w:ascii="Arial" w:hAnsi="Arial" w:cs="Arial"/>
          <w:sz w:val="22"/>
          <w:szCs w:val="22"/>
        </w:rPr>
        <w:t xml:space="preserve"> and plenaries effectively. </w:t>
      </w:r>
    </w:p>
    <w:p w14:paraId="105196E5"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 xml:space="preserve">Teach engaging and motivating lessons informed by well-grounded expectations of learners and designed to raise levels of attainment. </w:t>
      </w:r>
    </w:p>
    <w:p w14:paraId="25167EB3"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6B0752A5"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 xml:space="preserve">Provide learners, colleagues, and carers with timely, accurate and constructive feedback on learners’ attainment, </w:t>
      </w:r>
      <w:proofErr w:type="gramStart"/>
      <w:r w:rsidRPr="00D47AA8">
        <w:rPr>
          <w:rFonts w:ascii="Arial" w:hAnsi="Arial" w:cs="Arial"/>
          <w:sz w:val="22"/>
          <w:szCs w:val="22"/>
        </w:rPr>
        <w:t>progress</w:t>
      </w:r>
      <w:proofErr w:type="gramEnd"/>
      <w:r w:rsidRPr="00D47AA8">
        <w:rPr>
          <w:rFonts w:ascii="Arial" w:hAnsi="Arial" w:cs="Arial"/>
          <w:sz w:val="22"/>
          <w:szCs w:val="22"/>
        </w:rPr>
        <w:t xml:space="preserve"> and areas of development. </w:t>
      </w:r>
    </w:p>
    <w:p w14:paraId="12FA77EF"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lastRenderedPageBreak/>
        <w:t xml:space="preserve">Support and guide learners so that they can reflect on their learning, identify the progress they have made, set positive targets for </w:t>
      </w:r>
      <w:proofErr w:type="gramStart"/>
      <w:r w:rsidRPr="00D47AA8">
        <w:rPr>
          <w:rFonts w:ascii="Arial" w:hAnsi="Arial" w:cs="Arial"/>
          <w:sz w:val="22"/>
          <w:szCs w:val="22"/>
        </w:rPr>
        <w:t>improvement</w:t>
      </w:r>
      <w:proofErr w:type="gramEnd"/>
      <w:r w:rsidRPr="00D47AA8">
        <w:rPr>
          <w:rFonts w:ascii="Arial" w:hAnsi="Arial" w:cs="Arial"/>
          <w:sz w:val="22"/>
          <w:szCs w:val="22"/>
        </w:rPr>
        <w:t xml:space="preserve"> and become successful independent learners. </w:t>
      </w:r>
    </w:p>
    <w:p w14:paraId="2DD7C632"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 xml:space="preserve">Use assessment as part of their teaching to diagnose learners’ needs, set realistic and challenging targets for improvement and plan future teaching. </w:t>
      </w:r>
    </w:p>
    <w:p w14:paraId="49DB32BF"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 xml:space="preserve">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 </w:t>
      </w:r>
    </w:p>
    <w:p w14:paraId="7936A745" w14:textId="77777777" w:rsidR="00D47AA8" w:rsidRPr="00D47AA8" w:rsidRDefault="00D47AA8" w:rsidP="00D47AA8">
      <w:pPr>
        <w:pStyle w:val="ListParagraph"/>
        <w:numPr>
          <w:ilvl w:val="2"/>
          <w:numId w:val="40"/>
        </w:numPr>
        <w:spacing w:after="160"/>
        <w:jc w:val="both"/>
        <w:rPr>
          <w:rFonts w:ascii="Arial" w:hAnsi="Arial" w:cs="Arial"/>
          <w:sz w:val="22"/>
          <w:szCs w:val="22"/>
        </w:rPr>
      </w:pPr>
      <w:r w:rsidRPr="00D47AA8">
        <w:rPr>
          <w:rFonts w:ascii="Arial" w:hAnsi="Arial" w:cs="Arial"/>
          <w:sz w:val="22"/>
          <w:szCs w:val="22"/>
        </w:rPr>
        <w:t xml:space="preserve">Manage learners’ behaviour constructively by establishing and maintaining a clear and positive framework for behaviour management, in line with the Academy’s behaviour policy. </w:t>
      </w:r>
    </w:p>
    <w:p w14:paraId="40BBF2C2" w14:textId="77777777" w:rsidR="00D47AA8" w:rsidRPr="00D47AA8" w:rsidRDefault="00D47AA8" w:rsidP="00D47AA8">
      <w:pPr>
        <w:pStyle w:val="ListParagraph"/>
        <w:numPr>
          <w:ilvl w:val="2"/>
          <w:numId w:val="40"/>
        </w:numPr>
        <w:jc w:val="both"/>
        <w:rPr>
          <w:rFonts w:ascii="Arial" w:hAnsi="Arial" w:cs="Arial"/>
          <w:sz w:val="22"/>
          <w:szCs w:val="22"/>
        </w:rPr>
      </w:pPr>
      <w:r w:rsidRPr="00D47AA8">
        <w:rPr>
          <w:rFonts w:ascii="Arial" w:hAnsi="Arial" w:cs="Arial"/>
          <w:sz w:val="22"/>
          <w:szCs w:val="22"/>
        </w:rPr>
        <w:t xml:space="preserve">Promote learners’ self-control, </w:t>
      </w:r>
      <w:proofErr w:type="gramStart"/>
      <w:r w:rsidRPr="00D47AA8">
        <w:rPr>
          <w:rFonts w:ascii="Arial" w:hAnsi="Arial" w:cs="Arial"/>
          <w:sz w:val="22"/>
          <w:szCs w:val="22"/>
        </w:rPr>
        <w:t>independence</w:t>
      </w:r>
      <w:proofErr w:type="gramEnd"/>
      <w:r w:rsidRPr="00D47AA8">
        <w:rPr>
          <w:rFonts w:ascii="Arial" w:hAnsi="Arial" w:cs="Arial"/>
          <w:sz w:val="22"/>
          <w:szCs w:val="22"/>
        </w:rPr>
        <w:t xml:space="preserve"> and cooperation through developing their social, emotional and behavioural skills. </w:t>
      </w:r>
    </w:p>
    <w:p w14:paraId="055CDD83" w14:textId="77777777" w:rsidR="00D47AA8" w:rsidRPr="00D47AA8" w:rsidRDefault="00D47AA8" w:rsidP="00D47AA8">
      <w:pPr>
        <w:pStyle w:val="ListParagraph"/>
        <w:ind w:left="360"/>
        <w:jc w:val="both"/>
        <w:rPr>
          <w:rFonts w:ascii="Arial" w:hAnsi="Arial" w:cs="Arial"/>
          <w:sz w:val="22"/>
          <w:szCs w:val="22"/>
        </w:rPr>
      </w:pPr>
    </w:p>
    <w:p w14:paraId="56AAA6AE"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STRATEGIC DIRECTION AND DEVELOPMENT </w:t>
      </w:r>
    </w:p>
    <w:p w14:paraId="6BC954F9" w14:textId="77777777" w:rsidR="00D47AA8" w:rsidRPr="00D47AA8" w:rsidRDefault="00D47AA8" w:rsidP="00D47AA8">
      <w:pPr>
        <w:jc w:val="both"/>
        <w:rPr>
          <w:rFonts w:ascii="Arial" w:hAnsi="Arial" w:cs="Arial"/>
          <w:sz w:val="22"/>
          <w:szCs w:val="22"/>
        </w:rPr>
      </w:pPr>
    </w:p>
    <w:p w14:paraId="25CDC6A6" w14:textId="77777777" w:rsidR="00D47AA8" w:rsidRPr="00D47AA8" w:rsidRDefault="00D47AA8" w:rsidP="00D47AA8">
      <w:pPr>
        <w:pStyle w:val="ListParagraph"/>
        <w:numPr>
          <w:ilvl w:val="2"/>
          <w:numId w:val="42"/>
        </w:numPr>
        <w:spacing w:after="160"/>
        <w:jc w:val="both"/>
        <w:rPr>
          <w:rFonts w:ascii="Arial" w:hAnsi="Arial" w:cs="Arial"/>
          <w:sz w:val="22"/>
          <w:szCs w:val="22"/>
        </w:rPr>
      </w:pPr>
      <w:r w:rsidRPr="00D47AA8">
        <w:rPr>
          <w:rFonts w:ascii="Arial" w:hAnsi="Arial" w:cs="Arial"/>
          <w:sz w:val="22"/>
          <w:szCs w:val="22"/>
        </w:rPr>
        <w:t xml:space="preserve">Support the Principal in the communication of the vision, effective </w:t>
      </w:r>
      <w:proofErr w:type="gramStart"/>
      <w:r w:rsidRPr="00D47AA8">
        <w:rPr>
          <w:rFonts w:ascii="Arial" w:hAnsi="Arial" w:cs="Arial"/>
          <w:sz w:val="22"/>
          <w:szCs w:val="22"/>
        </w:rPr>
        <w:t>management</w:t>
      </w:r>
      <w:proofErr w:type="gramEnd"/>
      <w:r w:rsidRPr="00D47AA8">
        <w:rPr>
          <w:rFonts w:ascii="Arial" w:hAnsi="Arial" w:cs="Arial"/>
          <w:sz w:val="22"/>
          <w:szCs w:val="22"/>
        </w:rPr>
        <w:t xml:space="preserve"> and operational efficiency to fulfil the ethos of the academy. </w:t>
      </w:r>
    </w:p>
    <w:p w14:paraId="624AA140" w14:textId="77777777" w:rsidR="00D47AA8" w:rsidRPr="00D47AA8" w:rsidRDefault="00D47AA8" w:rsidP="00D47AA8">
      <w:pPr>
        <w:pStyle w:val="ListParagraph"/>
        <w:numPr>
          <w:ilvl w:val="2"/>
          <w:numId w:val="42"/>
        </w:numPr>
        <w:spacing w:after="160"/>
        <w:jc w:val="both"/>
        <w:rPr>
          <w:rFonts w:ascii="Arial" w:hAnsi="Arial" w:cs="Arial"/>
          <w:sz w:val="22"/>
          <w:szCs w:val="22"/>
        </w:rPr>
      </w:pPr>
      <w:r w:rsidRPr="00D47AA8">
        <w:rPr>
          <w:rFonts w:ascii="Arial" w:hAnsi="Arial" w:cs="Arial"/>
          <w:sz w:val="22"/>
          <w:szCs w:val="22"/>
        </w:rPr>
        <w:t xml:space="preserve">Lead on key specific areas of responsibility that ensure the realisation of an exceptional educational provision for all young people at the academy. </w:t>
      </w:r>
    </w:p>
    <w:p w14:paraId="6418F102" w14:textId="77777777" w:rsidR="00D47AA8" w:rsidRPr="00D47AA8" w:rsidRDefault="00D47AA8" w:rsidP="00D47AA8">
      <w:pPr>
        <w:pStyle w:val="ListParagraph"/>
        <w:numPr>
          <w:ilvl w:val="2"/>
          <w:numId w:val="42"/>
        </w:numPr>
        <w:jc w:val="both"/>
        <w:rPr>
          <w:rFonts w:ascii="Arial" w:hAnsi="Arial" w:cs="Arial"/>
          <w:sz w:val="22"/>
          <w:szCs w:val="22"/>
        </w:rPr>
      </w:pPr>
      <w:r w:rsidRPr="00D47AA8">
        <w:rPr>
          <w:rFonts w:ascii="Arial" w:hAnsi="Arial" w:cs="Arial"/>
          <w:sz w:val="22"/>
          <w:szCs w:val="22"/>
        </w:rPr>
        <w:t xml:space="preserve">Work in conjunction with community, business and industry partners and other local community and educational organisations to develop reciprocal opportunities. </w:t>
      </w:r>
    </w:p>
    <w:p w14:paraId="2BE2D4FC" w14:textId="77777777" w:rsidR="00D47AA8" w:rsidRPr="00D47AA8" w:rsidRDefault="00D47AA8" w:rsidP="00D47AA8">
      <w:pPr>
        <w:jc w:val="both"/>
        <w:rPr>
          <w:rFonts w:ascii="Arial" w:hAnsi="Arial" w:cs="Arial"/>
          <w:sz w:val="22"/>
          <w:szCs w:val="22"/>
        </w:rPr>
      </w:pPr>
    </w:p>
    <w:p w14:paraId="381199AB" w14:textId="77777777" w:rsidR="00D47AA8" w:rsidRPr="00D47AA8" w:rsidRDefault="00D47AA8" w:rsidP="00D47AA8">
      <w:pPr>
        <w:jc w:val="both"/>
        <w:rPr>
          <w:rFonts w:ascii="Arial" w:hAnsi="Arial" w:cs="Arial"/>
          <w:b/>
          <w:sz w:val="22"/>
          <w:szCs w:val="22"/>
        </w:rPr>
      </w:pPr>
      <w:r w:rsidRPr="00D47AA8">
        <w:rPr>
          <w:rFonts w:ascii="Arial" w:hAnsi="Arial" w:cs="Arial"/>
          <w:b/>
          <w:sz w:val="22"/>
          <w:szCs w:val="22"/>
        </w:rPr>
        <w:t xml:space="preserve">PROFESSIONAL KNOWLEDGE AND UNDERSTANDING </w:t>
      </w:r>
    </w:p>
    <w:p w14:paraId="164111F6" w14:textId="77777777" w:rsidR="00D47AA8" w:rsidRPr="00D47AA8" w:rsidRDefault="00D47AA8" w:rsidP="00D47AA8">
      <w:pPr>
        <w:jc w:val="both"/>
        <w:rPr>
          <w:rFonts w:ascii="Arial" w:hAnsi="Arial" w:cs="Arial"/>
          <w:sz w:val="22"/>
          <w:szCs w:val="22"/>
        </w:rPr>
      </w:pPr>
    </w:p>
    <w:p w14:paraId="595ABFDD" w14:textId="77777777" w:rsidR="00D47AA8" w:rsidRPr="00D47AA8" w:rsidRDefault="00D47AA8" w:rsidP="00D47AA8">
      <w:pPr>
        <w:pStyle w:val="ListParagraph"/>
        <w:numPr>
          <w:ilvl w:val="0"/>
          <w:numId w:val="43"/>
        </w:numPr>
        <w:jc w:val="both"/>
        <w:rPr>
          <w:rFonts w:ascii="Arial" w:hAnsi="Arial" w:cs="Arial"/>
          <w:sz w:val="22"/>
          <w:szCs w:val="22"/>
        </w:rPr>
      </w:pPr>
      <w:r w:rsidRPr="00D47AA8">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097F75A7"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the assessment requirements and arrangements for the subjects/curriculum areas they teach, including those relating to public examinations and qualifications. </w:t>
      </w:r>
    </w:p>
    <w:p w14:paraId="79D13E83"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a range of approaches to assessment, including the importance of formative assessment. </w:t>
      </w:r>
    </w:p>
    <w:p w14:paraId="6B58264B"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how to use local data to evaluate the effectiveness of their teaching, to monitor the progress of those they teach and to raise levels of attainment. </w:t>
      </w:r>
    </w:p>
    <w:p w14:paraId="2FC1EB15"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Have a secure knowledge and understanding of their subjects/curriculum areas and related pedagogy including: the contribution that their subjects/curriculum areas can make cross-curricular learning; and recent relevant developments. </w:t>
      </w:r>
    </w:p>
    <w:p w14:paraId="3D644465"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and understand the relevant statutory and non-statutory curricula and frameworks, including those provided through the National Strategies, for their subjects/curriculum areas and other relevant initiatives across the age and ability range they teach. </w:t>
      </w:r>
    </w:p>
    <w:p w14:paraId="4AA0A045"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how to use skills in literacy, </w:t>
      </w:r>
      <w:proofErr w:type="gramStart"/>
      <w:r w:rsidRPr="00D47AA8">
        <w:rPr>
          <w:rFonts w:ascii="Arial" w:hAnsi="Arial" w:cs="Arial"/>
          <w:sz w:val="22"/>
          <w:szCs w:val="22"/>
        </w:rPr>
        <w:t>numeracy</w:t>
      </w:r>
      <w:proofErr w:type="gramEnd"/>
      <w:r w:rsidRPr="00D47AA8">
        <w:rPr>
          <w:rFonts w:ascii="Arial" w:hAnsi="Arial" w:cs="Arial"/>
          <w:sz w:val="22"/>
          <w:szCs w:val="22"/>
        </w:rPr>
        <w:t xml:space="preserve"> and ICT to support their teaching and wider professional activities. </w:t>
      </w:r>
    </w:p>
    <w:p w14:paraId="0F315F25"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Understand how children and young people develop and how the progress, rate of development and well-being of learners are affected by a range of developmental, social, religious, ethnic, </w:t>
      </w:r>
      <w:proofErr w:type="gramStart"/>
      <w:r w:rsidRPr="00D47AA8">
        <w:rPr>
          <w:rFonts w:ascii="Arial" w:hAnsi="Arial" w:cs="Arial"/>
          <w:sz w:val="22"/>
          <w:szCs w:val="22"/>
        </w:rPr>
        <w:t>cultural</w:t>
      </w:r>
      <w:proofErr w:type="gramEnd"/>
      <w:r w:rsidRPr="00D47AA8">
        <w:rPr>
          <w:rFonts w:ascii="Arial" w:hAnsi="Arial" w:cs="Arial"/>
          <w:sz w:val="22"/>
          <w:szCs w:val="22"/>
        </w:rPr>
        <w:t xml:space="preserve"> and linguistic influences. </w:t>
      </w:r>
    </w:p>
    <w:p w14:paraId="741BCD61" w14:textId="77777777" w:rsidR="00D47AA8" w:rsidRPr="00D47AA8" w:rsidRDefault="00D47AA8" w:rsidP="00D47AA8">
      <w:pPr>
        <w:pStyle w:val="ListParagraph"/>
        <w:numPr>
          <w:ilvl w:val="0"/>
          <w:numId w:val="43"/>
        </w:numPr>
        <w:spacing w:after="160"/>
        <w:jc w:val="both"/>
        <w:rPr>
          <w:rFonts w:ascii="Arial" w:hAnsi="Arial" w:cs="Arial"/>
          <w:sz w:val="22"/>
          <w:szCs w:val="22"/>
        </w:rPr>
      </w:pPr>
      <w:r w:rsidRPr="00D47AA8">
        <w:rPr>
          <w:rFonts w:ascii="Arial" w:hAnsi="Arial" w:cs="Arial"/>
          <w:sz w:val="22"/>
          <w:szCs w:val="22"/>
        </w:rPr>
        <w:t xml:space="preserve">Know how to make effective personalised provision for those they teach and how to take practical account of diversity and promote equality and inclusion in their teaching. </w:t>
      </w:r>
    </w:p>
    <w:p w14:paraId="69A2F241" w14:textId="77777777" w:rsidR="00D47AA8" w:rsidRPr="00D47AA8" w:rsidRDefault="00D47AA8" w:rsidP="00D47AA8">
      <w:pPr>
        <w:pStyle w:val="ListParagraph"/>
        <w:numPr>
          <w:ilvl w:val="0"/>
          <w:numId w:val="43"/>
        </w:numPr>
        <w:jc w:val="both"/>
        <w:rPr>
          <w:rFonts w:ascii="Arial" w:hAnsi="Arial" w:cs="Arial"/>
          <w:sz w:val="22"/>
          <w:szCs w:val="22"/>
        </w:rPr>
      </w:pPr>
      <w:r w:rsidRPr="00D47AA8">
        <w:rPr>
          <w:rFonts w:ascii="Arial" w:hAnsi="Arial" w:cs="Arial"/>
          <w:sz w:val="22"/>
          <w:szCs w:val="22"/>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sidRPr="00D47AA8">
        <w:rPr>
          <w:rFonts w:ascii="Arial" w:hAnsi="Arial" w:cs="Arial"/>
          <w:sz w:val="22"/>
          <w:szCs w:val="22"/>
        </w:rPr>
        <w:t>advice</w:t>
      </w:r>
      <w:proofErr w:type="gramEnd"/>
      <w:r w:rsidRPr="00D47AA8">
        <w:rPr>
          <w:rFonts w:ascii="Arial" w:hAnsi="Arial" w:cs="Arial"/>
          <w:sz w:val="22"/>
          <w:szCs w:val="22"/>
        </w:rPr>
        <w:t xml:space="preserve"> and support from external agencies. </w:t>
      </w:r>
    </w:p>
    <w:p w14:paraId="2B3496BC" w14:textId="77777777" w:rsidR="00D47AA8" w:rsidRPr="00D47AA8" w:rsidRDefault="00D47AA8" w:rsidP="00D47AA8">
      <w:pPr>
        <w:pStyle w:val="ListParagraph"/>
        <w:ind w:left="360"/>
        <w:jc w:val="both"/>
        <w:rPr>
          <w:rFonts w:ascii="Arial" w:hAnsi="Arial" w:cs="Arial"/>
          <w:sz w:val="22"/>
          <w:szCs w:val="22"/>
        </w:rPr>
      </w:pPr>
    </w:p>
    <w:p w14:paraId="68F65800" w14:textId="77777777" w:rsidR="00D47AA8" w:rsidRPr="00D47AA8" w:rsidRDefault="00D47AA8" w:rsidP="00D47AA8">
      <w:pPr>
        <w:ind w:left="426" w:hanging="426"/>
        <w:rPr>
          <w:rFonts w:ascii="Arial" w:hAnsi="Arial" w:cs="Arial"/>
          <w:b/>
          <w:bCs/>
          <w:sz w:val="22"/>
          <w:szCs w:val="22"/>
        </w:rPr>
      </w:pPr>
      <w:r w:rsidRPr="00D47AA8">
        <w:rPr>
          <w:rFonts w:ascii="Arial" w:hAnsi="Arial" w:cs="Arial"/>
          <w:b/>
          <w:bCs/>
          <w:sz w:val="22"/>
          <w:szCs w:val="22"/>
        </w:rPr>
        <w:t>Personal Responsibilities:</w:t>
      </w:r>
    </w:p>
    <w:p w14:paraId="4D9ADFA0" w14:textId="77777777" w:rsidR="00D47AA8" w:rsidRPr="00D47AA8" w:rsidRDefault="00D47AA8" w:rsidP="00D47AA8">
      <w:pPr>
        <w:numPr>
          <w:ilvl w:val="0"/>
          <w:numId w:val="9"/>
        </w:numPr>
        <w:ind w:left="425" w:hanging="425"/>
        <w:contextualSpacing/>
        <w:jc w:val="both"/>
        <w:rPr>
          <w:rFonts w:ascii="Arial" w:hAnsi="Arial" w:cs="Arial"/>
          <w:sz w:val="22"/>
          <w:szCs w:val="22"/>
        </w:rPr>
      </w:pPr>
      <w:r w:rsidRPr="00D47AA8">
        <w:rPr>
          <w:rFonts w:ascii="Arial" w:hAnsi="Arial" w:cs="Arial"/>
          <w:sz w:val="22"/>
          <w:szCs w:val="22"/>
        </w:rPr>
        <w:t>Hold positive values and attitudes and adopt high standards of professional conduct.</w:t>
      </w:r>
    </w:p>
    <w:p w14:paraId="4981DEFB" w14:textId="77777777" w:rsidR="00D47AA8" w:rsidRPr="00D47AA8" w:rsidRDefault="00D47AA8" w:rsidP="00D47AA8">
      <w:pPr>
        <w:numPr>
          <w:ilvl w:val="0"/>
          <w:numId w:val="9"/>
        </w:numPr>
        <w:ind w:left="425" w:hanging="425"/>
        <w:contextualSpacing/>
        <w:jc w:val="both"/>
        <w:rPr>
          <w:rFonts w:ascii="Arial" w:hAnsi="Arial" w:cs="Arial"/>
          <w:sz w:val="22"/>
          <w:szCs w:val="22"/>
        </w:rPr>
      </w:pPr>
      <w:r w:rsidRPr="00D47AA8">
        <w:rPr>
          <w:rFonts w:ascii="Arial" w:hAnsi="Arial" w:cs="Arial"/>
          <w:sz w:val="22"/>
          <w:szCs w:val="22"/>
        </w:rPr>
        <w:t>Carry out the duties and responsibilities of the post, in accordance with the Trust’s Health and Safety Policy and relevant Health and Safety Guidance and Legislation.</w:t>
      </w:r>
    </w:p>
    <w:p w14:paraId="16542591" w14:textId="77777777" w:rsidR="00D47AA8" w:rsidRPr="00D47AA8" w:rsidRDefault="00D47AA8" w:rsidP="00D47AA8">
      <w:pPr>
        <w:numPr>
          <w:ilvl w:val="0"/>
          <w:numId w:val="10"/>
        </w:numPr>
        <w:ind w:left="425" w:hanging="425"/>
        <w:rPr>
          <w:rFonts w:ascii="Arial" w:hAnsi="Arial" w:cs="Arial"/>
          <w:sz w:val="22"/>
          <w:szCs w:val="22"/>
        </w:rPr>
      </w:pPr>
      <w:r w:rsidRPr="00D47AA8">
        <w:rPr>
          <w:rFonts w:ascii="Arial" w:hAnsi="Arial" w:cs="Arial"/>
          <w:sz w:val="22"/>
          <w:szCs w:val="22"/>
        </w:rPr>
        <w:t>Form positive professional relationships, and work in partnership with colleagues throughout TGAT.</w:t>
      </w:r>
    </w:p>
    <w:p w14:paraId="3531F21C" w14:textId="77777777" w:rsidR="00D47AA8" w:rsidRPr="00D47AA8" w:rsidRDefault="00D47AA8" w:rsidP="00D47AA8">
      <w:pPr>
        <w:numPr>
          <w:ilvl w:val="0"/>
          <w:numId w:val="10"/>
        </w:numPr>
        <w:ind w:left="425" w:hanging="425"/>
        <w:rPr>
          <w:rFonts w:ascii="Arial" w:hAnsi="Arial" w:cs="Arial"/>
          <w:sz w:val="22"/>
          <w:szCs w:val="22"/>
        </w:rPr>
      </w:pPr>
      <w:r w:rsidRPr="00D47AA8">
        <w:rPr>
          <w:rFonts w:ascii="Arial" w:hAnsi="Arial" w:cs="Arial"/>
          <w:sz w:val="22"/>
          <w:szCs w:val="22"/>
        </w:rPr>
        <w:lastRenderedPageBreak/>
        <w:t>To willingly engage with training as required by the academy.</w:t>
      </w:r>
    </w:p>
    <w:p w14:paraId="5821EC1F" w14:textId="77777777" w:rsidR="00D47AA8" w:rsidRPr="00D47AA8" w:rsidRDefault="00D47AA8" w:rsidP="00D47AA8">
      <w:pPr>
        <w:numPr>
          <w:ilvl w:val="0"/>
          <w:numId w:val="10"/>
        </w:numPr>
        <w:ind w:left="425" w:hanging="425"/>
        <w:rPr>
          <w:rFonts w:ascii="Arial" w:hAnsi="Arial" w:cs="Arial"/>
          <w:sz w:val="22"/>
          <w:szCs w:val="22"/>
        </w:rPr>
      </w:pPr>
      <w:r w:rsidRPr="00D47AA8">
        <w:rPr>
          <w:rFonts w:ascii="Arial" w:hAnsi="Arial" w:cs="Arial"/>
          <w:sz w:val="22"/>
          <w:szCs w:val="22"/>
        </w:rPr>
        <w:t>Treat all aspects of the role with the strictest confidentiality.</w:t>
      </w:r>
    </w:p>
    <w:p w14:paraId="286C33D6" w14:textId="77777777" w:rsidR="00D47AA8" w:rsidRPr="00D47AA8" w:rsidRDefault="00D47AA8" w:rsidP="00D47AA8">
      <w:pPr>
        <w:numPr>
          <w:ilvl w:val="0"/>
          <w:numId w:val="10"/>
        </w:numPr>
        <w:ind w:left="425" w:hanging="425"/>
        <w:rPr>
          <w:rFonts w:ascii="Arial" w:hAnsi="Arial" w:cs="Arial"/>
          <w:sz w:val="22"/>
          <w:szCs w:val="22"/>
        </w:rPr>
      </w:pPr>
      <w:r w:rsidRPr="00D47AA8">
        <w:rPr>
          <w:rFonts w:ascii="Arial" w:hAnsi="Arial" w:cs="Arial"/>
          <w:sz w:val="22"/>
          <w:szCs w:val="22"/>
        </w:rPr>
        <w:t>Be aware of and comply with policies and procedures relating to child protection, health, safety and security, confidentiality, equality and diversity and data protection, reporting all concerns to an appropriate person.</w:t>
      </w:r>
    </w:p>
    <w:p w14:paraId="5A0D52A9" w14:textId="77777777" w:rsidR="00D47AA8" w:rsidRPr="00D47AA8" w:rsidRDefault="00D47AA8" w:rsidP="00D47AA8">
      <w:pPr>
        <w:keepNext/>
        <w:spacing w:before="40"/>
        <w:ind w:left="4111" w:hanging="4111"/>
        <w:rPr>
          <w:rFonts w:ascii="Arial" w:hAnsi="Arial" w:cs="Arial"/>
          <w:b/>
          <w:bCs/>
          <w:sz w:val="22"/>
          <w:szCs w:val="22"/>
        </w:rPr>
      </w:pPr>
    </w:p>
    <w:p w14:paraId="4C2906E5" w14:textId="77777777" w:rsidR="00D47AA8" w:rsidRPr="00D47AA8" w:rsidRDefault="00D47AA8" w:rsidP="00D47AA8">
      <w:pPr>
        <w:keepNext/>
        <w:spacing w:before="40"/>
        <w:ind w:left="4111" w:hanging="4111"/>
        <w:rPr>
          <w:rFonts w:ascii="Arial" w:hAnsi="Arial" w:cs="Arial"/>
          <w:b/>
          <w:bCs/>
          <w:sz w:val="22"/>
          <w:szCs w:val="22"/>
        </w:rPr>
      </w:pPr>
      <w:r w:rsidRPr="00D47AA8">
        <w:rPr>
          <w:rFonts w:ascii="Arial" w:hAnsi="Arial" w:cs="Arial"/>
          <w:b/>
          <w:bCs/>
          <w:sz w:val="22"/>
          <w:szCs w:val="22"/>
        </w:rPr>
        <w:t xml:space="preserve">Any Special Conditions of Service: </w:t>
      </w:r>
    </w:p>
    <w:p w14:paraId="5CFA4F70" w14:textId="77777777" w:rsidR="00D47AA8" w:rsidRPr="00D47AA8" w:rsidRDefault="00D47AA8" w:rsidP="00D47AA8">
      <w:pPr>
        <w:keepNext/>
        <w:numPr>
          <w:ilvl w:val="0"/>
          <w:numId w:val="11"/>
        </w:numPr>
        <w:rPr>
          <w:rFonts w:ascii="Arial" w:eastAsia="Times New Roman" w:hAnsi="Arial" w:cs="Arial"/>
          <w:b/>
          <w:bCs/>
          <w:sz w:val="22"/>
          <w:szCs w:val="22"/>
        </w:rPr>
      </w:pPr>
      <w:r w:rsidRPr="00D47AA8">
        <w:rPr>
          <w:rFonts w:ascii="Arial" w:eastAsia="Times New Roman" w:hAnsi="Arial" w:cs="Arial"/>
          <w:sz w:val="22"/>
          <w:szCs w:val="22"/>
        </w:rPr>
        <w:t xml:space="preserve">The post is subject to a satisfactory enhanced DBS background check, relevant right to work documentation, suitable references and a six -month probationary </w:t>
      </w:r>
      <w:proofErr w:type="gramStart"/>
      <w:r w:rsidRPr="00D47AA8">
        <w:rPr>
          <w:rFonts w:ascii="Arial" w:eastAsia="Times New Roman" w:hAnsi="Arial" w:cs="Arial"/>
          <w:sz w:val="22"/>
          <w:szCs w:val="22"/>
        </w:rPr>
        <w:t>period</w:t>
      </w:r>
      <w:proofErr w:type="gramEnd"/>
      <w:r w:rsidRPr="00D47AA8">
        <w:rPr>
          <w:rFonts w:ascii="Arial" w:eastAsia="Times New Roman" w:hAnsi="Arial" w:cs="Arial"/>
          <w:sz w:val="22"/>
          <w:szCs w:val="22"/>
        </w:rPr>
        <w:t xml:space="preserve">  </w:t>
      </w:r>
    </w:p>
    <w:p w14:paraId="09C66A23" w14:textId="77777777" w:rsidR="00D47AA8" w:rsidRPr="00D47AA8" w:rsidRDefault="00D47AA8" w:rsidP="00D47AA8">
      <w:pPr>
        <w:keepNext/>
        <w:numPr>
          <w:ilvl w:val="0"/>
          <w:numId w:val="11"/>
        </w:numPr>
        <w:rPr>
          <w:rFonts w:ascii="Arial" w:eastAsia="Times New Roman" w:hAnsi="Arial" w:cs="Arial"/>
          <w:b/>
          <w:bCs/>
          <w:sz w:val="22"/>
          <w:szCs w:val="22"/>
        </w:rPr>
      </w:pPr>
      <w:r w:rsidRPr="00D47AA8">
        <w:rPr>
          <w:rFonts w:ascii="Arial" w:eastAsia="Times New Roman" w:hAnsi="Arial" w:cs="Arial"/>
          <w:sz w:val="22"/>
          <w:szCs w:val="22"/>
        </w:rPr>
        <w:t xml:space="preserve">Occasionally there may be a requirement to work off-site and </w:t>
      </w:r>
      <w:r w:rsidRPr="00D47AA8">
        <w:rPr>
          <w:rFonts w:ascii="Arial" w:eastAsia="Times New Roman" w:hAnsi="Arial" w:cs="Arial"/>
          <w:sz w:val="22"/>
          <w:szCs w:val="22"/>
          <w:lang w:eastAsia="en-GB"/>
        </w:rPr>
        <w:t>undertake work outside normal office hours to meet the variable nature of workloads and deadlines and to support academy events.</w:t>
      </w:r>
    </w:p>
    <w:p w14:paraId="1BE26A27" w14:textId="77777777" w:rsidR="00D47AA8" w:rsidRPr="00D47AA8" w:rsidRDefault="00D47AA8" w:rsidP="00D47AA8">
      <w:pPr>
        <w:keepNext/>
        <w:numPr>
          <w:ilvl w:val="0"/>
          <w:numId w:val="11"/>
        </w:numPr>
        <w:rPr>
          <w:rFonts w:ascii="Arial" w:eastAsia="Times New Roman" w:hAnsi="Arial" w:cs="Arial"/>
          <w:b/>
          <w:bCs/>
          <w:sz w:val="22"/>
          <w:szCs w:val="22"/>
        </w:rPr>
      </w:pPr>
      <w:r w:rsidRPr="00D47AA8">
        <w:rPr>
          <w:rFonts w:ascii="Arial" w:eastAsia="Times New Roman" w:hAnsi="Arial" w:cs="Arial"/>
          <w:sz w:val="22"/>
          <w:szCs w:val="22"/>
        </w:rPr>
        <w:t>Contribution to the overall ethos/work/aims of the Trust.</w:t>
      </w:r>
    </w:p>
    <w:p w14:paraId="580F1ECD" w14:textId="77777777" w:rsidR="00D47AA8" w:rsidRPr="00D47AA8" w:rsidRDefault="00D47AA8" w:rsidP="00D47AA8">
      <w:pPr>
        <w:numPr>
          <w:ilvl w:val="0"/>
          <w:numId w:val="11"/>
        </w:numPr>
        <w:rPr>
          <w:rFonts w:ascii="Arial" w:eastAsia="Times New Roman" w:hAnsi="Arial" w:cs="Arial"/>
          <w:sz w:val="22"/>
          <w:szCs w:val="22"/>
        </w:rPr>
      </w:pPr>
      <w:r w:rsidRPr="00D47AA8">
        <w:rPr>
          <w:rFonts w:ascii="Arial" w:eastAsia="Times New Roman" w:hAnsi="Arial" w:cs="Arial"/>
          <w:sz w:val="22"/>
          <w:szCs w:val="22"/>
        </w:rPr>
        <w:t>The Trust operates a No Smoking Policy.</w:t>
      </w:r>
    </w:p>
    <w:p w14:paraId="571D86FF" w14:textId="77777777" w:rsidR="00D47AA8" w:rsidRPr="00D47AA8" w:rsidRDefault="00D47AA8" w:rsidP="00D47AA8">
      <w:pPr>
        <w:rPr>
          <w:rFonts w:ascii="Arial" w:hAnsi="Arial" w:cs="Arial"/>
          <w:sz w:val="18"/>
          <w:szCs w:val="18"/>
        </w:rPr>
      </w:pPr>
    </w:p>
    <w:p w14:paraId="22D0CD63" w14:textId="77777777" w:rsidR="00D47AA8" w:rsidRPr="00D47AA8" w:rsidRDefault="00D47AA8" w:rsidP="00D47AA8">
      <w:pPr>
        <w:pStyle w:val="Default"/>
        <w:rPr>
          <w:i/>
          <w:iCs/>
          <w:color w:val="3C3C3C"/>
          <w:sz w:val="18"/>
          <w:szCs w:val="18"/>
        </w:rPr>
      </w:pPr>
      <w:r w:rsidRPr="00D47AA8">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3F642642" w14:textId="77777777" w:rsidR="00D47AA8" w:rsidRPr="00D47AA8" w:rsidRDefault="00D47AA8" w:rsidP="00D47AA8">
      <w:pPr>
        <w:pStyle w:val="Default"/>
        <w:rPr>
          <w:color w:val="3C3C3C"/>
          <w:sz w:val="18"/>
          <w:szCs w:val="18"/>
        </w:rPr>
      </w:pPr>
    </w:p>
    <w:p w14:paraId="001C7CE9" w14:textId="77777777" w:rsidR="00D47AA8" w:rsidRPr="00D47AA8" w:rsidRDefault="00D47AA8" w:rsidP="00D47AA8">
      <w:pPr>
        <w:pStyle w:val="NoSpacing"/>
        <w:jc w:val="both"/>
        <w:rPr>
          <w:rFonts w:ascii="Arial" w:hAnsi="Arial" w:cs="Arial"/>
          <w:sz w:val="18"/>
          <w:szCs w:val="18"/>
        </w:rPr>
      </w:pPr>
      <w:r w:rsidRPr="00D47AA8">
        <w:rPr>
          <w:rFonts w:ascii="Arial" w:hAnsi="Arial" w:cs="Arial"/>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13F06D7D" w14:textId="77777777" w:rsidR="00D47AA8" w:rsidRPr="00D47AA8" w:rsidRDefault="00D47AA8" w:rsidP="00D47AA8">
      <w:pPr>
        <w:jc w:val="both"/>
        <w:rPr>
          <w:rFonts w:ascii="Arial" w:hAnsi="Arial" w:cs="Arial"/>
          <w:sz w:val="22"/>
          <w:szCs w:val="22"/>
        </w:rPr>
      </w:pPr>
    </w:p>
    <w:p w14:paraId="56B13372" w14:textId="77777777" w:rsidR="00D47AA8" w:rsidRPr="00D47AA8" w:rsidRDefault="00D47AA8" w:rsidP="00D47AA8">
      <w:pPr>
        <w:jc w:val="both"/>
        <w:rPr>
          <w:rFonts w:ascii="Arial" w:hAnsi="Arial" w:cs="Arial"/>
          <w:sz w:val="22"/>
          <w:szCs w:val="22"/>
        </w:rPr>
      </w:pPr>
    </w:p>
    <w:p w14:paraId="09A5080A" w14:textId="77777777" w:rsidR="00D47AA8" w:rsidRDefault="00D47AA8" w:rsidP="00D47AA8">
      <w:pPr>
        <w:jc w:val="both"/>
        <w:rPr>
          <w:rFonts w:ascii="Arial" w:hAnsi="Arial" w:cs="Arial"/>
          <w:sz w:val="22"/>
          <w:szCs w:val="22"/>
        </w:rPr>
      </w:pPr>
    </w:p>
    <w:p w14:paraId="26CDE38E" w14:textId="77777777" w:rsidR="00D47AA8" w:rsidRDefault="00D47AA8" w:rsidP="00D47AA8">
      <w:pPr>
        <w:jc w:val="both"/>
        <w:rPr>
          <w:rFonts w:ascii="Arial" w:hAnsi="Arial" w:cs="Arial"/>
          <w:sz w:val="22"/>
          <w:szCs w:val="22"/>
        </w:rPr>
      </w:pPr>
    </w:p>
    <w:p w14:paraId="58129409" w14:textId="77777777" w:rsidR="00D47AA8" w:rsidRDefault="00D47AA8" w:rsidP="00D47AA8">
      <w:pPr>
        <w:jc w:val="both"/>
        <w:rPr>
          <w:rFonts w:ascii="Arial" w:hAnsi="Arial" w:cs="Arial"/>
          <w:sz w:val="22"/>
          <w:szCs w:val="22"/>
        </w:rPr>
      </w:pPr>
    </w:p>
    <w:p w14:paraId="53978B00" w14:textId="77777777" w:rsidR="00D47AA8" w:rsidRDefault="00D47AA8" w:rsidP="00D47AA8">
      <w:pPr>
        <w:jc w:val="both"/>
        <w:rPr>
          <w:rFonts w:ascii="Arial" w:hAnsi="Arial" w:cs="Arial"/>
          <w:sz w:val="22"/>
          <w:szCs w:val="22"/>
        </w:rPr>
      </w:pPr>
    </w:p>
    <w:p w14:paraId="10277C17" w14:textId="77777777" w:rsidR="00D47AA8" w:rsidRDefault="00D47AA8" w:rsidP="00D47AA8">
      <w:pPr>
        <w:jc w:val="both"/>
        <w:rPr>
          <w:rFonts w:ascii="Arial" w:hAnsi="Arial" w:cs="Arial"/>
          <w:sz w:val="22"/>
          <w:szCs w:val="22"/>
        </w:rPr>
      </w:pPr>
    </w:p>
    <w:p w14:paraId="309B7877" w14:textId="77777777" w:rsidR="00D47AA8" w:rsidRDefault="00D47AA8" w:rsidP="00D47AA8">
      <w:pPr>
        <w:jc w:val="both"/>
        <w:rPr>
          <w:rFonts w:ascii="Arial" w:hAnsi="Arial" w:cs="Arial"/>
          <w:sz w:val="22"/>
          <w:szCs w:val="22"/>
        </w:rPr>
      </w:pPr>
    </w:p>
    <w:p w14:paraId="79463855" w14:textId="77777777" w:rsidR="00D47AA8" w:rsidRDefault="00D47AA8" w:rsidP="00D47AA8">
      <w:pPr>
        <w:jc w:val="both"/>
        <w:rPr>
          <w:rFonts w:ascii="Arial" w:hAnsi="Arial" w:cs="Arial"/>
          <w:sz w:val="22"/>
          <w:szCs w:val="22"/>
        </w:rPr>
      </w:pPr>
    </w:p>
    <w:p w14:paraId="1DCC0E8D" w14:textId="77777777" w:rsidR="00D47AA8" w:rsidRDefault="00D47AA8" w:rsidP="00D47AA8">
      <w:pPr>
        <w:jc w:val="both"/>
        <w:rPr>
          <w:rFonts w:ascii="Arial" w:hAnsi="Arial" w:cs="Arial"/>
          <w:sz w:val="22"/>
          <w:szCs w:val="22"/>
        </w:rPr>
      </w:pPr>
    </w:p>
    <w:p w14:paraId="797F464F" w14:textId="77777777" w:rsidR="00D47AA8" w:rsidRDefault="00D47AA8" w:rsidP="00D47AA8">
      <w:pPr>
        <w:jc w:val="both"/>
        <w:rPr>
          <w:rFonts w:ascii="Arial" w:hAnsi="Arial" w:cs="Arial"/>
          <w:sz w:val="22"/>
          <w:szCs w:val="22"/>
        </w:rPr>
      </w:pPr>
    </w:p>
    <w:p w14:paraId="36A999B5" w14:textId="77777777" w:rsidR="00D47AA8" w:rsidRDefault="00D47AA8" w:rsidP="00D47AA8">
      <w:pPr>
        <w:jc w:val="both"/>
        <w:rPr>
          <w:rFonts w:ascii="Arial" w:hAnsi="Arial" w:cs="Arial"/>
          <w:sz w:val="22"/>
          <w:szCs w:val="22"/>
        </w:rPr>
      </w:pPr>
    </w:p>
    <w:p w14:paraId="2C0B7971" w14:textId="77777777" w:rsidR="00D47AA8" w:rsidRDefault="00D47AA8" w:rsidP="00D47AA8">
      <w:pPr>
        <w:jc w:val="both"/>
        <w:rPr>
          <w:rFonts w:ascii="Arial" w:hAnsi="Arial" w:cs="Arial"/>
          <w:sz w:val="22"/>
          <w:szCs w:val="22"/>
        </w:rPr>
      </w:pPr>
    </w:p>
    <w:p w14:paraId="312DB1DC" w14:textId="77777777" w:rsidR="00D47AA8" w:rsidRDefault="00D47AA8" w:rsidP="00D47AA8">
      <w:pPr>
        <w:jc w:val="both"/>
        <w:rPr>
          <w:rFonts w:ascii="Arial" w:hAnsi="Arial" w:cs="Arial"/>
          <w:sz w:val="22"/>
          <w:szCs w:val="22"/>
        </w:rPr>
      </w:pPr>
    </w:p>
    <w:p w14:paraId="2E6D9B81" w14:textId="77777777" w:rsidR="00D47AA8" w:rsidRDefault="00D47AA8" w:rsidP="00D47AA8">
      <w:pPr>
        <w:jc w:val="both"/>
        <w:rPr>
          <w:rFonts w:ascii="Arial" w:hAnsi="Arial" w:cs="Arial"/>
          <w:sz w:val="22"/>
          <w:szCs w:val="22"/>
        </w:rPr>
      </w:pPr>
    </w:p>
    <w:p w14:paraId="41D98C2C" w14:textId="77777777" w:rsidR="00D47AA8" w:rsidRDefault="00D47AA8" w:rsidP="00D47AA8">
      <w:pPr>
        <w:jc w:val="both"/>
        <w:rPr>
          <w:rFonts w:ascii="Arial" w:hAnsi="Arial" w:cs="Arial"/>
          <w:sz w:val="22"/>
          <w:szCs w:val="22"/>
        </w:rPr>
      </w:pPr>
    </w:p>
    <w:p w14:paraId="1AAE6C7D" w14:textId="77777777" w:rsidR="00D47AA8" w:rsidRDefault="00D47AA8" w:rsidP="00D47AA8">
      <w:pPr>
        <w:jc w:val="both"/>
        <w:rPr>
          <w:rFonts w:ascii="Arial" w:hAnsi="Arial" w:cs="Arial"/>
          <w:sz w:val="22"/>
          <w:szCs w:val="22"/>
        </w:rPr>
      </w:pPr>
    </w:p>
    <w:p w14:paraId="6CCD75F0" w14:textId="77777777" w:rsidR="00D47AA8" w:rsidRDefault="00D47AA8" w:rsidP="00D47AA8">
      <w:pPr>
        <w:jc w:val="both"/>
        <w:rPr>
          <w:rFonts w:ascii="Arial" w:hAnsi="Arial" w:cs="Arial"/>
          <w:sz w:val="22"/>
          <w:szCs w:val="22"/>
        </w:rPr>
      </w:pPr>
    </w:p>
    <w:p w14:paraId="23703DA2" w14:textId="77777777" w:rsidR="00D47AA8" w:rsidRDefault="00D47AA8" w:rsidP="00D47AA8">
      <w:pPr>
        <w:jc w:val="both"/>
        <w:rPr>
          <w:rFonts w:ascii="Arial" w:hAnsi="Arial" w:cs="Arial"/>
          <w:sz w:val="22"/>
          <w:szCs w:val="22"/>
        </w:rPr>
      </w:pPr>
    </w:p>
    <w:p w14:paraId="2A4E2259" w14:textId="77777777" w:rsidR="00D47AA8" w:rsidRDefault="00D47AA8" w:rsidP="00D47AA8">
      <w:pPr>
        <w:jc w:val="both"/>
        <w:rPr>
          <w:rFonts w:ascii="Arial" w:hAnsi="Arial" w:cs="Arial"/>
          <w:sz w:val="22"/>
          <w:szCs w:val="22"/>
        </w:rPr>
      </w:pPr>
    </w:p>
    <w:p w14:paraId="1B5A6976" w14:textId="77777777" w:rsidR="00D47AA8" w:rsidRDefault="00D47AA8" w:rsidP="00D47AA8">
      <w:pPr>
        <w:jc w:val="both"/>
        <w:rPr>
          <w:rFonts w:ascii="Arial" w:hAnsi="Arial" w:cs="Arial"/>
          <w:sz w:val="22"/>
          <w:szCs w:val="22"/>
        </w:rPr>
      </w:pPr>
    </w:p>
    <w:p w14:paraId="091FA1E9" w14:textId="77777777" w:rsidR="00D47AA8" w:rsidRDefault="00D47AA8" w:rsidP="00D47AA8">
      <w:pPr>
        <w:jc w:val="both"/>
        <w:rPr>
          <w:rFonts w:ascii="Arial" w:hAnsi="Arial" w:cs="Arial"/>
          <w:sz w:val="22"/>
          <w:szCs w:val="22"/>
        </w:rPr>
      </w:pPr>
    </w:p>
    <w:p w14:paraId="2FF18105" w14:textId="77777777" w:rsidR="00D47AA8" w:rsidRDefault="00D47AA8" w:rsidP="00D47AA8">
      <w:pPr>
        <w:jc w:val="both"/>
        <w:rPr>
          <w:rFonts w:ascii="Arial" w:hAnsi="Arial" w:cs="Arial"/>
          <w:sz w:val="22"/>
          <w:szCs w:val="22"/>
        </w:rPr>
      </w:pPr>
    </w:p>
    <w:p w14:paraId="231DE2EA" w14:textId="77777777" w:rsidR="00D47AA8" w:rsidRDefault="00D47AA8" w:rsidP="00D47AA8">
      <w:pPr>
        <w:jc w:val="both"/>
        <w:rPr>
          <w:rFonts w:ascii="Arial" w:hAnsi="Arial" w:cs="Arial"/>
          <w:sz w:val="22"/>
          <w:szCs w:val="22"/>
        </w:rPr>
      </w:pPr>
    </w:p>
    <w:p w14:paraId="53B6C326" w14:textId="77777777" w:rsidR="00D47AA8" w:rsidRDefault="00D47AA8" w:rsidP="00D47AA8">
      <w:pPr>
        <w:jc w:val="both"/>
        <w:rPr>
          <w:rFonts w:ascii="Arial" w:hAnsi="Arial" w:cs="Arial"/>
          <w:sz w:val="22"/>
          <w:szCs w:val="22"/>
        </w:rPr>
      </w:pPr>
    </w:p>
    <w:p w14:paraId="5733A307" w14:textId="77777777" w:rsidR="00D47AA8" w:rsidRDefault="00D47AA8" w:rsidP="00D47AA8">
      <w:pPr>
        <w:jc w:val="both"/>
        <w:rPr>
          <w:rFonts w:ascii="Arial" w:hAnsi="Arial" w:cs="Arial"/>
          <w:sz w:val="22"/>
          <w:szCs w:val="22"/>
        </w:rPr>
      </w:pPr>
    </w:p>
    <w:p w14:paraId="324254E1" w14:textId="77777777" w:rsidR="00D47AA8" w:rsidRDefault="00D47AA8" w:rsidP="00D47AA8">
      <w:pPr>
        <w:jc w:val="both"/>
        <w:rPr>
          <w:rFonts w:ascii="Arial" w:hAnsi="Arial" w:cs="Arial"/>
          <w:sz w:val="22"/>
          <w:szCs w:val="22"/>
        </w:rPr>
      </w:pPr>
    </w:p>
    <w:p w14:paraId="7D80ADE2" w14:textId="77777777" w:rsidR="00D47AA8" w:rsidRDefault="00D47AA8" w:rsidP="00D47AA8">
      <w:pPr>
        <w:jc w:val="both"/>
        <w:rPr>
          <w:rFonts w:ascii="Arial" w:hAnsi="Arial" w:cs="Arial"/>
          <w:sz w:val="22"/>
          <w:szCs w:val="22"/>
        </w:rPr>
      </w:pPr>
    </w:p>
    <w:p w14:paraId="0DBFB27B" w14:textId="77777777" w:rsidR="00D47AA8" w:rsidRDefault="00D47AA8" w:rsidP="00D47AA8">
      <w:pPr>
        <w:jc w:val="both"/>
        <w:rPr>
          <w:rFonts w:ascii="Arial" w:hAnsi="Arial" w:cs="Arial"/>
          <w:sz w:val="22"/>
          <w:szCs w:val="22"/>
        </w:rPr>
      </w:pPr>
    </w:p>
    <w:p w14:paraId="366EDAA4" w14:textId="77777777" w:rsidR="00D47AA8" w:rsidRDefault="00D47AA8" w:rsidP="00D47AA8">
      <w:pPr>
        <w:jc w:val="both"/>
        <w:rPr>
          <w:rFonts w:ascii="Arial" w:hAnsi="Arial" w:cs="Arial"/>
          <w:sz w:val="22"/>
          <w:szCs w:val="22"/>
        </w:rPr>
      </w:pPr>
    </w:p>
    <w:p w14:paraId="408835EA" w14:textId="77777777" w:rsidR="00D47AA8" w:rsidRDefault="00D47AA8" w:rsidP="00D47AA8">
      <w:pPr>
        <w:jc w:val="both"/>
        <w:rPr>
          <w:rFonts w:ascii="Arial" w:hAnsi="Arial" w:cs="Arial"/>
          <w:sz w:val="22"/>
          <w:szCs w:val="22"/>
        </w:rPr>
      </w:pPr>
    </w:p>
    <w:p w14:paraId="5B616CA7" w14:textId="77777777" w:rsidR="00D47AA8" w:rsidRDefault="00D47AA8" w:rsidP="00D47AA8">
      <w:pPr>
        <w:jc w:val="both"/>
        <w:rPr>
          <w:rFonts w:ascii="Arial" w:hAnsi="Arial" w:cs="Arial"/>
          <w:sz w:val="22"/>
          <w:szCs w:val="22"/>
        </w:rPr>
      </w:pPr>
    </w:p>
    <w:p w14:paraId="589B8A8B" w14:textId="77777777" w:rsidR="00D47AA8" w:rsidRDefault="00D47AA8" w:rsidP="00D47AA8">
      <w:pPr>
        <w:jc w:val="both"/>
        <w:rPr>
          <w:rFonts w:ascii="Arial" w:hAnsi="Arial" w:cs="Arial"/>
          <w:sz w:val="22"/>
          <w:szCs w:val="22"/>
        </w:rPr>
      </w:pPr>
    </w:p>
    <w:p w14:paraId="538A20A5" w14:textId="77777777" w:rsidR="00D47AA8" w:rsidRPr="00D47AA8" w:rsidRDefault="00D47AA8" w:rsidP="00D47AA8">
      <w:pPr>
        <w:jc w:val="both"/>
        <w:rPr>
          <w:rFonts w:ascii="Arial" w:hAnsi="Arial" w:cs="Arial"/>
          <w:sz w:val="22"/>
          <w:szCs w:val="22"/>
        </w:rPr>
      </w:pPr>
    </w:p>
    <w:p w14:paraId="1B3220E1" w14:textId="6FC39F0C" w:rsidR="00D47AA8" w:rsidRPr="00D47AA8" w:rsidRDefault="00D47AA8" w:rsidP="00D47AA8">
      <w:pPr>
        <w:jc w:val="center"/>
        <w:rPr>
          <w:rFonts w:ascii="Arial" w:hAnsi="Arial" w:cs="Arial"/>
          <w:b/>
          <w:bCs/>
          <w:sz w:val="22"/>
          <w:szCs w:val="22"/>
        </w:rPr>
      </w:pPr>
      <w:r w:rsidRPr="00D47AA8">
        <w:rPr>
          <w:rFonts w:ascii="Arial" w:hAnsi="Arial" w:cs="Arial"/>
          <w:b/>
          <w:bCs/>
          <w:sz w:val="22"/>
          <w:szCs w:val="22"/>
        </w:rPr>
        <w:lastRenderedPageBreak/>
        <w:t>PERSON SPECIFICATION</w:t>
      </w:r>
    </w:p>
    <w:p w14:paraId="6D2428E2" w14:textId="77777777" w:rsidR="00D47AA8" w:rsidRPr="00D47AA8" w:rsidRDefault="00D47AA8" w:rsidP="00D47AA8">
      <w:pPr>
        <w:jc w:val="center"/>
        <w:rPr>
          <w:rFonts w:ascii="Arial" w:hAnsi="Arial" w:cs="Arial"/>
          <w:b/>
          <w:bCs/>
          <w:sz w:val="22"/>
          <w:szCs w:val="22"/>
        </w:rPr>
      </w:pPr>
    </w:p>
    <w:p w14:paraId="1F415B71" w14:textId="6ECE242E" w:rsidR="00D47AA8" w:rsidRPr="00D47AA8" w:rsidRDefault="00D47AA8" w:rsidP="00D47AA8">
      <w:pPr>
        <w:jc w:val="center"/>
        <w:rPr>
          <w:rFonts w:ascii="Arial" w:hAnsi="Arial" w:cs="Arial"/>
          <w:b/>
          <w:bCs/>
          <w:sz w:val="22"/>
          <w:szCs w:val="22"/>
        </w:rPr>
      </w:pPr>
      <w:r w:rsidRPr="00D47AA8">
        <w:rPr>
          <w:rFonts w:ascii="Arial" w:hAnsi="Arial" w:cs="Arial"/>
          <w:b/>
          <w:bCs/>
          <w:sz w:val="22"/>
          <w:szCs w:val="22"/>
        </w:rPr>
        <w:t>VICE PRINCIPAL</w:t>
      </w:r>
    </w:p>
    <w:p w14:paraId="295DC2E9" w14:textId="77777777" w:rsidR="00D47AA8" w:rsidRPr="00D47AA8" w:rsidRDefault="00D47AA8" w:rsidP="00D47AA8">
      <w:pPr>
        <w:jc w:val="center"/>
        <w:rPr>
          <w:rFonts w:ascii="Arial" w:hAnsi="Arial" w:cs="Arial"/>
          <w:b/>
          <w:bCs/>
          <w:sz w:val="22"/>
          <w:szCs w:val="22"/>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572"/>
        <w:gridCol w:w="2948"/>
        <w:gridCol w:w="1985"/>
      </w:tblGrid>
      <w:tr w:rsidR="00D47AA8" w:rsidRPr="00D47AA8" w14:paraId="04E72C49" w14:textId="77777777" w:rsidTr="00901A8B">
        <w:tc>
          <w:tcPr>
            <w:tcW w:w="1985" w:type="dxa"/>
            <w:tcBorders>
              <w:top w:val="single" w:sz="4" w:space="0" w:color="000000"/>
              <w:left w:val="single" w:sz="4" w:space="0" w:color="000000"/>
              <w:bottom w:val="single" w:sz="4" w:space="0" w:color="000000"/>
              <w:right w:val="single" w:sz="4" w:space="0" w:color="000000"/>
            </w:tcBorders>
            <w:hideMark/>
          </w:tcPr>
          <w:p w14:paraId="0D0B3BB7" w14:textId="77777777" w:rsidR="00D47AA8" w:rsidRPr="00D47AA8" w:rsidRDefault="00D47AA8" w:rsidP="00901A8B">
            <w:pPr>
              <w:spacing w:line="256" w:lineRule="auto"/>
              <w:jc w:val="center"/>
              <w:rPr>
                <w:rFonts w:ascii="Arial" w:hAnsi="Arial" w:cs="Arial"/>
                <w:b/>
                <w:sz w:val="22"/>
                <w:szCs w:val="22"/>
              </w:rPr>
            </w:pPr>
            <w:r w:rsidRPr="00D47AA8">
              <w:rPr>
                <w:rFonts w:ascii="Arial" w:hAnsi="Arial" w:cs="Arial"/>
                <w:b/>
                <w:sz w:val="22"/>
                <w:szCs w:val="22"/>
              </w:rPr>
              <w:t>Attributes</w:t>
            </w:r>
          </w:p>
        </w:tc>
        <w:tc>
          <w:tcPr>
            <w:tcW w:w="3572" w:type="dxa"/>
            <w:tcBorders>
              <w:top w:val="single" w:sz="4" w:space="0" w:color="000000"/>
              <w:left w:val="single" w:sz="4" w:space="0" w:color="000000"/>
              <w:bottom w:val="single" w:sz="4" w:space="0" w:color="000000"/>
              <w:right w:val="single" w:sz="4" w:space="0" w:color="000000"/>
            </w:tcBorders>
            <w:hideMark/>
          </w:tcPr>
          <w:p w14:paraId="02FE9182" w14:textId="77777777" w:rsidR="00D47AA8" w:rsidRPr="00D47AA8" w:rsidRDefault="00D47AA8" w:rsidP="00901A8B">
            <w:pPr>
              <w:spacing w:line="256" w:lineRule="auto"/>
              <w:jc w:val="center"/>
              <w:rPr>
                <w:rFonts w:ascii="Arial" w:hAnsi="Arial" w:cs="Arial"/>
                <w:b/>
                <w:sz w:val="22"/>
                <w:szCs w:val="22"/>
              </w:rPr>
            </w:pPr>
            <w:r w:rsidRPr="00D47AA8">
              <w:rPr>
                <w:rFonts w:ascii="Arial" w:hAnsi="Arial" w:cs="Arial"/>
                <w:b/>
                <w:sz w:val="22"/>
                <w:szCs w:val="22"/>
              </w:rPr>
              <w:t>Essential</w:t>
            </w:r>
          </w:p>
        </w:tc>
        <w:tc>
          <w:tcPr>
            <w:tcW w:w="2948" w:type="dxa"/>
            <w:tcBorders>
              <w:top w:val="single" w:sz="4" w:space="0" w:color="000000"/>
              <w:left w:val="single" w:sz="4" w:space="0" w:color="000000"/>
              <w:bottom w:val="single" w:sz="4" w:space="0" w:color="000000"/>
              <w:right w:val="single" w:sz="4" w:space="0" w:color="000000"/>
            </w:tcBorders>
            <w:hideMark/>
          </w:tcPr>
          <w:p w14:paraId="7B20DA46" w14:textId="77777777" w:rsidR="00D47AA8" w:rsidRPr="00D47AA8" w:rsidRDefault="00D47AA8" w:rsidP="00901A8B">
            <w:pPr>
              <w:spacing w:line="256" w:lineRule="auto"/>
              <w:jc w:val="center"/>
              <w:rPr>
                <w:rFonts w:ascii="Arial" w:hAnsi="Arial" w:cs="Arial"/>
                <w:b/>
                <w:sz w:val="22"/>
                <w:szCs w:val="22"/>
              </w:rPr>
            </w:pPr>
            <w:r w:rsidRPr="00D47AA8">
              <w:rPr>
                <w:rFonts w:ascii="Arial" w:hAnsi="Arial" w:cs="Arial"/>
                <w:b/>
                <w:sz w:val="22"/>
                <w:szCs w:val="22"/>
              </w:rPr>
              <w:t>Desirable</w:t>
            </w:r>
          </w:p>
        </w:tc>
        <w:tc>
          <w:tcPr>
            <w:tcW w:w="1985" w:type="dxa"/>
            <w:tcBorders>
              <w:top w:val="single" w:sz="4" w:space="0" w:color="000000"/>
              <w:left w:val="single" w:sz="4" w:space="0" w:color="000000"/>
              <w:bottom w:val="single" w:sz="4" w:space="0" w:color="000000"/>
              <w:right w:val="single" w:sz="4" w:space="0" w:color="000000"/>
            </w:tcBorders>
            <w:hideMark/>
          </w:tcPr>
          <w:p w14:paraId="3662BC86" w14:textId="77777777" w:rsidR="00D47AA8" w:rsidRPr="00D47AA8" w:rsidRDefault="00D47AA8" w:rsidP="00901A8B">
            <w:pPr>
              <w:spacing w:line="256" w:lineRule="auto"/>
              <w:jc w:val="center"/>
              <w:rPr>
                <w:rFonts w:ascii="Arial" w:hAnsi="Arial" w:cs="Arial"/>
                <w:b/>
                <w:sz w:val="22"/>
                <w:szCs w:val="22"/>
              </w:rPr>
            </w:pPr>
            <w:r w:rsidRPr="00D47AA8">
              <w:rPr>
                <w:rFonts w:ascii="Arial" w:hAnsi="Arial" w:cs="Arial"/>
                <w:b/>
                <w:sz w:val="22"/>
                <w:szCs w:val="22"/>
              </w:rPr>
              <w:t>How identified</w:t>
            </w:r>
          </w:p>
        </w:tc>
      </w:tr>
      <w:tr w:rsidR="00D47AA8" w:rsidRPr="00D47AA8" w14:paraId="7B213C7A" w14:textId="77777777" w:rsidTr="00901A8B">
        <w:tc>
          <w:tcPr>
            <w:tcW w:w="1985" w:type="dxa"/>
            <w:tcBorders>
              <w:top w:val="single" w:sz="4" w:space="0" w:color="000000"/>
              <w:left w:val="single" w:sz="4" w:space="0" w:color="000000"/>
              <w:bottom w:val="single" w:sz="4" w:space="0" w:color="000000"/>
              <w:right w:val="single" w:sz="4" w:space="0" w:color="000000"/>
            </w:tcBorders>
          </w:tcPr>
          <w:p w14:paraId="339AAA90" w14:textId="77777777" w:rsidR="00D47AA8" w:rsidRPr="00D47AA8" w:rsidRDefault="00D47AA8" w:rsidP="00901A8B">
            <w:pPr>
              <w:spacing w:line="256" w:lineRule="auto"/>
              <w:rPr>
                <w:rFonts w:ascii="Arial" w:hAnsi="Arial" w:cs="Arial"/>
                <w:b/>
                <w:sz w:val="22"/>
                <w:szCs w:val="22"/>
              </w:rPr>
            </w:pPr>
            <w:r w:rsidRPr="00D47AA8">
              <w:rPr>
                <w:rFonts w:ascii="Arial" w:hAnsi="Arial" w:cs="Arial"/>
                <w:b/>
                <w:sz w:val="22"/>
                <w:szCs w:val="22"/>
              </w:rPr>
              <w:t xml:space="preserve">Qualifications </w:t>
            </w:r>
          </w:p>
          <w:p w14:paraId="4F8E1913" w14:textId="77777777" w:rsidR="00D47AA8" w:rsidRPr="00D47AA8" w:rsidRDefault="00D47AA8" w:rsidP="00901A8B">
            <w:pPr>
              <w:spacing w:line="256" w:lineRule="auto"/>
              <w:rPr>
                <w:rFonts w:ascii="Arial" w:hAnsi="Arial" w:cs="Arial"/>
                <w:b/>
                <w:sz w:val="22"/>
                <w:szCs w:val="22"/>
              </w:rPr>
            </w:pPr>
          </w:p>
        </w:tc>
        <w:tc>
          <w:tcPr>
            <w:tcW w:w="3572" w:type="dxa"/>
            <w:tcBorders>
              <w:top w:val="single" w:sz="4" w:space="0" w:color="000000"/>
              <w:left w:val="single" w:sz="4" w:space="0" w:color="000000"/>
              <w:bottom w:val="single" w:sz="4" w:space="0" w:color="000000"/>
              <w:right w:val="single" w:sz="4" w:space="0" w:color="000000"/>
            </w:tcBorders>
            <w:hideMark/>
          </w:tcPr>
          <w:p w14:paraId="1964C1AD" w14:textId="77777777" w:rsidR="00D47AA8" w:rsidRPr="00D47AA8" w:rsidRDefault="00D47AA8" w:rsidP="00D47AA8">
            <w:pPr>
              <w:numPr>
                <w:ilvl w:val="0"/>
                <w:numId w:val="45"/>
              </w:numPr>
              <w:spacing w:line="256" w:lineRule="auto"/>
              <w:rPr>
                <w:rFonts w:ascii="Arial" w:eastAsia="Calibri" w:hAnsi="Arial" w:cs="Arial"/>
                <w:sz w:val="22"/>
                <w:szCs w:val="22"/>
              </w:rPr>
            </w:pPr>
            <w:r w:rsidRPr="00D47AA8">
              <w:rPr>
                <w:rFonts w:ascii="Arial" w:hAnsi="Arial" w:cs="Arial"/>
                <w:sz w:val="22"/>
                <w:szCs w:val="22"/>
              </w:rPr>
              <w:t xml:space="preserve">Good honours degree in relevant subject </w:t>
            </w:r>
          </w:p>
          <w:p w14:paraId="4966C02C" w14:textId="77777777" w:rsidR="00D47AA8" w:rsidRPr="00D47AA8" w:rsidRDefault="00D47AA8" w:rsidP="00D47AA8">
            <w:pPr>
              <w:numPr>
                <w:ilvl w:val="0"/>
                <w:numId w:val="45"/>
              </w:numPr>
              <w:spacing w:line="256" w:lineRule="auto"/>
              <w:rPr>
                <w:rFonts w:ascii="Arial" w:eastAsia="Calibri" w:hAnsi="Arial" w:cs="Arial"/>
                <w:sz w:val="22"/>
                <w:szCs w:val="22"/>
              </w:rPr>
            </w:pPr>
            <w:r w:rsidRPr="00D47AA8">
              <w:rPr>
                <w:rFonts w:ascii="Arial" w:hAnsi="Arial" w:cs="Arial"/>
                <w:sz w:val="22"/>
                <w:szCs w:val="22"/>
              </w:rPr>
              <w:t>Qualified Teacher Status</w:t>
            </w:r>
          </w:p>
        </w:tc>
        <w:tc>
          <w:tcPr>
            <w:tcW w:w="2948" w:type="dxa"/>
            <w:tcBorders>
              <w:top w:val="single" w:sz="4" w:space="0" w:color="000000"/>
              <w:left w:val="single" w:sz="4" w:space="0" w:color="000000"/>
              <w:bottom w:val="single" w:sz="4" w:space="0" w:color="000000"/>
              <w:right w:val="single" w:sz="4" w:space="0" w:color="000000"/>
            </w:tcBorders>
            <w:hideMark/>
          </w:tcPr>
          <w:p w14:paraId="05E725EA"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MA/further qualification relating to educational pedagogy</w:t>
            </w:r>
          </w:p>
        </w:tc>
        <w:tc>
          <w:tcPr>
            <w:tcW w:w="1985" w:type="dxa"/>
            <w:tcBorders>
              <w:top w:val="single" w:sz="4" w:space="0" w:color="000000"/>
              <w:left w:val="single" w:sz="4" w:space="0" w:color="000000"/>
              <w:bottom w:val="single" w:sz="4" w:space="0" w:color="000000"/>
              <w:right w:val="single" w:sz="4" w:space="0" w:color="000000"/>
            </w:tcBorders>
            <w:hideMark/>
          </w:tcPr>
          <w:p w14:paraId="0FA631E4" w14:textId="77777777" w:rsidR="00D47AA8" w:rsidRPr="00D47AA8" w:rsidRDefault="00D47AA8" w:rsidP="00D47AA8">
            <w:pPr>
              <w:numPr>
                <w:ilvl w:val="0"/>
                <w:numId w:val="45"/>
              </w:numPr>
              <w:spacing w:line="256" w:lineRule="auto"/>
              <w:jc w:val="both"/>
              <w:rPr>
                <w:rFonts w:ascii="Arial" w:hAnsi="Arial" w:cs="Arial"/>
                <w:sz w:val="22"/>
                <w:szCs w:val="22"/>
              </w:rPr>
            </w:pPr>
            <w:r w:rsidRPr="00D47AA8">
              <w:rPr>
                <w:rFonts w:ascii="Arial" w:hAnsi="Arial" w:cs="Arial"/>
                <w:sz w:val="22"/>
                <w:szCs w:val="22"/>
              </w:rPr>
              <w:t>Application</w:t>
            </w:r>
          </w:p>
          <w:p w14:paraId="75D4ADEC" w14:textId="77777777" w:rsidR="00D47AA8" w:rsidRPr="00D47AA8" w:rsidRDefault="00D47AA8" w:rsidP="00D47AA8">
            <w:pPr>
              <w:numPr>
                <w:ilvl w:val="0"/>
                <w:numId w:val="45"/>
              </w:numPr>
              <w:spacing w:line="256" w:lineRule="auto"/>
              <w:jc w:val="both"/>
              <w:rPr>
                <w:rFonts w:ascii="Arial" w:hAnsi="Arial" w:cs="Arial"/>
                <w:sz w:val="22"/>
                <w:szCs w:val="22"/>
              </w:rPr>
            </w:pPr>
            <w:r w:rsidRPr="00D47AA8">
              <w:rPr>
                <w:rFonts w:ascii="Arial" w:hAnsi="Arial" w:cs="Arial"/>
                <w:sz w:val="22"/>
                <w:szCs w:val="22"/>
              </w:rPr>
              <w:t>References</w:t>
            </w:r>
          </w:p>
        </w:tc>
      </w:tr>
      <w:tr w:rsidR="00D47AA8" w:rsidRPr="00D47AA8" w14:paraId="1AF2653D" w14:textId="77777777" w:rsidTr="00901A8B">
        <w:tc>
          <w:tcPr>
            <w:tcW w:w="1985" w:type="dxa"/>
            <w:tcBorders>
              <w:top w:val="single" w:sz="4" w:space="0" w:color="000000"/>
              <w:left w:val="single" w:sz="4" w:space="0" w:color="000000"/>
              <w:bottom w:val="single" w:sz="4" w:space="0" w:color="000000"/>
              <w:right w:val="single" w:sz="4" w:space="0" w:color="000000"/>
            </w:tcBorders>
          </w:tcPr>
          <w:p w14:paraId="451A1D5D" w14:textId="77777777" w:rsidR="00D47AA8" w:rsidRPr="00D47AA8" w:rsidRDefault="00D47AA8" w:rsidP="00901A8B">
            <w:pPr>
              <w:spacing w:line="256" w:lineRule="auto"/>
              <w:rPr>
                <w:rFonts w:ascii="Arial" w:hAnsi="Arial" w:cs="Arial"/>
                <w:b/>
                <w:sz w:val="22"/>
                <w:szCs w:val="22"/>
              </w:rPr>
            </w:pPr>
            <w:r w:rsidRPr="00D47AA8">
              <w:rPr>
                <w:rFonts w:ascii="Arial" w:hAnsi="Arial" w:cs="Arial"/>
                <w:b/>
                <w:sz w:val="22"/>
                <w:szCs w:val="22"/>
              </w:rPr>
              <w:t>Knowledge and skills</w:t>
            </w:r>
          </w:p>
        </w:tc>
        <w:tc>
          <w:tcPr>
            <w:tcW w:w="3572" w:type="dxa"/>
            <w:tcBorders>
              <w:top w:val="single" w:sz="4" w:space="0" w:color="000000"/>
              <w:left w:val="single" w:sz="4" w:space="0" w:color="000000"/>
              <w:bottom w:val="single" w:sz="4" w:space="0" w:color="000000"/>
              <w:right w:val="single" w:sz="4" w:space="0" w:color="000000"/>
            </w:tcBorders>
            <w:hideMark/>
          </w:tcPr>
          <w:p w14:paraId="15E55B2B"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turn vision into </w:t>
            </w:r>
            <w:proofErr w:type="gramStart"/>
            <w:r w:rsidRPr="00D47AA8">
              <w:rPr>
                <w:rFonts w:ascii="Arial" w:hAnsi="Arial" w:cs="Arial"/>
                <w:sz w:val="22"/>
                <w:szCs w:val="22"/>
              </w:rPr>
              <w:t>reality</w:t>
            </w:r>
            <w:proofErr w:type="gramEnd"/>
          </w:p>
          <w:p w14:paraId="1AE7470E"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inspire and motivate </w:t>
            </w:r>
            <w:proofErr w:type="gramStart"/>
            <w:r w:rsidRPr="00D47AA8">
              <w:rPr>
                <w:rFonts w:ascii="Arial" w:hAnsi="Arial" w:cs="Arial"/>
                <w:sz w:val="22"/>
                <w:szCs w:val="22"/>
              </w:rPr>
              <w:t>others</w:t>
            </w:r>
            <w:proofErr w:type="gramEnd"/>
            <w:r w:rsidRPr="00D47AA8">
              <w:rPr>
                <w:rFonts w:ascii="Arial" w:hAnsi="Arial" w:cs="Arial"/>
                <w:sz w:val="22"/>
                <w:szCs w:val="22"/>
              </w:rPr>
              <w:t xml:space="preserve"> </w:t>
            </w:r>
          </w:p>
          <w:p w14:paraId="359DB409"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lead and manage a fully inclusive </w:t>
            </w:r>
            <w:proofErr w:type="gramStart"/>
            <w:r w:rsidRPr="00D47AA8">
              <w:rPr>
                <w:rFonts w:ascii="Arial" w:hAnsi="Arial" w:cs="Arial"/>
                <w:sz w:val="22"/>
                <w:szCs w:val="22"/>
              </w:rPr>
              <w:t>school</w:t>
            </w:r>
            <w:proofErr w:type="gramEnd"/>
            <w:r w:rsidRPr="00D47AA8">
              <w:rPr>
                <w:rFonts w:ascii="Arial" w:hAnsi="Arial" w:cs="Arial"/>
                <w:sz w:val="22"/>
                <w:szCs w:val="22"/>
              </w:rPr>
              <w:t xml:space="preserve"> </w:t>
            </w:r>
          </w:p>
          <w:p w14:paraId="7E108FD6"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lead the design and development of an innovative </w:t>
            </w:r>
            <w:proofErr w:type="gramStart"/>
            <w:r w:rsidRPr="00D47AA8">
              <w:rPr>
                <w:rFonts w:ascii="Arial" w:hAnsi="Arial" w:cs="Arial"/>
                <w:sz w:val="22"/>
                <w:szCs w:val="22"/>
              </w:rPr>
              <w:t>curriculum</w:t>
            </w:r>
            <w:proofErr w:type="gramEnd"/>
            <w:r w:rsidRPr="00D47AA8">
              <w:rPr>
                <w:rFonts w:ascii="Arial" w:hAnsi="Arial" w:cs="Arial"/>
                <w:sz w:val="22"/>
                <w:szCs w:val="22"/>
              </w:rPr>
              <w:t xml:space="preserve"> </w:t>
            </w:r>
          </w:p>
          <w:p w14:paraId="5C6B0B63"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understand, analyse and make effective use of a wide range of </w:t>
            </w:r>
            <w:proofErr w:type="gramStart"/>
            <w:r w:rsidRPr="00D47AA8">
              <w:rPr>
                <w:rFonts w:ascii="Arial" w:hAnsi="Arial" w:cs="Arial"/>
                <w:sz w:val="22"/>
                <w:szCs w:val="22"/>
              </w:rPr>
              <w:t>data</w:t>
            </w:r>
            <w:proofErr w:type="gramEnd"/>
            <w:r w:rsidRPr="00D47AA8">
              <w:rPr>
                <w:rFonts w:ascii="Arial" w:hAnsi="Arial" w:cs="Arial"/>
                <w:sz w:val="22"/>
                <w:szCs w:val="22"/>
              </w:rPr>
              <w:t xml:space="preserve"> </w:t>
            </w:r>
          </w:p>
          <w:p w14:paraId="11A0BE8B"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work effectively with members of the local community and a range of stakeholders in developing the Academy as a community </w:t>
            </w:r>
            <w:proofErr w:type="gramStart"/>
            <w:r w:rsidRPr="00D47AA8">
              <w:rPr>
                <w:rFonts w:ascii="Arial" w:hAnsi="Arial" w:cs="Arial"/>
                <w:sz w:val="22"/>
                <w:szCs w:val="22"/>
              </w:rPr>
              <w:t>resource</w:t>
            </w:r>
            <w:proofErr w:type="gramEnd"/>
            <w:r w:rsidRPr="00D47AA8">
              <w:rPr>
                <w:rFonts w:ascii="Arial" w:hAnsi="Arial" w:cs="Arial"/>
                <w:sz w:val="22"/>
                <w:szCs w:val="22"/>
              </w:rPr>
              <w:t xml:space="preserve"> </w:t>
            </w:r>
          </w:p>
          <w:p w14:paraId="5EBA8B59"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Ability to provide a safe environment to ensure the physical and psychological safety of the </w:t>
            </w:r>
            <w:proofErr w:type="gramStart"/>
            <w:r w:rsidRPr="00D47AA8">
              <w:rPr>
                <w:rFonts w:ascii="Arial" w:hAnsi="Arial" w:cs="Arial"/>
                <w:sz w:val="22"/>
                <w:szCs w:val="22"/>
              </w:rPr>
              <w:t>students</w:t>
            </w:r>
            <w:proofErr w:type="gramEnd"/>
            <w:r w:rsidRPr="00D47AA8">
              <w:rPr>
                <w:rFonts w:ascii="Arial" w:hAnsi="Arial" w:cs="Arial"/>
                <w:sz w:val="22"/>
                <w:szCs w:val="22"/>
              </w:rPr>
              <w:t xml:space="preserve"> </w:t>
            </w:r>
          </w:p>
          <w:p w14:paraId="3580BFA8"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Outstanding classroom practitioner </w:t>
            </w:r>
          </w:p>
          <w:p w14:paraId="27456035"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Good knowledge and understanding of current educational </w:t>
            </w:r>
            <w:proofErr w:type="gramStart"/>
            <w:r w:rsidRPr="00D47AA8">
              <w:rPr>
                <w:rFonts w:ascii="Arial" w:hAnsi="Arial" w:cs="Arial"/>
                <w:sz w:val="22"/>
                <w:szCs w:val="22"/>
              </w:rPr>
              <w:t>thinking</w:t>
            </w:r>
            <w:proofErr w:type="gramEnd"/>
            <w:r w:rsidRPr="00D47AA8">
              <w:rPr>
                <w:rFonts w:ascii="Arial" w:hAnsi="Arial" w:cs="Arial"/>
                <w:sz w:val="22"/>
                <w:szCs w:val="22"/>
              </w:rPr>
              <w:t xml:space="preserve"> </w:t>
            </w:r>
          </w:p>
          <w:p w14:paraId="2B88925E" w14:textId="77777777" w:rsidR="00D47AA8" w:rsidRPr="00D47AA8" w:rsidRDefault="00D47AA8" w:rsidP="00D47AA8">
            <w:pPr>
              <w:pStyle w:val="ListParagraph"/>
              <w:numPr>
                <w:ilvl w:val="0"/>
                <w:numId w:val="46"/>
              </w:numPr>
              <w:spacing w:line="256" w:lineRule="auto"/>
              <w:rPr>
                <w:rFonts w:ascii="Arial" w:hAnsi="Arial" w:cs="Arial"/>
                <w:sz w:val="22"/>
                <w:szCs w:val="22"/>
              </w:rPr>
            </w:pPr>
            <w:r w:rsidRPr="00D47AA8">
              <w:rPr>
                <w:rFonts w:ascii="Arial" w:hAnsi="Arial" w:cs="Arial"/>
                <w:sz w:val="22"/>
                <w:szCs w:val="22"/>
              </w:rPr>
              <w:t xml:space="preserve">Exceptional levels of literacy and the skills to decimate this knowledge to </w:t>
            </w:r>
            <w:proofErr w:type="gramStart"/>
            <w:r w:rsidRPr="00D47AA8">
              <w:rPr>
                <w:rFonts w:ascii="Arial" w:hAnsi="Arial" w:cs="Arial"/>
                <w:sz w:val="22"/>
                <w:szCs w:val="22"/>
              </w:rPr>
              <w:t>others</w:t>
            </w:r>
            <w:proofErr w:type="gramEnd"/>
            <w:r w:rsidRPr="00D47AA8">
              <w:rPr>
                <w:rFonts w:ascii="Arial" w:hAnsi="Arial" w:cs="Arial"/>
                <w:sz w:val="22"/>
                <w:szCs w:val="22"/>
              </w:rPr>
              <w:t xml:space="preserve"> </w:t>
            </w:r>
          </w:p>
          <w:p w14:paraId="3163F412"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Proven ability to use intervention strategies to raise attainment of learners</w:t>
            </w:r>
          </w:p>
        </w:tc>
        <w:tc>
          <w:tcPr>
            <w:tcW w:w="2948" w:type="dxa"/>
            <w:tcBorders>
              <w:top w:val="single" w:sz="4" w:space="0" w:color="000000"/>
              <w:left w:val="single" w:sz="4" w:space="0" w:color="000000"/>
              <w:bottom w:val="single" w:sz="4" w:space="0" w:color="000000"/>
              <w:right w:val="single" w:sz="4" w:space="0" w:color="000000"/>
            </w:tcBorders>
          </w:tcPr>
          <w:p w14:paraId="62971ACC"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An understanding of the challenges of Primary and Further/ Higher Education </w:t>
            </w:r>
          </w:p>
          <w:p w14:paraId="59EBF028"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An understanding of associated external agencies and avenue of support for young people </w:t>
            </w:r>
          </w:p>
          <w:p w14:paraId="4B690586"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A designated child protection officer</w:t>
            </w:r>
          </w:p>
        </w:tc>
        <w:tc>
          <w:tcPr>
            <w:tcW w:w="1985" w:type="dxa"/>
            <w:tcBorders>
              <w:top w:val="single" w:sz="4" w:space="0" w:color="000000"/>
              <w:left w:val="single" w:sz="4" w:space="0" w:color="000000"/>
              <w:bottom w:val="single" w:sz="4" w:space="0" w:color="000000"/>
              <w:right w:val="single" w:sz="4" w:space="0" w:color="000000"/>
            </w:tcBorders>
            <w:hideMark/>
          </w:tcPr>
          <w:p w14:paraId="1705BB1A"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Application</w:t>
            </w:r>
          </w:p>
          <w:p w14:paraId="51E78A9E"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Interview</w:t>
            </w:r>
          </w:p>
          <w:p w14:paraId="3ABDB5C0"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References</w:t>
            </w:r>
          </w:p>
        </w:tc>
      </w:tr>
      <w:tr w:rsidR="00D47AA8" w:rsidRPr="00D47AA8" w14:paraId="40E89B51" w14:textId="77777777" w:rsidTr="00901A8B">
        <w:tc>
          <w:tcPr>
            <w:tcW w:w="1985" w:type="dxa"/>
            <w:tcBorders>
              <w:top w:val="single" w:sz="4" w:space="0" w:color="000000"/>
              <w:left w:val="single" w:sz="4" w:space="0" w:color="000000"/>
              <w:bottom w:val="single" w:sz="4" w:space="0" w:color="000000"/>
              <w:right w:val="single" w:sz="4" w:space="0" w:color="000000"/>
            </w:tcBorders>
          </w:tcPr>
          <w:p w14:paraId="60228A82" w14:textId="77777777" w:rsidR="00D47AA8" w:rsidRPr="00D47AA8" w:rsidRDefault="00D47AA8" w:rsidP="00901A8B">
            <w:pPr>
              <w:spacing w:line="256" w:lineRule="auto"/>
              <w:rPr>
                <w:rFonts w:ascii="Arial" w:hAnsi="Arial" w:cs="Arial"/>
                <w:b/>
                <w:sz w:val="22"/>
                <w:szCs w:val="22"/>
              </w:rPr>
            </w:pPr>
            <w:r w:rsidRPr="00D47AA8">
              <w:rPr>
                <w:rFonts w:ascii="Arial" w:hAnsi="Arial" w:cs="Arial"/>
                <w:b/>
                <w:sz w:val="22"/>
                <w:szCs w:val="22"/>
              </w:rPr>
              <w:t>Experience</w:t>
            </w:r>
          </w:p>
        </w:tc>
        <w:tc>
          <w:tcPr>
            <w:tcW w:w="3572" w:type="dxa"/>
            <w:tcBorders>
              <w:top w:val="single" w:sz="4" w:space="0" w:color="000000"/>
              <w:left w:val="single" w:sz="4" w:space="0" w:color="000000"/>
              <w:bottom w:val="single" w:sz="4" w:space="0" w:color="000000"/>
              <w:right w:val="single" w:sz="4" w:space="0" w:color="000000"/>
            </w:tcBorders>
            <w:hideMark/>
          </w:tcPr>
          <w:p w14:paraId="282883A8"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 xml:space="preserve">Track record of successful senior leadership experience </w:t>
            </w:r>
          </w:p>
          <w:p w14:paraId="354F831F"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Experience of successfully changing organisational culture, in relation to aspiration, teaching practices and standards </w:t>
            </w:r>
          </w:p>
          <w:p w14:paraId="466613DA"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Experience of developing and leading curriculum, innovation, using latest technologies </w:t>
            </w:r>
          </w:p>
          <w:p w14:paraId="551478FF"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lastRenderedPageBreak/>
              <w:t>Experience of raising standards</w:t>
            </w:r>
          </w:p>
          <w:p w14:paraId="0D72B092"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Excellent record of student performance in public examinations </w:t>
            </w:r>
          </w:p>
          <w:p w14:paraId="03EC9407"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Experience of delivering INSET</w:t>
            </w:r>
          </w:p>
        </w:tc>
        <w:tc>
          <w:tcPr>
            <w:tcW w:w="2948" w:type="dxa"/>
            <w:tcBorders>
              <w:top w:val="single" w:sz="4" w:space="0" w:color="000000"/>
              <w:left w:val="single" w:sz="4" w:space="0" w:color="000000"/>
              <w:bottom w:val="single" w:sz="4" w:space="0" w:color="000000"/>
              <w:right w:val="single" w:sz="4" w:space="0" w:color="000000"/>
            </w:tcBorders>
          </w:tcPr>
          <w:p w14:paraId="25F792DB"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lastRenderedPageBreak/>
              <w:t xml:space="preserve">Financial, budgetary and resource management experience </w:t>
            </w:r>
          </w:p>
          <w:p w14:paraId="25C9ABE2"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Experience of engaging with community, </w:t>
            </w:r>
            <w:proofErr w:type="gramStart"/>
            <w:r w:rsidRPr="00D47AA8">
              <w:rPr>
                <w:rFonts w:ascii="Arial" w:hAnsi="Arial" w:cs="Arial"/>
                <w:sz w:val="22"/>
                <w:szCs w:val="22"/>
              </w:rPr>
              <w:t>business</w:t>
            </w:r>
            <w:proofErr w:type="gramEnd"/>
            <w:r w:rsidRPr="00D47AA8">
              <w:rPr>
                <w:rFonts w:ascii="Arial" w:hAnsi="Arial" w:cs="Arial"/>
                <w:sz w:val="22"/>
                <w:szCs w:val="22"/>
              </w:rPr>
              <w:t xml:space="preserve"> and industry partners</w:t>
            </w:r>
          </w:p>
          <w:p w14:paraId="44D3CC27" w14:textId="77777777" w:rsidR="00D47AA8" w:rsidRPr="00D47AA8" w:rsidRDefault="00D47AA8" w:rsidP="00D47AA8">
            <w:pPr>
              <w:pStyle w:val="ListParagraph"/>
              <w:numPr>
                <w:ilvl w:val="0"/>
                <w:numId w:val="45"/>
              </w:numPr>
              <w:spacing w:line="256" w:lineRule="auto"/>
              <w:rPr>
                <w:rFonts w:ascii="Arial" w:hAnsi="Arial" w:cs="Arial"/>
                <w:b/>
                <w:sz w:val="22"/>
                <w:szCs w:val="22"/>
              </w:rPr>
            </w:pPr>
            <w:r w:rsidRPr="00D47AA8">
              <w:rPr>
                <w:rFonts w:ascii="Arial" w:hAnsi="Arial" w:cs="Arial"/>
                <w:sz w:val="22"/>
                <w:szCs w:val="22"/>
              </w:rPr>
              <w:t xml:space="preserve">Experience of developing, </w:t>
            </w:r>
            <w:proofErr w:type="gramStart"/>
            <w:r w:rsidRPr="00D47AA8">
              <w:rPr>
                <w:rFonts w:ascii="Arial" w:hAnsi="Arial" w:cs="Arial"/>
                <w:sz w:val="22"/>
                <w:szCs w:val="22"/>
              </w:rPr>
              <w:t>expanding</w:t>
            </w:r>
            <w:proofErr w:type="gramEnd"/>
            <w:r w:rsidRPr="00D47AA8">
              <w:rPr>
                <w:rFonts w:ascii="Arial" w:hAnsi="Arial" w:cs="Arial"/>
                <w:sz w:val="22"/>
                <w:szCs w:val="22"/>
              </w:rPr>
              <w:t xml:space="preserve"> </w:t>
            </w:r>
            <w:r w:rsidRPr="00D47AA8">
              <w:rPr>
                <w:rFonts w:ascii="Arial" w:hAnsi="Arial" w:cs="Arial"/>
                <w:sz w:val="22"/>
                <w:szCs w:val="22"/>
              </w:rPr>
              <w:lastRenderedPageBreak/>
              <w:t>and managing organisational change</w:t>
            </w:r>
          </w:p>
        </w:tc>
        <w:tc>
          <w:tcPr>
            <w:tcW w:w="1985" w:type="dxa"/>
            <w:tcBorders>
              <w:top w:val="single" w:sz="4" w:space="0" w:color="000000"/>
              <w:left w:val="single" w:sz="4" w:space="0" w:color="000000"/>
              <w:bottom w:val="single" w:sz="4" w:space="0" w:color="000000"/>
              <w:right w:val="single" w:sz="4" w:space="0" w:color="000000"/>
            </w:tcBorders>
            <w:hideMark/>
          </w:tcPr>
          <w:p w14:paraId="0C4BBFD9" w14:textId="77777777" w:rsidR="00D47AA8" w:rsidRPr="00D47AA8" w:rsidRDefault="00D47AA8" w:rsidP="00D47AA8">
            <w:pPr>
              <w:numPr>
                <w:ilvl w:val="0"/>
                <w:numId w:val="45"/>
              </w:numPr>
              <w:spacing w:line="256" w:lineRule="auto"/>
              <w:rPr>
                <w:rFonts w:ascii="Arial" w:hAnsi="Arial" w:cs="Arial"/>
                <w:sz w:val="22"/>
                <w:szCs w:val="22"/>
              </w:rPr>
            </w:pPr>
            <w:r w:rsidRPr="00D47AA8">
              <w:rPr>
                <w:rFonts w:ascii="Arial" w:hAnsi="Arial" w:cs="Arial"/>
                <w:sz w:val="22"/>
                <w:szCs w:val="22"/>
              </w:rPr>
              <w:lastRenderedPageBreak/>
              <w:t>Application</w:t>
            </w:r>
          </w:p>
          <w:p w14:paraId="510BACD7" w14:textId="77777777" w:rsidR="00D47AA8" w:rsidRPr="00D47AA8" w:rsidRDefault="00D47AA8" w:rsidP="00D47AA8">
            <w:pPr>
              <w:numPr>
                <w:ilvl w:val="0"/>
                <w:numId w:val="45"/>
              </w:numPr>
              <w:spacing w:line="256" w:lineRule="auto"/>
              <w:rPr>
                <w:rFonts w:ascii="Arial" w:hAnsi="Arial" w:cs="Arial"/>
                <w:sz w:val="22"/>
                <w:szCs w:val="22"/>
              </w:rPr>
            </w:pPr>
            <w:r w:rsidRPr="00D47AA8">
              <w:rPr>
                <w:rFonts w:ascii="Arial" w:hAnsi="Arial" w:cs="Arial"/>
                <w:sz w:val="22"/>
                <w:szCs w:val="22"/>
              </w:rPr>
              <w:t>Interview</w:t>
            </w:r>
          </w:p>
          <w:p w14:paraId="47F2991C" w14:textId="77777777" w:rsidR="00D47AA8" w:rsidRPr="00D47AA8" w:rsidRDefault="00D47AA8" w:rsidP="00D47AA8">
            <w:pPr>
              <w:numPr>
                <w:ilvl w:val="0"/>
                <w:numId w:val="45"/>
              </w:numPr>
              <w:spacing w:line="256" w:lineRule="auto"/>
              <w:rPr>
                <w:rFonts w:ascii="Arial" w:hAnsi="Arial" w:cs="Arial"/>
                <w:sz w:val="22"/>
                <w:szCs w:val="22"/>
              </w:rPr>
            </w:pPr>
            <w:r w:rsidRPr="00D47AA8">
              <w:rPr>
                <w:rFonts w:ascii="Arial" w:hAnsi="Arial" w:cs="Arial"/>
                <w:sz w:val="22"/>
                <w:szCs w:val="22"/>
              </w:rPr>
              <w:t>References</w:t>
            </w:r>
          </w:p>
        </w:tc>
      </w:tr>
      <w:tr w:rsidR="00D47AA8" w:rsidRPr="00D47AA8" w14:paraId="23AC368C" w14:textId="77777777" w:rsidTr="00901A8B">
        <w:tc>
          <w:tcPr>
            <w:tcW w:w="1985" w:type="dxa"/>
            <w:tcBorders>
              <w:top w:val="single" w:sz="4" w:space="0" w:color="000000"/>
              <w:left w:val="single" w:sz="4" w:space="0" w:color="000000"/>
              <w:bottom w:val="single" w:sz="4" w:space="0" w:color="000000"/>
              <w:right w:val="single" w:sz="4" w:space="0" w:color="000000"/>
            </w:tcBorders>
          </w:tcPr>
          <w:p w14:paraId="369B4B97" w14:textId="77777777" w:rsidR="00D47AA8" w:rsidRPr="00D47AA8" w:rsidRDefault="00D47AA8" w:rsidP="00901A8B">
            <w:pPr>
              <w:spacing w:line="256" w:lineRule="auto"/>
              <w:rPr>
                <w:rFonts w:ascii="Arial" w:hAnsi="Arial" w:cs="Arial"/>
                <w:b/>
                <w:sz w:val="22"/>
                <w:szCs w:val="22"/>
              </w:rPr>
            </w:pPr>
            <w:r w:rsidRPr="00D47AA8">
              <w:rPr>
                <w:rFonts w:ascii="Arial" w:hAnsi="Arial" w:cs="Arial"/>
                <w:b/>
                <w:sz w:val="22"/>
                <w:szCs w:val="22"/>
              </w:rPr>
              <w:t xml:space="preserve">Continuous Professional Development </w:t>
            </w:r>
          </w:p>
          <w:p w14:paraId="7EAFBF89" w14:textId="77777777" w:rsidR="00D47AA8" w:rsidRPr="00D47AA8" w:rsidRDefault="00D47AA8" w:rsidP="00901A8B">
            <w:pPr>
              <w:spacing w:line="256" w:lineRule="auto"/>
              <w:rPr>
                <w:rFonts w:ascii="Arial" w:hAnsi="Arial" w:cs="Arial"/>
                <w:b/>
                <w:sz w:val="22"/>
                <w:szCs w:val="22"/>
              </w:rPr>
            </w:pPr>
          </w:p>
        </w:tc>
        <w:tc>
          <w:tcPr>
            <w:tcW w:w="3572" w:type="dxa"/>
            <w:tcBorders>
              <w:top w:val="single" w:sz="4" w:space="0" w:color="000000"/>
              <w:left w:val="single" w:sz="4" w:space="0" w:color="000000"/>
              <w:bottom w:val="single" w:sz="4" w:space="0" w:color="000000"/>
              <w:right w:val="single" w:sz="4" w:space="0" w:color="000000"/>
            </w:tcBorders>
            <w:hideMark/>
          </w:tcPr>
          <w:p w14:paraId="3753E940" w14:textId="77777777" w:rsidR="00D47AA8" w:rsidRPr="00D47AA8" w:rsidRDefault="00D47AA8" w:rsidP="00D47AA8">
            <w:pPr>
              <w:numPr>
                <w:ilvl w:val="0"/>
                <w:numId w:val="45"/>
              </w:numPr>
              <w:spacing w:line="256" w:lineRule="auto"/>
              <w:rPr>
                <w:rFonts w:ascii="Arial" w:hAnsi="Arial" w:cs="Arial"/>
                <w:sz w:val="22"/>
                <w:szCs w:val="22"/>
              </w:rPr>
            </w:pPr>
            <w:r w:rsidRPr="00D47AA8">
              <w:rPr>
                <w:rFonts w:ascii="Arial" w:hAnsi="Arial" w:cs="Arial"/>
                <w:sz w:val="22"/>
                <w:szCs w:val="22"/>
              </w:rPr>
              <w:t>Evidence of commitment to Continuing Professional Development</w:t>
            </w:r>
          </w:p>
          <w:p w14:paraId="2928071B" w14:textId="77777777" w:rsidR="00D47AA8" w:rsidRPr="00D47AA8" w:rsidRDefault="00D47AA8" w:rsidP="00D47AA8">
            <w:pPr>
              <w:numPr>
                <w:ilvl w:val="0"/>
                <w:numId w:val="45"/>
              </w:numPr>
              <w:spacing w:line="256" w:lineRule="auto"/>
              <w:rPr>
                <w:rFonts w:ascii="Arial" w:hAnsi="Arial" w:cs="Arial"/>
                <w:sz w:val="22"/>
                <w:szCs w:val="22"/>
              </w:rPr>
            </w:pPr>
            <w:r w:rsidRPr="00D47AA8">
              <w:rPr>
                <w:rFonts w:ascii="Arial" w:hAnsi="Arial" w:cs="Arial"/>
                <w:sz w:val="22"/>
                <w:szCs w:val="22"/>
              </w:rPr>
              <w:t>Ability to lead the development of others</w:t>
            </w:r>
          </w:p>
        </w:tc>
        <w:tc>
          <w:tcPr>
            <w:tcW w:w="2948" w:type="dxa"/>
            <w:tcBorders>
              <w:top w:val="single" w:sz="4" w:space="0" w:color="000000"/>
              <w:left w:val="single" w:sz="4" w:space="0" w:color="000000"/>
              <w:bottom w:val="single" w:sz="4" w:space="0" w:color="000000"/>
              <w:right w:val="single" w:sz="4" w:space="0" w:color="000000"/>
            </w:tcBorders>
            <w:hideMark/>
          </w:tcPr>
          <w:p w14:paraId="7FA55BE4" w14:textId="77777777" w:rsidR="00D47AA8" w:rsidRPr="00D47AA8" w:rsidRDefault="00D47AA8" w:rsidP="00901A8B">
            <w:pPr>
              <w:pStyle w:val="ListParagraph"/>
              <w:spacing w:line="256" w:lineRule="auto"/>
              <w:ind w:left="360"/>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hideMark/>
          </w:tcPr>
          <w:p w14:paraId="05C325CE"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Application</w:t>
            </w:r>
          </w:p>
          <w:p w14:paraId="2A8DF993" w14:textId="77777777" w:rsidR="00D47AA8" w:rsidRPr="00D47AA8" w:rsidRDefault="00D47AA8" w:rsidP="00901A8B">
            <w:pPr>
              <w:spacing w:line="256" w:lineRule="auto"/>
              <w:ind w:left="357"/>
              <w:rPr>
                <w:rFonts w:ascii="Arial" w:hAnsi="Arial" w:cs="Arial"/>
                <w:b/>
                <w:sz w:val="22"/>
                <w:szCs w:val="22"/>
              </w:rPr>
            </w:pPr>
          </w:p>
        </w:tc>
      </w:tr>
      <w:tr w:rsidR="00D47AA8" w:rsidRPr="00D47AA8" w14:paraId="0F522425" w14:textId="77777777" w:rsidTr="00901A8B">
        <w:tc>
          <w:tcPr>
            <w:tcW w:w="1985" w:type="dxa"/>
            <w:tcBorders>
              <w:top w:val="single" w:sz="4" w:space="0" w:color="000000"/>
              <w:left w:val="single" w:sz="4" w:space="0" w:color="000000"/>
              <w:bottom w:val="single" w:sz="4" w:space="0" w:color="000000"/>
              <w:right w:val="single" w:sz="4" w:space="0" w:color="000000"/>
            </w:tcBorders>
          </w:tcPr>
          <w:p w14:paraId="20B570E7" w14:textId="77777777" w:rsidR="00D47AA8" w:rsidRPr="00D47AA8" w:rsidRDefault="00D47AA8" w:rsidP="00901A8B">
            <w:pPr>
              <w:spacing w:line="256" w:lineRule="auto"/>
              <w:rPr>
                <w:rFonts w:ascii="Arial" w:hAnsi="Arial" w:cs="Arial"/>
                <w:b/>
                <w:sz w:val="22"/>
                <w:szCs w:val="22"/>
              </w:rPr>
            </w:pPr>
            <w:r w:rsidRPr="00D47AA8">
              <w:rPr>
                <w:rFonts w:ascii="Arial" w:eastAsia="Arial" w:hAnsi="Arial" w:cs="Arial"/>
                <w:b/>
                <w:sz w:val="22"/>
                <w:szCs w:val="22"/>
              </w:rPr>
              <w:t>Personal Qualities</w:t>
            </w:r>
          </w:p>
        </w:tc>
        <w:tc>
          <w:tcPr>
            <w:tcW w:w="3572" w:type="dxa"/>
            <w:tcBorders>
              <w:top w:val="single" w:sz="4" w:space="0" w:color="000000"/>
              <w:left w:val="single" w:sz="4" w:space="0" w:color="000000"/>
              <w:bottom w:val="single" w:sz="4" w:space="0" w:color="000000"/>
              <w:right w:val="single" w:sz="4" w:space="0" w:color="000000"/>
            </w:tcBorders>
          </w:tcPr>
          <w:p w14:paraId="6BB911CD"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A passion for education and making a </w:t>
            </w:r>
            <w:proofErr w:type="gramStart"/>
            <w:r w:rsidRPr="00D47AA8">
              <w:rPr>
                <w:rFonts w:ascii="Arial" w:hAnsi="Arial" w:cs="Arial"/>
                <w:sz w:val="22"/>
                <w:szCs w:val="22"/>
              </w:rPr>
              <w:t>difference</w:t>
            </w:r>
            <w:proofErr w:type="gramEnd"/>
            <w:r w:rsidRPr="00D47AA8">
              <w:rPr>
                <w:rFonts w:ascii="Arial" w:hAnsi="Arial" w:cs="Arial"/>
                <w:sz w:val="22"/>
                <w:szCs w:val="22"/>
              </w:rPr>
              <w:t xml:space="preserve"> </w:t>
            </w:r>
          </w:p>
          <w:p w14:paraId="35ECD50B"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Excellent communicator </w:t>
            </w:r>
          </w:p>
          <w:p w14:paraId="59B5CC4E"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Effective team leader/member </w:t>
            </w:r>
          </w:p>
          <w:p w14:paraId="2E6BA6DA"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Drive and determination </w:t>
            </w:r>
          </w:p>
          <w:p w14:paraId="72ECBCDA"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Ambition </w:t>
            </w:r>
          </w:p>
          <w:p w14:paraId="7F15F838"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Energy, enthusiasm, sense of humour </w:t>
            </w:r>
          </w:p>
          <w:p w14:paraId="08E07475" w14:textId="77777777" w:rsidR="00D47AA8" w:rsidRPr="00D47AA8" w:rsidRDefault="00D47AA8" w:rsidP="00D47AA8">
            <w:pPr>
              <w:pStyle w:val="ListParagraph"/>
              <w:numPr>
                <w:ilvl w:val="0"/>
                <w:numId w:val="47"/>
              </w:numPr>
              <w:spacing w:line="256" w:lineRule="auto"/>
              <w:rPr>
                <w:rFonts w:ascii="Arial" w:hAnsi="Arial" w:cs="Arial"/>
                <w:sz w:val="22"/>
                <w:szCs w:val="22"/>
              </w:rPr>
            </w:pPr>
            <w:r w:rsidRPr="00D47AA8">
              <w:rPr>
                <w:rFonts w:ascii="Arial" w:hAnsi="Arial" w:cs="Arial"/>
                <w:sz w:val="22"/>
                <w:szCs w:val="22"/>
              </w:rPr>
              <w:t xml:space="preserve">The ability to forge effective relationships that aid the progression of the </w:t>
            </w:r>
            <w:proofErr w:type="gramStart"/>
            <w:r w:rsidRPr="00D47AA8">
              <w:rPr>
                <w:rFonts w:ascii="Arial" w:hAnsi="Arial" w:cs="Arial"/>
                <w:sz w:val="22"/>
                <w:szCs w:val="22"/>
              </w:rPr>
              <w:t>department</w:t>
            </w:r>
            <w:proofErr w:type="gramEnd"/>
            <w:r w:rsidRPr="00D47AA8">
              <w:rPr>
                <w:rFonts w:ascii="Arial" w:hAnsi="Arial" w:cs="Arial"/>
                <w:sz w:val="22"/>
                <w:szCs w:val="22"/>
              </w:rPr>
              <w:t xml:space="preserve"> </w:t>
            </w:r>
          </w:p>
          <w:p w14:paraId="25E06693" w14:textId="77777777" w:rsidR="00D47AA8" w:rsidRPr="00D47AA8" w:rsidRDefault="00D47AA8" w:rsidP="00D47AA8">
            <w:pPr>
              <w:pStyle w:val="ListParagraph"/>
              <w:numPr>
                <w:ilvl w:val="0"/>
                <w:numId w:val="45"/>
              </w:numPr>
              <w:spacing w:line="256" w:lineRule="auto"/>
              <w:rPr>
                <w:rFonts w:ascii="Arial" w:hAnsi="Arial" w:cs="Arial"/>
                <w:sz w:val="22"/>
                <w:szCs w:val="22"/>
              </w:rPr>
            </w:pPr>
            <w:r w:rsidRPr="00D47AA8">
              <w:rPr>
                <w:rFonts w:ascii="Arial" w:hAnsi="Arial" w:cs="Arial"/>
                <w:sz w:val="22"/>
                <w:szCs w:val="22"/>
              </w:rPr>
              <w:t xml:space="preserve">The ability to dominate your area of responsibility and ensure outstanding practice is disseminated through the academy </w:t>
            </w:r>
            <w:proofErr w:type="gramStart"/>
            <w:r w:rsidRPr="00D47AA8">
              <w:rPr>
                <w:rFonts w:ascii="Arial" w:hAnsi="Arial" w:cs="Arial"/>
                <w:sz w:val="22"/>
                <w:szCs w:val="22"/>
              </w:rPr>
              <w:t>as a consequence</w:t>
            </w:r>
            <w:proofErr w:type="gramEnd"/>
            <w:r w:rsidRPr="00D47AA8">
              <w:rPr>
                <w:rFonts w:ascii="Arial" w:hAnsi="Arial" w:cs="Arial"/>
                <w:sz w:val="22"/>
                <w:szCs w:val="22"/>
              </w:rPr>
              <w:t>.</w:t>
            </w:r>
          </w:p>
        </w:tc>
        <w:tc>
          <w:tcPr>
            <w:tcW w:w="2948" w:type="dxa"/>
            <w:tcBorders>
              <w:top w:val="single" w:sz="4" w:space="0" w:color="000000"/>
              <w:left w:val="single" w:sz="4" w:space="0" w:color="000000"/>
              <w:bottom w:val="single" w:sz="4" w:space="0" w:color="000000"/>
              <w:right w:val="single" w:sz="4" w:space="0" w:color="000000"/>
            </w:tcBorders>
          </w:tcPr>
          <w:p w14:paraId="2CCBE67A" w14:textId="77777777" w:rsidR="00D47AA8" w:rsidRPr="00D47AA8" w:rsidRDefault="00D47AA8" w:rsidP="00901A8B">
            <w:pPr>
              <w:spacing w:line="256" w:lineRule="auto"/>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25559E54"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Application</w:t>
            </w:r>
          </w:p>
          <w:p w14:paraId="60A7C558" w14:textId="77777777" w:rsidR="00D47AA8" w:rsidRPr="00D47AA8" w:rsidRDefault="00D47AA8" w:rsidP="00D47AA8">
            <w:pPr>
              <w:numPr>
                <w:ilvl w:val="0"/>
                <w:numId w:val="45"/>
              </w:numPr>
              <w:spacing w:line="256" w:lineRule="auto"/>
              <w:rPr>
                <w:rFonts w:ascii="Arial" w:hAnsi="Arial" w:cs="Arial"/>
                <w:b/>
                <w:sz w:val="22"/>
                <w:szCs w:val="22"/>
              </w:rPr>
            </w:pPr>
            <w:r w:rsidRPr="00D47AA8">
              <w:rPr>
                <w:rFonts w:ascii="Arial" w:hAnsi="Arial" w:cs="Arial"/>
                <w:sz w:val="22"/>
                <w:szCs w:val="22"/>
              </w:rPr>
              <w:t>Interview</w:t>
            </w:r>
          </w:p>
          <w:p w14:paraId="1F4AB017" w14:textId="77777777" w:rsidR="00D47AA8" w:rsidRPr="00D47AA8" w:rsidRDefault="00D47AA8" w:rsidP="00D47AA8">
            <w:pPr>
              <w:pStyle w:val="ListParagraph"/>
              <w:numPr>
                <w:ilvl w:val="0"/>
                <w:numId w:val="45"/>
              </w:numPr>
              <w:spacing w:line="256" w:lineRule="auto"/>
              <w:rPr>
                <w:rFonts w:ascii="Arial" w:hAnsi="Arial" w:cs="Arial"/>
                <w:sz w:val="22"/>
                <w:szCs w:val="22"/>
              </w:rPr>
            </w:pPr>
            <w:r w:rsidRPr="00D47AA8">
              <w:rPr>
                <w:rFonts w:ascii="Arial" w:hAnsi="Arial" w:cs="Arial"/>
                <w:sz w:val="22"/>
                <w:szCs w:val="22"/>
              </w:rPr>
              <w:t>References</w:t>
            </w:r>
          </w:p>
        </w:tc>
      </w:tr>
    </w:tbl>
    <w:p w14:paraId="5D416559" w14:textId="77777777" w:rsidR="00D47AA8" w:rsidRPr="00D47AA8" w:rsidRDefault="00D47AA8" w:rsidP="00D47AA8">
      <w:pPr>
        <w:rPr>
          <w:rFonts w:ascii="Arial" w:hAnsi="Arial" w:cs="Arial"/>
          <w:sz w:val="22"/>
          <w:szCs w:val="22"/>
        </w:rPr>
      </w:pPr>
    </w:p>
    <w:p w14:paraId="246E3023" w14:textId="77777777" w:rsidR="00C04EC9" w:rsidRPr="00D47AA8" w:rsidRDefault="00C04EC9" w:rsidP="00C04EC9">
      <w:pPr>
        <w:rPr>
          <w:rFonts w:ascii="Arial" w:hAnsi="Arial" w:cs="Arial"/>
          <w:sz w:val="22"/>
          <w:szCs w:val="22"/>
        </w:rPr>
      </w:pPr>
    </w:p>
    <w:p w14:paraId="323982EF" w14:textId="77777777" w:rsidR="00C04EC9" w:rsidRPr="00D47AA8" w:rsidRDefault="00C04EC9" w:rsidP="00C04EC9">
      <w:pPr>
        <w:pStyle w:val="Default"/>
        <w:rPr>
          <w:i/>
          <w:iCs/>
          <w:color w:val="3C3C3C"/>
          <w:sz w:val="18"/>
          <w:szCs w:val="18"/>
        </w:rPr>
      </w:pPr>
      <w:r w:rsidRPr="00D47AA8">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6360EAF5" w14:textId="77777777" w:rsidR="00C04EC9" w:rsidRPr="00D47AA8" w:rsidRDefault="00C04EC9" w:rsidP="00C04EC9">
      <w:pPr>
        <w:pStyle w:val="Default"/>
        <w:rPr>
          <w:color w:val="3C3C3C"/>
          <w:sz w:val="18"/>
          <w:szCs w:val="18"/>
        </w:rPr>
      </w:pPr>
    </w:p>
    <w:p w14:paraId="2FA9E480" w14:textId="10131F65" w:rsidR="00A8123C" w:rsidRPr="00D47AA8" w:rsidRDefault="00C04EC9" w:rsidP="00D47AA8">
      <w:pPr>
        <w:pStyle w:val="NoSpacing"/>
        <w:jc w:val="both"/>
        <w:rPr>
          <w:rFonts w:ascii="Arial" w:hAnsi="Arial" w:cs="Arial"/>
          <w:sz w:val="18"/>
          <w:szCs w:val="18"/>
        </w:rPr>
      </w:pPr>
      <w:r w:rsidRPr="00D47AA8">
        <w:rPr>
          <w:rFonts w:ascii="Arial" w:hAnsi="Arial" w:cs="Arial"/>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sectPr w:rsidR="00A8123C" w:rsidRPr="00D47AA8" w:rsidSect="003F6205">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95A5" w14:textId="77777777" w:rsidR="00903207" w:rsidRDefault="00903207" w:rsidP="00F40832">
      <w:r>
        <w:separator/>
      </w:r>
    </w:p>
  </w:endnote>
  <w:endnote w:type="continuationSeparator" w:id="0">
    <w:p w14:paraId="3DE46853" w14:textId="77777777" w:rsidR="00903207" w:rsidRDefault="00903207"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84B2" w14:textId="77777777" w:rsidR="0057114F" w:rsidRDefault="00571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236E25"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236E25">
      <w:rPr>
        <w:rFonts w:ascii="Gotham Book" w:hAnsi="Gotham Book" w:cs="Arial"/>
        <w:b/>
        <w:color w:val="808080" w:themeColor="background1" w:themeShade="80"/>
        <w:sz w:val="18"/>
        <w:szCs w:val="18"/>
        <w:lang w:val="pt-PT"/>
      </w:rPr>
      <w:t>T</w:t>
    </w:r>
    <w:r w:rsidRPr="00236E25">
      <w:rPr>
        <w:rFonts w:ascii="Gotham Book" w:hAnsi="Gotham Book" w:cs="Arial"/>
        <w:color w:val="808080" w:themeColor="background1" w:themeShade="80"/>
        <w:sz w:val="18"/>
        <w:szCs w:val="18"/>
        <w:lang w:val="pt-PT"/>
      </w:rPr>
      <w:t xml:space="preserve"> 0113 487 8888  |  </w:t>
    </w:r>
    <w:r w:rsidRPr="00236E25">
      <w:rPr>
        <w:rFonts w:ascii="Gotham Book" w:hAnsi="Gotham Book" w:cs="Arial"/>
        <w:b/>
        <w:color w:val="808080" w:themeColor="background1" w:themeShade="80"/>
        <w:sz w:val="18"/>
        <w:szCs w:val="18"/>
        <w:lang w:val="pt-PT"/>
      </w:rPr>
      <w:t>E</w:t>
    </w:r>
    <w:r w:rsidRPr="00236E25">
      <w:rPr>
        <w:rFonts w:ascii="Gotham Book" w:hAnsi="Gotham Book" w:cs="Arial"/>
        <w:color w:val="808080" w:themeColor="background1" w:themeShade="80"/>
        <w:sz w:val="18"/>
        <w:szCs w:val="18"/>
        <w:lang w:val="pt-PT"/>
      </w:rPr>
      <w:t xml:space="preserve">: info@tgat.org.uk  |  </w:t>
    </w:r>
    <w:r w:rsidRPr="00236E25">
      <w:rPr>
        <w:rFonts w:ascii="Gotham Book" w:hAnsi="Gotham Book" w:cs="Arial"/>
        <w:b/>
        <w:color w:val="808080" w:themeColor="background1" w:themeShade="80"/>
        <w:sz w:val="18"/>
        <w:szCs w:val="18"/>
        <w:lang w:val="pt-PT"/>
      </w:rPr>
      <w:t>W</w:t>
    </w:r>
    <w:r w:rsidRPr="00236E25">
      <w:rPr>
        <w:rFonts w:ascii="Gotham Book" w:hAnsi="Gotham Book" w:cs="Arial"/>
        <w:color w:val="808080" w:themeColor="background1" w:themeShade="80"/>
        <w:sz w:val="18"/>
        <w:szCs w:val="18"/>
        <w:lang w:val="pt-PT"/>
      </w:rPr>
      <w:t xml:space="preserve"> www.tgat.org.uk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45D1"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23B96"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66FF" w14:textId="77777777" w:rsidR="00903207" w:rsidRDefault="00903207" w:rsidP="00F40832">
      <w:r>
        <w:separator/>
      </w:r>
    </w:p>
  </w:footnote>
  <w:footnote w:type="continuationSeparator" w:id="0">
    <w:p w14:paraId="768155DD" w14:textId="77777777" w:rsidR="00903207" w:rsidRDefault="00903207"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32BD" w14:textId="77777777" w:rsidR="0057114F" w:rsidRDefault="0057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78392E27">
          <wp:simplePos x="0" y="0"/>
          <wp:positionH relativeFrom="margin">
            <wp:align>center</wp:align>
          </wp:positionH>
          <wp:positionV relativeFrom="paragraph">
            <wp:posOffset>-278238</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5325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921"/>
    <w:multiLevelType w:val="hybridMultilevel"/>
    <w:tmpl w:val="56E4D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664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285B2F"/>
    <w:multiLevelType w:val="hybridMultilevel"/>
    <w:tmpl w:val="B1C0BCB4"/>
    <w:lvl w:ilvl="0" w:tplc="A172435C">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13222FF8"/>
    <w:multiLevelType w:val="hybridMultilevel"/>
    <w:tmpl w:val="EC2C0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DC67BA"/>
    <w:multiLevelType w:val="hybridMultilevel"/>
    <w:tmpl w:val="EFDED78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20" w:hanging="360"/>
      </w:pPr>
      <w:rPr>
        <w:rFonts w:ascii="Courier New" w:hAnsi="Courier New" w:cs="Courier New" w:hint="default"/>
      </w:rPr>
    </w:lvl>
    <w:lvl w:ilvl="2" w:tplc="FFFFFFFF" w:tentative="1">
      <w:start w:val="1"/>
      <w:numFmt w:val="bullet"/>
      <w:lvlText w:val=""/>
      <w:lvlJc w:val="left"/>
      <w:pPr>
        <w:ind w:left="1740" w:hanging="360"/>
      </w:pPr>
      <w:rPr>
        <w:rFonts w:ascii="Wingdings" w:hAnsi="Wingdings" w:hint="default"/>
      </w:rPr>
    </w:lvl>
    <w:lvl w:ilvl="3" w:tplc="FFFFFFFF" w:tentative="1">
      <w:start w:val="1"/>
      <w:numFmt w:val="bullet"/>
      <w:lvlText w:val=""/>
      <w:lvlJc w:val="left"/>
      <w:pPr>
        <w:ind w:left="2460" w:hanging="360"/>
      </w:pPr>
      <w:rPr>
        <w:rFonts w:ascii="Symbol" w:hAnsi="Symbol" w:hint="default"/>
      </w:rPr>
    </w:lvl>
    <w:lvl w:ilvl="4" w:tplc="FFFFFFFF" w:tentative="1">
      <w:start w:val="1"/>
      <w:numFmt w:val="bullet"/>
      <w:lvlText w:val="o"/>
      <w:lvlJc w:val="left"/>
      <w:pPr>
        <w:ind w:left="3180" w:hanging="360"/>
      </w:pPr>
      <w:rPr>
        <w:rFonts w:ascii="Courier New" w:hAnsi="Courier New" w:cs="Courier New" w:hint="default"/>
      </w:rPr>
    </w:lvl>
    <w:lvl w:ilvl="5" w:tplc="FFFFFFFF" w:tentative="1">
      <w:start w:val="1"/>
      <w:numFmt w:val="bullet"/>
      <w:lvlText w:val=""/>
      <w:lvlJc w:val="left"/>
      <w:pPr>
        <w:ind w:left="3900" w:hanging="360"/>
      </w:pPr>
      <w:rPr>
        <w:rFonts w:ascii="Wingdings" w:hAnsi="Wingdings" w:hint="default"/>
      </w:rPr>
    </w:lvl>
    <w:lvl w:ilvl="6" w:tplc="FFFFFFFF" w:tentative="1">
      <w:start w:val="1"/>
      <w:numFmt w:val="bullet"/>
      <w:lvlText w:val=""/>
      <w:lvlJc w:val="left"/>
      <w:pPr>
        <w:ind w:left="4620" w:hanging="360"/>
      </w:pPr>
      <w:rPr>
        <w:rFonts w:ascii="Symbol" w:hAnsi="Symbol" w:hint="default"/>
      </w:rPr>
    </w:lvl>
    <w:lvl w:ilvl="7" w:tplc="FFFFFFFF" w:tentative="1">
      <w:start w:val="1"/>
      <w:numFmt w:val="bullet"/>
      <w:lvlText w:val="o"/>
      <w:lvlJc w:val="left"/>
      <w:pPr>
        <w:ind w:left="5340" w:hanging="360"/>
      </w:pPr>
      <w:rPr>
        <w:rFonts w:ascii="Courier New" w:hAnsi="Courier New" w:cs="Courier New" w:hint="default"/>
      </w:rPr>
    </w:lvl>
    <w:lvl w:ilvl="8" w:tplc="FFFFFFFF" w:tentative="1">
      <w:start w:val="1"/>
      <w:numFmt w:val="bullet"/>
      <w:lvlText w:val=""/>
      <w:lvlJc w:val="left"/>
      <w:pPr>
        <w:ind w:left="6060" w:hanging="360"/>
      </w:pPr>
      <w:rPr>
        <w:rFonts w:ascii="Wingdings" w:hAnsi="Wingdings" w:hint="default"/>
      </w:rPr>
    </w:lvl>
  </w:abstractNum>
  <w:abstractNum w:abstractNumId="6" w15:restartNumberingAfterBreak="0">
    <w:nsid w:val="15E7030F"/>
    <w:multiLevelType w:val="hybridMultilevel"/>
    <w:tmpl w:val="5BEA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C0D0F"/>
    <w:multiLevelType w:val="hybridMultilevel"/>
    <w:tmpl w:val="3172656C"/>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8" w15:restartNumberingAfterBreak="0">
    <w:nsid w:val="19D36080"/>
    <w:multiLevelType w:val="hybridMultilevel"/>
    <w:tmpl w:val="9434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934A6"/>
    <w:multiLevelType w:val="hybridMultilevel"/>
    <w:tmpl w:val="23887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3866DD"/>
    <w:multiLevelType w:val="hybridMultilevel"/>
    <w:tmpl w:val="FE1E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D69A8"/>
    <w:multiLevelType w:val="hybridMultilevel"/>
    <w:tmpl w:val="10F03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1C25B02">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2D46BB"/>
    <w:multiLevelType w:val="hybridMultilevel"/>
    <w:tmpl w:val="06541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554C43"/>
    <w:multiLevelType w:val="hybridMultilevel"/>
    <w:tmpl w:val="4C2A4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CA0465"/>
    <w:multiLevelType w:val="hybridMultilevel"/>
    <w:tmpl w:val="EEF6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BC3951"/>
    <w:multiLevelType w:val="hybridMultilevel"/>
    <w:tmpl w:val="1C94E4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E5F73F6"/>
    <w:multiLevelType w:val="hybridMultilevel"/>
    <w:tmpl w:val="040E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D9045B"/>
    <w:multiLevelType w:val="hybridMultilevel"/>
    <w:tmpl w:val="ADFAFE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F40F69"/>
    <w:multiLevelType w:val="hybridMultilevel"/>
    <w:tmpl w:val="BE32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CB06E3"/>
    <w:multiLevelType w:val="hybridMultilevel"/>
    <w:tmpl w:val="5E205B5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BF47DD"/>
    <w:multiLevelType w:val="hybridMultilevel"/>
    <w:tmpl w:val="457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849A3"/>
    <w:multiLevelType w:val="hybridMultilevel"/>
    <w:tmpl w:val="C3BA6286"/>
    <w:lvl w:ilvl="0" w:tplc="08090001">
      <w:numFmt w:val="decimal"/>
      <w:lvlText w:val=""/>
      <w:lvlJc w:val="left"/>
      <w:pPr>
        <w:tabs>
          <w:tab w:val="num" w:pos="390"/>
        </w:tabs>
        <w:ind w:left="390" w:hanging="360"/>
      </w:pPr>
      <w:rPr>
        <w:rFonts w:ascii="Symbol" w:hAnsi="Symbol" w:hint="default"/>
      </w:rPr>
    </w:lvl>
    <w:lvl w:ilvl="1" w:tplc="04090019">
      <w:start w:val="1"/>
      <w:numFmt w:val="lowerLetter"/>
      <w:lvlText w:val="%2."/>
      <w:lvlJc w:val="left"/>
      <w:pPr>
        <w:tabs>
          <w:tab w:val="num" w:pos="1110"/>
        </w:tabs>
        <w:ind w:left="1110" w:hanging="360"/>
      </w:pPr>
    </w:lvl>
    <w:lvl w:ilvl="2" w:tplc="0409001B">
      <w:start w:val="1"/>
      <w:numFmt w:val="lowerRoman"/>
      <w:lvlText w:val="%3."/>
      <w:lvlJc w:val="right"/>
      <w:pPr>
        <w:tabs>
          <w:tab w:val="num" w:pos="1830"/>
        </w:tabs>
        <w:ind w:left="1830" w:hanging="180"/>
      </w:pPr>
    </w:lvl>
    <w:lvl w:ilvl="3" w:tplc="0409000F">
      <w:start w:val="1"/>
      <w:numFmt w:val="decimal"/>
      <w:lvlText w:val="%4."/>
      <w:lvlJc w:val="left"/>
      <w:pPr>
        <w:tabs>
          <w:tab w:val="num" w:pos="2550"/>
        </w:tabs>
        <w:ind w:left="2550" w:hanging="360"/>
      </w:pPr>
    </w:lvl>
    <w:lvl w:ilvl="4" w:tplc="04090019">
      <w:start w:val="1"/>
      <w:numFmt w:val="lowerLetter"/>
      <w:lvlText w:val="%5."/>
      <w:lvlJc w:val="left"/>
      <w:pPr>
        <w:tabs>
          <w:tab w:val="num" w:pos="3270"/>
        </w:tabs>
        <w:ind w:left="3270" w:hanging="360"/>
      </w:pPr>
    </w:lvl>
    <w:lvl w:ilvl="5" w:tplc="0409001B">
      <w:start w:val="1"/>
      <w:numFmt w:val="lowerRoman"/>
      <w:lvlText w:val="%6."/>
      <w:lvlJc w:val="right"/>
      <w:pPr>
        <w:tabs>
          <w:tab w:val="num" w:pos="3990"/>
        </w:tabs>
        <w:ind w:left="3990" w:hanging="180"/>
      </w:pPr>
    </w:lvl>
    <w:lvl w:ilvl="6" w:tplc="0409000F">
      <w:start w:val="1"/>
      <w:numFmt w:val="decimal"/>
      <w:lvlText w:val="%7."/>
      <w:lvlJc w:val="left"/>
      <w:pPr>
        <w:tabs>
          <w:tab w:val="num" w:pos="4710"/>
        </w:tabs>
        <w:ind w:left="4710" w:hanging="360"/>
      </w:pPr>
    </w:lvl>
    <w:lvl w:ilvl="7" w:tplc="04090019">
      <w:start w:val="1"/>
      <w:numFmt w:val="lowerLetter"/>
      <w:lvlText w:val="%8."/>
      <w:lvlJc w:val="left"/>
      <w:pPr>
        <w:tabs>
          <w:tab w:val="num" w:pos="5430"/>
        </w:tabs>
        <w:ind w:left="5430" w:hanging="360"/>
      </w:pPr>
    </w:lvl>
    <w:lvl w:ilvl="8" w:tplc="0409001B">
      <w:start w:val="1"/>
      <w:numFmt w:val="lowerRoman"/>
      <w:lvlText w:val="%9."/>
      <w:lvlJc w:val="right"/>
      <w:pPr>
        <w:tabs>
          <w:tab w:val="num" w:pos="6150"/>
        </w:tabs>
        <w:ind w:left="6150" w:hanging="180"/>
      </w:pPr>
    </w:lvl>
  </w:abstractNum>
  <w:abstractNum w:abstractNumId="25" w15:restartNumberingAfterBreak="0">
    <w:nsid w:val="56D86287"/>
    <w:multiLevelType w:val="hybridMultilevel"/>
    <w:tmpl w:val="2034D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340580"/>
    <w:multiLevelType w:val="hybridMultilevel"/>
    <w:tmpl w:val="7E7CC580"/>
    <w:lvl w:ilvl="0" w:tplc="A172435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7" w15:restartNumberingAfterBreak="0">
    <w:nsid w:val="58E625DF"/>
    <w:multiLevelType w:val="hybridMultilevel"/>
    <w:tmpl w:val="2CEA7CE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721F6B"/>
    <w:multiLevelType w:val="hybridMultilevel"/>
    <w:tmpl w:val="049074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1211"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F0831"/>
    <w:multiLevelType w:val="hybridMultilevel"/>
    <w:tmpl w:val="D79C3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82AC5"/>
    <w:multiLevelType w:val="hybridMultilevel"/>
    <w:tmpl w:val="444ECF80"/>
    <w:lvl w:ilvl="0" w:tplc="08090001">
      <w:start w:val="1"/>
      <w:numFmt w:val="bullet"/>
      <w:lvlText w:val=""/>
      <w:lvlJc w:val="left"/>
      <w:pPr>
        <w:ind w:left="360" w:hanging="360"/>
      </w:pPr>
      <w:rPr>
        <w:rFonts w:ascii="Symbol" w:hAnsi="Symbol" w:hint="default"/>
      </w:rPr>
    </w:lvl>
    <w:lvl w:ilvl="1" w:tplc="ED9ADD40">
      <w:numFmt w:val="bullet"/>
      <w:lvlText w:val="•"/>
      <w:lvlJc w:val="left"/>
      <w:pPr>
        <w:ind w:left="1140" w:hanging="4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BB17C2"/>
    <w:multiLevelType w:val="hybridMultilevel"/>
    <w:tmpl w:val="358CA8D4"/>
    <w:lvl w:ilvl="0" w:tplc="08090001">
      <w:start w:val="1"/>
      <w:numFmt w:val="bullet"/>
      <w:lvlText w:val=""/>
      <w:lvlJc w:val="left"/>
      <w:pPr>
        <w:tabs>
          <w:tab w:val="num" w:pos="390"/>
        </w:tabs>
        <w:ind w:left="390" w:hanging="360"/>
      </w:pPr>
      <w:rPr>
        <w:rFonts w:ascii="Symbol" w:hAnsi="Symbol" w:hint="default"/>
      </w:rPr>
    </w:lvl>
    <w:lvl w:ilvl="1" w:tplc="08090003">
      <w:start w:val="1"/>
      <w:numFmt w:val="bullet"/>
      <w:lvlText w:val="o"/>
      <w:lvlJc w:val="left"/>
      <w:pPr>
        <w:tabs>
          <w:tab w:val="num" w:pos="1329"/>
        </w:tabs>
        <w:ind w:left="1329" w:hanging="360"/>
      </w:pPr>
      <w:rPr>
        <w:rFonts w:ascii="Courier New" w:hAnsi="Courier New" w:cs="Courier New" w:hint="default"/>
      </w:rPr>
    </w:lvl>
    <w:lvl w:ilvl="2" w:tplc="08090005">
      <w:start w:val="1"/>
      <w:numFmt w:val="bullet"/>
      <w:lvlText w:val=""/>
      <w:lvlJc w:val="left"/>
      <w:pPr>
        <w:tabs>
          <w:tab w:val="num" w:pos="2049"/>
        </w:tabs>
        <w:ind w:left="2049" w:hanging="360"/>
      </w:pPr>
      <w:rPr>
        <w:rFonts w:ascii="Wingdings" w:hAnsi="Wingdings" w:hint="default"/>
      </w:rPr>
    </w:lvl>
    <w:lvl w:ilvl="3" w:tplc="08090001">
      <w:start w:val="1"/>
      <w:numFmt w:val="bullet"/>
      <w:lvlText w:val=""/>
      <w:lvlJc w:val="left"/>
      <w:pPr>
        <w:tabs>
          <w:tab w:val="num" w:pos="2769"/>
        </w:tabs>
        <w:ind w:left="2769" w:hanging="360"/>
      </w:pPr>
      <w:rPr>
        <w:rFonts w:ascii="Symbol" w:hAnsi="Symbol" w:hint="default"/>
      </w:rPr>
    </w:lvl>
    <w:lvl w:ilvl="4" w:tplc="08090003">
      <w:start w:val="1"/>
      <w:numFmt w:val="bullet"/>
      <w:lvlText w:val="o"/>
      <w:lvlJc w:val="left"/>
      <w:pPr>
        <w:tabs>
          <w:tab w:val="num" w:pos="3489"/>
        </w:tabs>
        <w:ind w:left="3489" w:hanging="360"/>
      </w:pPr>
      <w:rPr>
        <w:rFonts w:ascii="Courier New" w:hAnsi="Courier New" w:cs="Courier New" w:hint="default"/>
      </w:rPr>
    </w:lvl>
    <w:lvl w:ilvl="5" w:tplc="08090005">
      <w:start w:val="1"/>
      <w:numFmt w:val="bullet"/>
      <w:lvlText w:val=""/>
      <w:lvlJc w:val="left"/>
      <w:pPr>
        <w:tabs>
          <w:tab w:val="num" w:pos="4209"/>
        </w:tabs>
        <w:ind w:left="4209" w:hanging="360"/>
      </w:pPr>
      <w:rPr>
        <w:rFonts w:ascii="Wingdings" w:hAnsi="Wingdings" w:hint="default"/>
      </w:rPr>
    </w:lvl>
    <w:lvl w:ilvl="6" w:tplc="08090001">
      <w:start w:val="1"/>
      <w:numFmt w:val="bullet"/>
      <w:lvlText w:val=""/>
      <w:lvlJc w:val="left"/>
      <w:pPr>
        <w:tabs>
          <w:tab w:val="num" w:pos="4929"/>
        </w:tabs>
        <w:ind w:left="4929" w:hanging="360"/>
      </w:pPr>
      <w:rPr>
        <w:rFonts w:ascii="Symbol" w:hAnsi="Symbol" w:hint="default"/>
      </w:rPr>
    </w:lvl>
    <w:lvl w:ilvl="7" w:tplc="08090003">
      <w:start w:val="1"/>
      <w:numFmt w:val="bullet"/>
      <w:lvlText w:val="o"/>
      <w:lvlJc w:val="left"/>
      <w:pPr>
        <w:tabs>
          <w:tab w:val="num" w:pos="5649"/>
        </w:tabs>
        <w:ind w:left="5649" w:hanging="360"/>
      </w:pPr>
      <w:rPr>
        <w:rFonts w:ascii="Courier New" w:hAnsi="Courier New" w:cs="Courier New" w:hint="default"/>
      </w:rPr>
    </w:lvl>
    <w:lvl w:ilvl="8" w:tplc="08090005">
      <w:start w:val="1"/>
      <w:numFmt w:val="bullet"/>
      <w:lvlText w:val=""/>
      <w:lvlJc w:val="left"/>
      <w:pPr>
        <w:tabs>
          <w:tab w:val="num" w:pos="6369"/>
        </w:tabs>
        <w:ind w:left="6369" w:hanging="360"/>
      </w:pPr>
      <w:rPr>
        <w:rFonts w:ascii="Wingdings" w:hAnsi="Wingdings" w:hint="default"/>
      </w:rPr>
    </w:lvl>
  </w:abstractNum>
  <w:abstractNum w:abstractNumId="32"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1742D6"/>
    <w:multiLevelType w:val="hybridMultilevel"/>
    <w:tmpl w:val="AD4CE632"/>
    <w:lvl w:ilvl="0" w:tplc="08090001">
      <w:start w:val="1"/>
      <w:numFmt w:val="bullet"/>
      <w:lvlText w:val=""/>
      <w:lvlJc w:val="left"/>
      <w:pPr>
        <w:ind w:left="531" w:hanging="360"/>
      </w:pPr>
      <w:rPr>
        <w:rFonts w:ascii="Symbol" w:hAnsi="Symbol" w:hint="default"/>
      </w:rPr>
    </w:lvl>
    <w:lvl w:ilvl="1" w:tplc="08090003" w:tentative="1">
      <w:start w:val="1"/>
      <w:numFmt w:val="bullet"/>
      <w:lvlText w:val="o"/>
      <w:lvlJc w:val="left"/>
      <w:pPr>
        <w:ind w:left="1251" w:hanging="360"/>
      </w:pPr>
      <w:rPr>
        <w:rFonts w:ascii="Courier New" w:hAnsi="Courier New" w:cs="Courier New" w:hint="default"/>
      </w:rPr>
    </w:lvl>
    <w:lvl w:ilvl="2" w:tplc="08090005" w:tentative="1">
      <w:start w:val="1"/>
      <w:numFmt w:val="bullet"/>
      <w:lvlText w:val=""/>
      <w:lvlJc w:val="left"/>
      <w:pPr>
        <w:ind w:left="1971" w:hanging="360"/>
      </w:pPr>
      <w:rPr>
        <w:rFonts w:ascii="Wingdings" w:hAnsi="Wingdings" w:hint="default"/>
      </w:rPr>
    </w:lvl>
    <w:lvl w:ilvl="3" w:tplc="08090001" w:tentative="1">
      <w:start w:val="1"/>
      <w:numFmt w:val="bullet"/>
      <w:lvlText w:val=""/>
      <w:lvlJc w:val="left"/>
      <w:pPr>
        <w:ind w:left="2691" w:hanging="360"/>
      </w:pPr>
      <w:rPr>
        <w:rFonts w:ascii="Symbol" w:hAnsi="Symbol" w:hint="default"/>
      </w:rPr>
    </w:lvl>
    <w:lvl w:ilvl="4" w:tplc="08090003" w:tentative="1">
      <w:start w:val="1"/>
      <w:numFmt w:val="bullet"/>
      <w:lvlText w:val="o"/>
      <w:lvlJc w:val="left"/>
      <w:pPr>
        <w:ind w:left="3411" w:hanging="360"/>
      </w:pPr>
      <w:rPr>
        <w:rFonts w:ascii="Courier New" w:hAnsi="Courier New" w:cs="Courier New" w:hint="default"/>
      </w:rPr>
    </w:lvl>
    <w:lvl w:ilvl="5" w:tplc="08090005" w:tentative="1">
      <w:start w:val="1"/>
      <w:numFmt w:val="bullet"/>
      <w:lvlText w:val=""/>
      <w:lvlJc w:val="left"/>
      <w:pPr>
        <w:ind w:left="4131" w:hanging="360"/>
      </w:pPr>
      <w:rPr>
        <w:rFonts w:ascii="Wingdings" w:hAnsi="Wingdings" w:hint="default"/>
      </w:rPr>
    </w:lvl>
    <w:lvl w:ilvl="6" w:tplc="08090001" w:tentative="1">
      <w:start w:val="1"/>
      <w:numFmt w:val="bullet"/>
      <w:lvlText w:val=""/>
      <w:lvlJc w:val="left"/>
      <w:pPr>
        <w:ind w:left="4851" w:hanging="360"/>
      </w:pPr>
      <w:rPr>
        <w:rFonts w:ascii="Symbol" w:hAnsi="Symbol" w:hint="default"/>
      </w:rPr>
    </w:lvl>
    <w:lvl w:ilvl="7" w:tplc="08090003" w:tentative="1">
      <w:start w:val="1"/>
      <w:numFmt w:val="bullet"/>
      <w:lvlText w:val="o"/>
      <w:lvlJc w:val="left"/>
      <w:pPr>
        <w:ind w:left="5571" w:hanging="360"/>
      </w:pPr>
      <w:rPr>
        <w:rFonts w:ascii="Courier New" w:hAnsi="Courier New" w:cs="Courier New" w:hint="default"/>
      </w:rPr>
    </w:lvl>
    <w:lvl w:ilvl="8" w:tplc="08090005" w:tentative="1">
      <w:start w:val="1"/>
      <w:numFmt w:val="bullet"/>
      <w:lvlText w:val=""/>
      <w:lvlJc w:val="left"/>
      <w:pPr>
        <w:ind w:left="6291" w:hanging="360"/>
      </w:pPr>
      <w:rPr>
        <w:rFonts w:ascii="Wingdings" w:hAnsi="Wingdings" w:hint="default"/>
      </w:rPr>
    </w:lvl>
  </w:abstractNum>
  <w:abstractNum w:abstractNumId="34" w15:restartNumberingAfterBreak="0">
    <w:nsid w:val="6EFE4761"/>
    <w:multiLevelType w:val="hybridMultilevel"/>
    <w:tmpl w:val="25E64D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005705"/>
    <w:multiLevelType w:val="hybridMultilevel"/>
    <w:tmpl w:val="6A2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796B5D1F"/>
    <w:multiLevelType w:val="hybridMultilevel"/>
    <w:tmpl w:val="7B70E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59125F"/>
    <w:multiLevelType w:val="hybridMultilevel"/>
    <w:tmpl w:val="EDA09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1" w15:restartNumberingAfterBreak="0">
    <w:nsid w:val="7FEA04E8"/>
    <w:multiLevelType w:val="hybridMultilevel"/>
    <w:tmpl w:val="F0E6445A"/>
    <w:lvl w:ilvl="0" w:tplc="C6763EF0">
      <w:start w:val="1"/>
      <w:numFmt w:val="bullet"/>
      <w:lvlText w:val=""/>
      <w:lvlJc w:val="left"/>
      <w:pPr>
        <w:ind w:left="360" w:hanging="360"/>
      </w:pPr>
      <w:rPr>
        <w:rFonts w:ascii="Symbol" w:eastAsiaTheme="minorHAns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520535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025082">
    <w:abstractNumId w:val="10"/>
  </w:num>
  <w:num w:numId="3" w16cid:durableId="383061940">
    <w:abstractNumId w:val="35"/>
  </w:num>
  <w:num w:numId="4" w16cid:durableId="810170145">
    <w:abstractNumId w:val="20"/>
  </w:num>
  <w:num w:numId="5" w16cid:durableId="489567564">
    <w:abstractNumId w:val="22"/>
  </w:num>
  <w:num w:numId="6" w16cid:durableId="1645548516">
    <w:abstractNumId w:val="14"/>
  </w:num>
  <w:num w:numId="7" w16cid:durableId="1199003555">
    <w:abstractNumId w:val="15"/>
  </w:num>
  <w:num w:numId="8" w16cid:durableId="1291782629">
    <w:abstractNumId w:val="36"/>
  </w:num>
  <w:num w:numId="9" w16cid:durableId="207566753">
    <w:abstractNumId w:val="32"/>
  </w:num>
  <w:num w:numId="10" w16cid:durableId="1714768026">
    <w:abstractNumId w:val="3"/>
  </w:num>
  <w:num w:numId="11" w16cid:durableId="7650019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0542798">
    <w:abstractNumId w:val="37"/>
  </w:num>
  <w:num w:numId="13" w16cid:durableId="1985620992">
    <w:abstractNumId w:val="19"/>
  </w:num>
  <w:num w:numId="14" w16cid:durableId="1527673001">
    <w:abstractNumId w:val="2"/>
  </w:num>
  <w:num w:numId="15" w16cid:durableId="393549763">
    <w:abstractNumId w:val="26"/>
  </w:num>
  <w:num w:numId="16" w16cid:durableId="625279735">
    <w:abstractNumId w:val="5"/>
  </w:num>
  <w:num w:numId="17" w16cid:durableId="907615646">
    <w:abstractNumId w:val="30"/>
  </w:num>
  <w:num w:numId="18" w16cid:durableId="1388913326">
    <w:abstractNumId w:val="9"/>
  </w:num>
  <w:num w:numId="19" w16cid:durableId="527566179">
    <w:abstractNumId w:val="1"/>
  </w:num>
  <w:num w:numId="20" w16cid:durableId="1359427646">
    <w:abstractNumId w:val="34"/>
  </w:num>
  <w:num w:numId="21" w16cid:durableId="732703001">
    <w:abstractNumId w:val="31"/>
  </w:num>
  <w:num w:numId="22" w16cid:durableId="34472494">
    <w:abstractNumId w:val="24"/>
  </w:num>
  <w:num w:numId="23" w16cid:durableId="1514219936">
    <w:abstractNumId w:val="7"/>
  </w:num>
  <w:num w:numId="24" w16cid:durableId="1043794639">
    <w:abstractNumId w:val="33"/>
  </w:num>
  <w:num w:numId="25" w16cid:durableId="1171915625">
    <w:abstractNumId w:val="4"/>
  </w:num>
  <w:num w:numId="26" w16cid:durableId="1940985135">
    <w:abstractNumId w:val="25"/>
  </w:num>
  <w:num w:numId="27" w16cid:durableId="315040348">
    <w:abstractNumId w:val="41"/>
  </w:num>
  <w:num w:numId="28" w16cid:durableId="1758211398">
    <w:abstractNumId w:val="16"/>
  </w:num>
  <w:num w:numId="29" w16cid:durableId="1008560946">
    <w:abstractNumId w:val="8"/>
  </w:num>
  <w:num w:numId="30" w16cid:durableId="905065303">
    <w:abstractNumId w:val="17"/>
  </w:num>
  <w:num w:numId="31" w16cid:durableId="286158472">
    <w:abstractNumId w:val="15"/>
  </w:num>
  <w:num w:numId="32" w16cid:durableId="856315579">
    <w:abstractNumId w:val="36"/>
  </w:num>
  <w:num w:numId="33" w16cid:durableId="902331486">
    <w:abstractNumId w:val="14"/>
  </w:num>
  <w:num w:numId="34" w16cid:durableId="1727144055">
    <w:abstractNumId w:val="10"/>
  </w:num>
  <w:num w:numId="35" w16cid:durableId="1122262729">
    <w:abstractNumId w:val="29"/>
  </w:num>
  <w:num w:numId="36" w16cid:durableId="35589560">
    <w:abstractNumId w:val="12"/>
  </w:num>
  <w:num w:numId="37" w16cid:durableId="1960184314">
    <w:abstractNumId w:val="39"/>
  </w:num>
  <w:num w:numId="38" w16cid:durableId="2054385042">
    <w:abstractNumId w:val="6"/>
  </w:num>
  <w:num w:numId="39" w16cid:durableId="1418669145">
    <w:abstractNumId w:val="11"/>
  </w:num>
  <w:num w:numId="40" w16cid:durableId="479735778">
    <w:abstractNumId w:val="23"/>
  </w:num>
  <w:num w:numId="41" w16cid:durableId="748388322">
    <w:abstractNumId w:val="28"/>
  </w:num>
  <w:num w:numId="42" w16cid:durableId="1647121489">
    <w:abstractNumId w:val="18"/>
  </w:num>
  <w:num w:numId="43" w16cid:durableId="405349633">
    <w:abstractNumId w:val="38"/>
  </w:num>
  <w:num w:numId="44" w16cid:durableId="1303078219">
    <w:abstractNumId w:val="27"/>
  </w:num>
  <w:num w:numId="45" w16cid:durableId="805002674">
    <w:abstractNumId w:val="21"/>
  </w:num>
  <w:num w:numId="46" w16cid:durableId="843935136">
    <w:abstractNumId w:val="0"/>
  </w:num>
  <w:num w:numId="47" w16cid:durableId="17420945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371E"/>
    <w:rsid w:val="00012DFC"/>
    <w:rsid w:val="000145D1"/>
    <w:rsid w:val="000176CF"/>
    <w:rsid w:val="0002246D"/>
    <w:rsid w:val="00032739"/>
    <w:rsid w:val="00036BD6"/>
    <w:rsid w:val="000456F7"/>
    <w:rsid w:val="00055CE6"/>
    <w:rsid w:val="00070461"/>
    <w:rsid w:val="0008068B"/>
    <w:rsid w:val="00082813"/>
    <w:rsid w:val="000D3B9E"/>
    <w:rsid w:val="000F115D"/>
    <w:rsid w:val="001169C4"/>
    <w:rsid w:val="0015613B"/>
    <w:rsid w:val="00164127"/>
    <w:rsid w:val="00173E11"/>
    <w:rsid w:val="00192A08"/>
    <w:rsid w:val="001B2836"/>
    <w:rsid w:val="001C471F"/>
    <w:rsid w:val="002314B9"/>
    <w:rsid w:val="00236E25"/>
    <w:rsid w:val="002377EA"/>
    <w:rsid w:val="00243C82"/>
    <w:rsid w:val="00247225"/>
    <w:rsid w:val="002801B6"/>
    <w:rsid w:val="00282340"/>
    <w:rsid w:val="002A5E20"/>
    <w:rsid w:val="002B3F99"/>
    <w:rsid w:val="002B65F3"/>
    <w:rsid w:val="002C16FB"/>
    <w:rsid w:val="00303C41"/>
    <w:rsid w:val="003262DF"/>
    <w:rsid w:val="00326AFA"/>
    <w:rsid w:val="003300B2"/>
    <w:rsid w:val="003357D2"/>
    <w:rsid w:val="003516C7"/>
    <w:rsid w:val="00351FF9"/>
    <w:rsid w:val="003805FC"/>
    <w:rsid w:val="00390DC7"/>
    <w:rsid w:val="003921F4"/>
    <w:rsid w:val="003F6205"/>
    <w:rsid w:val="003F7179"/>
    <w:rsid w:val="00404FE3"/>
    <w:rsid w:val="00434BB6"/>
    <w:rsid w:val="00442688"/>
    <w:rsid w:val="00451F32"/>
    <w:rsid w:val="004A3723"/>
    <w:rsid w:val="004B7F71"/>
    <w:rsid w:val="005062F1"/>
    <w:rsid w:val="00507E09"/>
    <w:rsid w:val="005511F9"/>
    <w:rsid w:val="00564870"/>
    <w:rsid w:val="00564872"/>
    <w:rsid w:val="0057114F"/>
    <w:rsid w:val="00574D04"/>
    <w:rsid w:val="00577DFC"/>
    <w:rsid w:val="00597837"/>
    <w:rsid w:val="005B1E40"/>
    <w:rsid w:val="005D112E"/>
    <w:rsid w:val="005D182F"/>
    <w:rsid w:val="005D1D3B"/>
    <w:rsid w:val="005D6582"/>
    <w:rsid w:val="005D7F25"/>
    <w:rsid w:val="005E1074"/>
    <w:rsid w:val="005E484E"/>
    <w:rsid w:val="005F2C7D"/>
    <w:rsid w:val="00600E8F"/>
    <w:rsid w:val="006054C5"/>
    <w:rsid w:val="0064276C"/>
    <w:rsid w:val="00644208"/>
    <w:rsid w:val="006466CB"/>
    <w:rsid w:val="006B3BBF"/>
    <w:rsid w:val="006B6271"/>
    <w:rsid w:val="006E063D"/>
    <w:rsid w:val="006E0D4A"/>
    <w:rsid w:val="006F3602"/>
    <w:rsid w:val="006F64BC"/>
    <w:rsid w:val="00706CE8"/>
    <w:rsid w:val="007201F2"/>
    <w:rsid w:val="00767019"/>
    <w:rsid w:val="00787E68"/>
    <w:rsid w:val="007A6D8C"/>
    <w:rsid w:val="007B3813"/>
    <w:rsid w:val="007C6248"/>
    <w:rsid w:val="007E269D"/>
    <w:rsid w:val="007E48E8"/>
    <w:rsid w:val="007F07F6"/>
    <w:rsid w:val="00800299"/>
    <w:rsid w:val="00800778"/>
    <w:rsid w:val="00806A63"/>
    <w:rsid w:val="008159ED"/>
    <w:rsid w:val="0083529E"/>
    <w:rsid w:val="0084240C"/>
    <w:rsid w:val="0088620D"/>
    <w:rsid w:val="008C0DA9"/>
    <w:rsid w:val="008D5947"/>
    <w:rsid w:val="008F5259"/>
    <w:rsid w:val="00900D7F"/>
    <w:rsid w:val="009017DE"/>
    <w:rsid w:val="00903207"/>
    <w:rsid w:val="009035D8"/>
    <w:rsid w:val="00947BF7"/>
    <w:rsid w:val="00971BDA"/>
    <w:rsid w:val="00986F05"/>
    <w:rsid w:val="009A5D7E"/>
    <w:rsid w:val="009C069D"/>
    <w:rsid w:val="009C149D"/>
    <w:rsid w:val="009D60A7"/>
    <w:rsid w:val="009E2B2C"/>
    <w:rsid w:val="00A010A1"/>
    <w:rsid w:val="00A12538"/>
    <w:rsid w:val="00A47BBE"/>
    <w:rsid w:val="00A64776"/>
    <w:rsid w:val="00A8123C"/>
    <w:rsid w:val="00A82CBB"/>
    <w:rsid w:val="00AF07AD"/>
    <w:rsid w:val="00B17A95"/>
    <w:rsid w:val="00B21DD8"/>
    <w:rsid w:val="00B26933"/>
    <w:rsid w:val="00B4108E"/>
    <w:rsid w:val="00B465C3"/>
    <w:rsid w:val="00B74495"/>
    <w:rsid w:val="00BA6E27"/>
    <w:rsid w:val="00BB3A04"/>
    <w:rsid w:val="00BC1A97"/>
    <w:rsid w:val="00C00682"/>
    <w:rsid w:val="00C04EC9"/>
    <w:rsid w:val="00C246F6"/>
    <w:rsid w:val="00C5352F"/>
    <w:rsid w:val="00CA2E93"/>
    <w:rsid w:val="00CD4406"/>
    <w:rsid w:val="00D23B96"/>
    <w:rsid w:val="00D40E94"/>
    <w:rsid w:val="00D47AA8"/>
    <w:rsid w:val="00D54734"/>
    <w:rsid w:val="00D55163"/>
    <w:rsid w:val="00D626BF"/>
    <w:rsid w:val="00D70B62"/>
    <w:rsid w:val="00D859A6"/>
    <w:rsid w:val="00DD13DF"/>
    <w:rsid w:val="00DD680A"/>
    <w:rsid w:val="00E148BF"/>
    <w:rsid w:val="00E85B55"/>
    <w:rsid w:val="00EE46C9"/>
    <w:rsid w:val="00F05D07"/>
    <w:rsid w:val="00F40832"/>
    <w:rsid w:val="00F66D4F"/>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37"/>
    <w:pPr>
      <w:spacing w:after="0" w:line="240" w:lineRule="auto"/>
    </w:pPr>
    <w:rPr>
      <w:sz w:val="24"/>
      <w:szCs w:val="24"/>
    </w:rPr>
  </w:style>
  <w:style w:type="paragraph" w:styleId="Heading2">
    <w:name w:val="heading 2"/>
    <w:basedOn w:val="Normal"/>
    <w:next w:val="Normal"/>
    <w:link w:val="Heading2Char"/>
    <w:uiPriority w:val="9"/>
    <w:semiHidden/>
    <w:unhideWhenUsed/>
    <w:qFormat/>
    <w:rsid w:val="008C0DA9"/>
    <w:pPr>
      <w:keepNext/>
      <w:keepLines/>
      <w:spacing w:before="40"/>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paragraph" w:customStyle="1" w:styleId="Default">
    <w:name w:val="Default"/>
    <w:rsid w:val="00597837"/>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8C0D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628">
      <w:bodyDiv w:val="1"/>
      <w:marLeft w:val="0"/>
      <w:marRight w:val="0"/>
      <w:marTop w:val="0"/>
      <w:marBottom w:val="0"/>
      <w:divBdr>
        <w:top w:val="none" w:sz="0" w:space="0" w:color="auto"/>
        <w:left w:val="none" w:sz="0" w:space="0" w:color="auto"/>
        <w:bottom w:val="none" w:sz="0" w:space="0" w:color="auto"/>
        <w:right w:val="none" w:sz="0" w:space="0" w:color="auto"/>
      </w:divBdr>
    </w:div>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1353662">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404138994">
      <w:bodyDiv w:val="1"/>
      <w:marLeft w:val="0"/>
      <w:marRight w:val="0"/>
      <w:marTop w:val="0"/>
      <w:marBottom w:val="0"/>
      <w:divBdr>
        <w:top w:val="none" w:sz="0" w:space="0" w:color="auto"/>
        <w:left w:val="none" w:sz="0" w:space="0" w:color="auto"/>
        <w:bottom w:val="none" w:sz="0" w:space="0" w:color="auto"/>
        <w:right w:val="none" w:sz="0" w:space="0" w:color="auto"/>
      </w:divBdr>
    </w:div>
    <w:div w:id="165637294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C6E4ZZEEKE4V-1370470193-146805</_dlc_DocId>
    <_dlc_DocIdUrl xmlns="a5dc13db-9f56-4dab-9c98-2e8cc2fc2844">
      <Url>https://thegorseacademiestrust.sharepoint.com/sites/HumanResources/_layouts/15/DocIdRedir.aspx?ID=C6E4ZZEEKE4V-1370470193-146805</Url>
      <Description>C6E4ZZEEKE4V-1370470193-146805</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ADEFAC-CD15-47BD-9F17-0489E77EDA38}">
  <ds:schemaRefs>
    <ds:schemaRef ds:uri="http://schemas.microsoft.com/office/2006/documentManagement/types"/>
    <ds:schemaRef ds:uri="http://purl.org/dc/elements/1.1/"/>
    <ds:schemaRef ds:uri="a5dc13db-9f56-4dab-9c98-2e8cc2fc2844"/>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5e874e4b-bd92-45cb-828c-83c88fe0872e"/>
    <ds:schemaRef ds:uri="http://purl.org/dc/terms/"/>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4942F194-A745-47C3-9A09-82613B904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25DEA-A6B5-4778-99C9-A2BDF1D5C3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26</cp:revision>
  <cp:lastPrinted>2022-09-07T10:52:00Z</cp:lastPrinted>
  <dcterms:created xsi:type="dcterms:W3CDTF">2023-02-08T15:05:00Z</dcterms:created>
  <dcterms:modified xsi:type="dcterms:W3CDTF">2023-09-29T09:31:00Z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1308200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b3fd7e21-c7c5-4e51-b126-d9aeb43dcddf</vt:lpwstr>
  </property>
  <property fmtid="{D5CDD505-2E9C-101B-9397-08002B2CF9AE}" pid="9" name="MediaServiceImageTags">
    <vt:lpwstr/>
  </property>
</Properties>
</file>