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249D0A9F" w:rsidR="000D7A68" w:rsidRPr="000D7A68" w:rsidRDefault="00B26F05"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Vice Principal</w:t>
      </w:r>
    </w:p>
    <w:p w14:paraId="579976BD" w14:textId="77777777" w:rsidR="00B54DD7" w:rsidRDefault="00B54DD7" w:rsidP="00B54DD7">
      <w:pPr>
        <w:rPr>
          <w:rFonts w:ascii="Arial" w:hAnsi="Arial" w:cs="Arial"/>
          <w:color w:val="595959" w:themeColor="text1" w:themeTint="A6"/>
          <w:sz w:val="28"/>
          <w:szCs w:val="28"/>
        </w:rPr>
      </w:pPr>
    </w:p>
    <w:p w14:paraId="52EE0F6F" w14:textId="5E72C1D6" w:rsidR="00815967" w:rsidRPr="00815967" w:rsidRDefault="00C41554" w:rsidP="000D7A68">
      <w:pPr>
        <w:jc w:val="center"/>
        <w:rPr>
          <w:rFonts w:ascii="Arial" w:hAnsi="Arial" w:cs="Arial"/>
          <w:color w:val="595959" w:themeColor="text1" w:themeTint="A6"/>
        </w:rPr>
      </w:pPr>
      <w:r>
        <w:rPr>
          <w:rFonts w:ascii="Arial" w:hAnsi="Arial" w:cs="Arial"/>
          <w:color w:val="595959" w:themeColor="text1" w:themeTint="A6"/>
          <w:sz w:val="32"/>
          <w:szCs w:val="32"/>
        </w:rPr>
        <w:t>Laceby Acres Academy</w:t>
      </w:r>
      <w:r w:rsidR="00EC2539">
        <w:rPr>
          <w:rFonts w:ascii="Arial" w:hAnsi="Arial" w:cs="Arial"/>
          <w:color w:val="595959" w:themeColor="text1" w:themeTint="A6"/>
          <w:sz w:val="32"/>
          <w:szCs w:val="32"/>
        </w:rPr>
        <w:t xml:space="preserve"> </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1E168212" w14:textId="6164CA19" w:rsidR="00B26F05" w:rsidRPr="00B26F05" w:rsidRDefault="00B26F05" w:rsidP="00B26F05">
      <w:pPr>
        <w:spacing w:before="100" w:beforeAutospacing="1" w:after="100" w:afterAutospacing="1"/>
        <w:rPr>
          <w:rFonts w:ascii="Times New Roman" w:eastAsia="Times New Roman" w:hAnsi="Times New Roman" w:cs="Times New Roman"/>
          <w:lang w:eastAsia="en-GB"/>
        </w:rPr>
      </w:pPr>
      <w:r>
        <w:rPr>
          <w:rFonts w:ascii="Arial" w:hAnsi="Arial" w:cs="Arial"/>
          <w:noProof/>
          <w:color w:val="595959" w:themeColor="text1" w:themeTint="A6"/>
          <w:sz w:val="28"/>
          <w:szCs w:val="28"/>
        </w:rPr>
        <mc:AlternateContent>
          <mc:Choice Requires="wps">
            <w:drawing>
              <wp:anchor distT="0" distB="0" distL="114300" distR="114300" simplePos="0" relativeHeight="251708416" behindDoc="0" locked="0" layoutInCell="1" allowOverlap="1" wp14:anchorId="2086321A" wp14:editId="50D62DDE">
                <wp:simplePos x="0" y="0"/>
                <wp:positionH relativeFrom="margin">
                  <wp:align>center</wp:align>
                </wp:positionH>
                <wp:positionV relativeFrom="paragraph">
                  <wp:posOffset>189865</wp:posOffset>
                </wp:positionV>
                <wp:extent cx="2962275" cy="1619250"/>
                <wp:effectExtent l="0" t="0" r="9525" b="0"/>
                <wp:wrapNone/>
                <wp:docPr id="622303113" name="Text Box 2"/>
                <wp:cNvGraphicFramePr/>
                <a:graphic xmlns:a="http://schemas.openxmlformats.org/drawingml/2006/main">
                  <a:graphicData uri="http://schemas.microsoft.com/office/word/2010/wordprocessingShape">
                    <wps:wsp>
                      <wps:cNvSpPr txBox="1"/>
                      <wps:spPr>
                        <a:xfrm>
                          <a:off x="0" y="0"/>
                          <a:ext cx="2962275" cy="1619250"/>
                        </a:xfrm>
                        <a:prstGeom prst="rect">
                          <a:avLst/>
                        </a:prstGeom>
                        <a:solidFill>
                          <a:schemeClr val="lt1"/>
                        </a:solidFill>
                        <a:ln w="6350">
                          <a:noFill/>
                        </a:ln>
                      </wps:spPr>
                      <wps:txbx>
                        <w:txbxContent>
                          <w:p w14:paraId="52BDD602" w14:textId="28E975F4" w:rsidR="00B26F05" w:rsidRDefault="00B26F05">
                            <w:r w:rsidRPr="00B26F05">
                              <w:rPr>
                                <w:rFonts w:ascii="Times New Roman" w:eastAsia="Times New Roman" w:hAnsi="Times New Roman" w:cs="Times New Roman"/>
                                <w:noProof/>
                                <w:lang w:eastAsia="en-GB"/>
                              </w:rPr>
                              <w:drawing>
                                <wp:inline distT="0" distB="0" distL="0" distR="0" wp14:anchorId="1F5ED873" wp14:editId="3BCF93A0">
                                  <wp:extent cx="2773045" cy="1386523"/>
                                  <wp:effectExtent l="0" t="0" r="8255" b="4445"/>
                                  <wp:docPr id="2"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red and yellow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045" cy="1386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86321A" id="_x0000_t202" coordsize="21600,21600" o:spt="202" path="m,l,21600r21600,l21600,xe">
                <v:stroke joinstyle="miter"/>
                <v:path gradientshapeok="t" o:connecttype="rect"/>
              </v:shapetype>
              <v:shape id="Text Box 2" o:spid="_x0000_s1026" type="#_x0000_t202" style="position:absolute;margin-left:0;margin-top:14.95pt;width:233.25pt;height:127.5pt;z-index:251708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" fillcolor="white [3201]" stroked="f" strokeweight=".5pt">
                <v:textbox>
                  <w:txbxContent>
                    <w:p w14:paraId="52BDD602" w14:textId="28E975F4" w:rsidR="00B26F05" w:rsidRDefault="00B26F05">
                      <w:r w:rsidRPr="00B26F05">
                        <w:rPr>
                          <w:rFonts w:ascii="Times New Roman" w:eastAsia="Times New Roman" w:hAnsi="Times New Roman" w:cs="Times New Roman"/>
                          <w:noProof/>
                          <w:lang w:eastAsia="en-GB"/>
                        </w:rPr>
                        <w:drawing>
                          <wp:inline distT="0" distB="0" distL="0" distR="0" wp14:anchorId="1F5ED873" wp14:editId="3BCF93A0">
                            <wp:extent cx="2773045" cy="1386523"/>
                            <wp:effectExtent l="0" t="0" r="8255" b="4445"/>
                            <wp:docPr id="2"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red and yellow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3045" cy="1386523"/>
                                    </a:xfrm>
                                    <a:prstGeom prst="rect">
                                      <a:avLst/>
                                    </a:prstGeom>
                                    <a:noFill/>
                                    <a:ln>
                                      <a:noFill/>
                                    </a:ln>
                                  </pic:spPr>
                                </pic:pic>
                              </a:graphicData>
                            </a:graphic>
                          </wp:inline>
                        </w:drawing>
                      </w:r>
                    </w:p>
                  </w:txbxContent>
                </v:textbox>
                <w10:wrap anchorx="margin"/>
              </v:shape>
            </w:pict>
          </mc:Fallback>
        </mc:AlternateContent>
      </w:r>
    </w:p>
    <w:p w14:paraId="4046F2F2" w14:textId="022DCC19"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3C2A83" id="Text Box 17" o:spid="_x0000_s1027"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8"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1F6CACD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9"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21F38F3"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68D6347E">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30"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D9B4D6"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1"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84864"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2"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2"/>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304562">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believe that all learners can be powerful learners given access to extraordinary learning experiences. We want children and the academies they attend to be confident, </w:t>
      </w:r>
      <w:proofErr w:type="gramStart"/>
      <w:r w:rsidRPr="008C27E0">
        <w:rPr>
          <w:rFonts w:ascii="Arial" w:eastAsia="Times New Roman" w:hAnsi="Arial" w:cs="Arial"/>
          <w:lang w:eastAsia="en-GB"/>
        </w:rPr>
        <w:t>successful</w:t>
      </w:r>
      <w:proofErr w:type="gramEnd"/>
      <w:r w:rsidRPr="008C27E0">
        <w:rPr>
          <w:rFonts w:ascii="Arial" w:eastAsia="Times New Roman" w:hAnsi="Arial" w:cs="Arial"/>
          <w:lang w:eastAsia="en-GB"/>
        </w:rPr>
        <w:t xml:space="preserve"> and ambitious.</w:t>
      </w:r>
    </w:p>
    <w:p w14:paraId="552C6072" w14:textId="77777777" w:rsidR="00EF66FB" w:rsidRPr="008C27E0" w:rsidRDefault="00EF66FB" w:rsidP="00304562">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envisage a Trust where well led, highly skilled and committed professionals collaborate, </w:t>
      </w:r>
      <w:proofErr w:type="gramStart"/>
      <w:r w:rsidRPr="008C27E0">
        <w:rPr>
          <w:rFonts w:ascii="Arial" w:eastAsia="Times New Roman" w:hAnsi="Arial" w:cs="Arial"/>
          <w:lang w:eastAsia="en-GB"/>
        </w:rPr>
        <w:t>learn</w:t>
      </w:r>
      <w:proofErr w:type="gramEnd"/>
      <w:r w:rsidRPr="008C27E0">
        <w:rPr>
          <w:rFonts w:ascii="Arial" w:eastAsia="Times New Roman" w:hAnsi="Arial" w:cs="Arial"/>
          <w:lang w:eastAsia="en-GB"/>
        </w:rPr>
        <w:t xml:space="preserve">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304562">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304562">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175637C8" w14:textId="713B05D1" w:rsidR="00455486" w:rsidRDefault="00B26F05" w:rsidP="00B26F05">
      <w:pPr>
        <w:shd w:val="clear" w:color="auto" w:fill="FFFFFF"/>
        <w:tabs>
          <w:tab w:val="left" w:pos="4605"/>
        </w:tabs>
        <w:spacing w:afterAutospacing="1"/>
        <w:jc w:val="center"/>
        <w:outlineLvl w:val="3"/>
        <w:rPr>
          <w:rFonts w:ascii="Arial" w:eastAsia="Times New Roman" w:hAnsi="Arial" w:cs="Arial"/>
          <w:color w:val="666666"/>
          <w:lang w:eastAsia="en-GB"/>
        </w:rPr>
      </w:pPr>
      <w:r>
        <w:rPr>
          <w:rFonts w:ascii="Arial" w:eastAsia="Times New Roman" w:hAnsi="Arial" w:cs="Arial"/>
          <w:noProof/>
          <w:color w:val="666666"/>
          <w:lang w:eastAsia="en-GB"/>
        </w:rPr>
        <w:lastRenderedPageBreak/>
        <w:drawing>
          <wp:inline distT="0" distB="0" distL="0" distR="0" wp14:anchorId="67F9EC1E" wp14:editId="6DDAC3B6">
            <wp:extent cx="1247775" cy="624007"/>
            <wp:effectExtent l="0" t="0" r="0" b="5080"/>
            <wp:docPr id="1388223895"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23895" name="Picture 1" descr="A red and yellow logo&#10;&#10;Description automatically generated"/>
                    <pic:cNvPicPr/>
                  </pic:nvPicPr>
                  <pic:blipFill>
                    <a:blip r:embed="rId23"/>
                    <a:stretch>
                      <a:fillRect/>
                    </a:stretch>
                  </pic:blipFill>
                  <pic:spPr>
                    <a:xfrm>
                      <a:off x="0" y="0"/>
                      <a:ext cx="1256291" cy="628266"/>
                    </a:xfrm>
                    <a:prstGeom prst="rect">
                      <a:avLst/>
                    </a:prstGeom>
                  </pic:spPr>
                </pic:pic>
              </a:graphicData>
            </a:graphic>
          </wp:inline>
        </w:drawing>
      </w:r>
    </w:p>
    <w:p w14:paraId="41024EAD"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Vision Statement</w:t>
      </w:r>
    </w:p>
    <w:p w14:paraId="10912CE0"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Reach for the Stars!</w:t>
      </w:r>
    </w:p>
    <w:p w14:paraId="2C7341AD" w14:textId="07E5EEA8"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We aim to ensure that pupils leave Laceby Acres Academy having a sense of their own special individuality.  Our children are taught to challenge self</w:t>
      </w:r>
      <w:r w:rsidR="002A15BC" w:rsidRPr="00B26F05">
        <w:rPr>
          <w:rFonts w:asciiTheme="majorHAnsi" w:eastAsia="Times New Roman" w:hAnsiTheme="majorHAnsi" w:cstheme="majorHAnsi"/>
          <w:color w:val="666666"/>
          <w:lang w:eastAsia="en-GB"/>
        </w:rPr>
        <w:t>-</w:t>
      </w:r>
      <w:r w:rsidRPr="00B26F05">
        <w:rPr>
          <w:rFonts w:asciiTheme="majorHAnsi" w:eastAsia="Times New Roman" w:hAnsiTheme="majorHAnsi" w:cstheme="majorHAnsi"/>
          <w:color w:val="666666"/>
          <w:lang w:eastAsia="en-GB"/>
        </w:rPr>
        <w:t>imposed restrictions. They are encouraged to foster high aspirations and develop positive self</w:t>
      </w:r>
      <w:r w:rsidR="002A15BC" w:rsidRPr="00B26F05">
        <w:rPr>
          <w:rFonts w:asciiTheme="majorHAnsi" w:eastAsia="Times New Roman" w:hAnsiTheme="majorHAnsi" w:cstheme="majorHAnsi"/>
          <w:color w:val="666666"/>
          <w:lang w:eastAsia="en-GB"/>
        </w:rPr>
        <w:t>-</w:t>
      </w:r>
      <w:r w:rsidRPr="00B26F05">
        <w:rPr>
          <w:rFonts w:asciiTheme="majorHAnsi" w:eastAsia="Times New Roman" w:hAnsiTheme="majorHAnsi" w:cstheme="majorHAnsi"/>
          <w:color w:val="666666"/>
          <w:lang w:eastAsia="en-GB"/>
        </w:rPr>
        <w:t>esteem, enabling them to leave our school secure in the knowledge that the world is at their feet.</w:t>
      </w:r>
    </w:p>
    <w:p w14:paraId="5CAB5B71" w14:textId="1D74A9FF"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We motivate and inspire pupils through creative teaching which is innovative and well</w:t>
      </w:r>
      <w:r w:rsidR="002A15BC" w:rsidRPr="00B26F05">
        <w:rPr>
          <w:rFonts w:asciiTheme="majorHAnsi" w:eastAsia="Times New Roman" w:hAnsiTheme="majorHAnsi" w:cstheme="majorHAnsi"/>
          <w:color w:val="666666"/>
          <w:lang w:eastAsia="en-GB"/>
        </w:rPr>
        <w:t>-</w:t>
      </w:r>
      <w:r w:rsidRPr="00B26F05">
        <w:rPr>
          <w:rFonts w:asciiTheme="majorHAnsi" w:eastAsia="Times New Roman" w:hAnsiTheme="majorHAnsi" w:cstheme="majorHAnsi"/>
          <w:color w:val="666666"/>
          <w:lang w:eastAsia="en-GB"/>
        </w:rPr>
        <w:t>paced.</w:t>
      </w:r>
    </w:p>
    <w:p w14:paraId="34DFF6D6"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We endeavour to remove barriers to learning and expect that children in our community reach their full potential judged upon a range of measures including national standards.</w:t>
      </w:r>
    </w:p>
    <w:p w14:paraId="0F0D4217"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At our school, we teach pupils to take responsibility for their own actions; children understand that they have choices and learn to evaluate the consequences of the decisions they make.</w:t>
      </w:r>
    </w:p>
    <w:p w14:paraId="0AAD37BD"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 xml:space="preserve">All members of the school, including pupils, parents, </w:t>
      </w:r>
      <w:proofErr w:type="gramStart"/>
      <w:r w:rsidRPr="00B26F05">
        <w:rPr>
          <w:rFonts w:asciiTheme="majorHAnsi" w:eastAsia="Times New Roman" w:hAnsiTheme="majorHAnsi" w:cstheme="majorHAnsi"/>
          <w:color w:val="666666"/>
          <w:lang w:eastAsia="en-GB"/>
        </w:rPr>
        <w:t>staff</w:t>
      </w:r>
      <w:proofErr w:type="gramEnd"/>
      <w:r w:rsidRPr="00B26F05">
        <w:rPr>
          <w:rFonts w:asciiTheme="majorHAnsi" w:eastAsia="Times New Roman" w:hAnsiTheme="majorHAnsi" w:cstheme="majorHAnsi"/>
          <w:color w:val="666666"/>
          <w:lang w:eastAsia="en-GB"/>
        </w:rPr>
        <w:t xml:space="preserve"> and governors, recognise that they hold a stake in our school and the wider community. We are all committed to establishing a life-long love of learning, enabling our children to take their place confidently within a rapidly changing world.</w:t>
      </w:r>
    </w:p>
    <w:p w14:paraId="323FF6CC"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Our Aims</w:t>
      </w:r>
    </w:p>
    <w:p w14:paraId="5AEBBF3B"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Creativity</w:t>
      </w:r>
      <w:r w:rsidRPr="00B26F05">
        <w:rPr>
          <w:rFonts w:asciiTheme="majorHAnsi" w:eastAsia="Times New Roman" w:hAnsiTheme="majorHAnsi" w:cstheme="majorHAnsi"/>
          <w:color w:val="666666"/>
          <w:lang w:eastAsia="en-GB"/>
        </w:rPr>
        <w:t>: We aim to have the freedom to be able to enjoy, express feelings and seek solutions.</w:t>
      </w:r>
    </w:p>
    <w:p w14:paraId="21143372"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Enjoyment</w:t>
      </w:r>
      <w:r w:rsidRPr="00B26F05">
        <w:rPr>
          <w:rFonts w:asciiTheme="majorHAnsi" w:eastAsia="Times New Roman" w:hAnsiTheme="majorHAnsi" w:cstheme="majorHAnsi"/>
          <w:color w:val="666666"/>
          <w:lang w:eastAsia="en-GB"/>
        </w:rPr>
        <w:t>: We aim to have fun and feel enthusiastic at school.</w:t>
      </w:r>
    </w:p>
    <w:p w14:paraId="1F065D4E"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Responsibility</w:t>
      </w:r>
      <w:r w:rsidRPr="00B26F05">
        <w:rPr>
          <w:rFonts w:asciiTheme="majorHAnsi" w:eastAsia="Times New Roman" w:hAnsiTheme="majorHAnsi" w:cstheme="majorHAnsi"/>
          <w:color w:val="666666"/>
          <w:lang w:eastAsia="en-GB"/>
        </w:rPr>
        <w:t>:  We aim to develop independence enabling us to take ownership of our own learning.</w:t>
      </w:r>
    </w:p>
    <w:p w14:paraId="5236385A"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Compassion</w:t>
      </w:r>
      <w:r w:rsidRPr="00B26F05">
        <w:rPr>
          <w:rFonts w:asciiTheme="majorHAnsi" w:eastAsia="Times New Roman" w:hAnsiTheme="majorHAnsi" w:cstheme="majorHAnsi"/>
          <w:color w:val="666666"/>
          <w:lang w:eastAsia="en-GB"/>
        </w:rPr>
        <w:t>: We aim to develop trust and respect between everybody in our school.</w:t>
      </w:r>
    </w:p>
    <w:p w14:paraId="02B8E613" w14:textId="5AD8B589" w:rsidR="00E90A7E"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Co-operation</w:t>
      </w:r>
      <w:r w:rsidRPr="00B26F05">
        <w:rPr>
          <w:rFonts w:asciiTheme="majorHAnsi" w:eastAsia="Times New Roman" w:hAnsiTheme="majorHAnsi" w:cstheme="majorHAnsi"/>
          <w:color w:val="666666"/>
          <w:lang w:eastAsia="en-GB"/>
        </w:rPr>
        <w:t>: We aim to work together to achieve an overall purpose.</w:t>
      </w:r>
      <w:r w:rsidR="00E90A7E" w:rsidRPr="00B26F05">
        <w:rPr>
          <w:rFonts w:asciiTheme="majorHAnsi" w:hAnsiTheme="majorHAnsi" w:cstheme="majorHAnsi"/>
          <w:b/>
          <w:sz w:val="44"/>
          <w:szCs w:val="44"/>
          <w:lang w:val="en-US"/>
        </w:rPr>
        <w:br w:type="page"/>
      </w:r>
    </w:p>
    <w:p w14:paraId="0C119E47" w14:textId="13DC3A65" w:rsidR="000F617A" w:rsidRPr="00B26F05" w:rsidRDefault="00467699" w:rsidP="000F617A">
      <w:pPr>
        <w:widowControl w:val="0"/>
        <w:autoSpaceDE w:val="0"/>
        <w:autoSpaceDN w:val="0"/>
        <w:adjustRightInd w:val="0"/>
        <w:jc w:val="center"/>
        <w:rPr>
          <w:rFonts w:asciiTheme="majorHAnsi" w:hAnsiTheme="majorHAnsi" w:cstheme="majorHAnsi"/>
          <w:b/>
          <w:sz w:val="44"/>
          <w:szCs w:val="44"/>
          <w:lang w:val="en-US"/>
        </w:rPr>
      </w:pPr>
      <w:r w:rsidRPr="00B26F05">
        <w:rPr>
          <w:rFonts w:asciiTheme="majorHAnsi" w:hAnsiTheme="majorHAnsi" w:cstheme="majorHAnsi"/>
          <w:b/>
          <w:sz w:val="44"/>
          <w:szCs w:val="44"/>
          <w:lang w:val="en-US"/>
        </w:rPr>
        <w:lastRenderedPageBreak/>
        <w:t>Health and Wellbeing Package</w:t>
      </w:r>
    </w:p>
    <w:p w14:paraId="2A7AA48C" w14:textId="52413B1C" w:rsidR="007373CF" w:rsidRPr="00B26F05" w:rsidRDefault="007373CF" w:rsidP="007373CF">
      <w:pPr>
        <w:widowControl w:val="0"/>
        <w:autoSpaceDE w:val="0"/>
        <w:autoSpaceDN w:val="0"/>
        <w:adjustRightInd w:val="0"/>
        <w:jc w:val="center"/>
        <w:rPr>
          <w:rFonts w:asciiTheme="majorHAnsi" w:hAnsiTheme="majorHAnsi" w:cstheme="majorHAnsi"/>
          <w:bCs/>
          <w:lang w:val="en-US"/>
        </w:rPr>
      </w:pPr>
    </w:p>
    <w:p w14:paraId="5B942547" w14:textId="2E9BEE21" w:rsidR="00171D37" w:rsidRPr="00B26F05" w:rsidRDefault="00171D37" w:rsidP="00171D37">
      <w:pPr>
        <w:pStyle w:val="Default"/>
        <w:pBdr>
          <w:top w:val="nil"/>
          <w:left w:val="nil"/>
          <w:bottom w:val="nil"/>
          <w:right w:val="nil"/>
          <w:between w:val="nil"/>
          <w:bar w:val="nil"/>
        </w:pBdr>
        <w:ind w:right="89" w:firstLine="0"/>
        <w:rPr>
          <w:rFonts w:asciiTheme="majorHAnsi" w:eastAsia="Times New Roman" w:hAnsiTheme="majorHAnsi" w:cstheme="majorHAnsi"/>
          <w:bCs/>
          <w:color w:val="333333"/>
          <w:sz w:val="24"/>
          <w:szCs w:val="24"/>
        </w:rPr>
      </w:pPr>
      <w:r w:rsidRPr="00B26F05">
        <w:rPr>
          <w:rFonts w:asciiTheme="majorHAnsi" w:hAnsiTheme="majorHAnsi" w:cstheme="majorHAnsi"/>
          <w:bCs/>
          <w:sz w:val="24"/>
          <w:szCs w:val="24"/>
          <w:lang w:val="en-US"/>
        </w:rPr>
        <w:t xml:space="preserve">The Enquire Learning Trust offers an extensive health and wellbeing package </w:t>
      </w:r>
      <w:r w:rsidRPr="00B26F05">
        <w:rPr>
          <w:rFonts w:asciiTheme="majorHAnsi" w:eastAsia="Times New Roman" w:hAnsiTheme="majorHAnsi" w:cstheme="majorHAnsi"/>
          <w:bCs/>
          <w:color w:val="333333"/>
          <w:sz w:val="24"/>
          <w:szCs w:val="24"/>
        </w:rPr>
        <w:t>to support employees in maintaining health and wellbeing including:</w:t>
      </w:r>
      <w:r w:rsidRPr="00B26F05">
        <w:rPr>
          <w:rFonts w:asciiTheme="majorHAnsi" w:eastAsia="Times New Roman" w:hAnsiTheme="majorHAnsi" w:cstheme="majorHAnsi"/>
          <w:bCs/>
          <w:color w:val="333333"/>
          <w:sz w:val="24"/>
          <w:szCs w:val="24"/>
        </w:rPr>
        <w:br/>
      </w:r>
    </w:p>
    <w:p w14:paraId="5D66FF57" w14:textId="478887EE"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an employee assistance programme through Westfield </w:t>
      </w:r>
      <w:proofErr w:type="gramStart"/>
      <w:r w:rsidRPr="00B26F05">
        <w:rPr>
          <w:rFonts w:asciiTheme="majorHAnsi" w:eastAsia="Times New Roman" w:hAnsiTheme="majorHAnsi" w:cstheme="majorHAnsi"/>
          <w:bCs/>
          <w:color w:val="000000" w:themeColor="text1"/>
          <w:lang w:eastAsia="en-GB"/>
        </w:rPr>
        <w:t>Health;</w:t>
      </w:r>
      <w:proofErr w:type="gramEnd"/>
    </w:p>
    <w:p w14:paraId="535E91AF" w14:textId="77777777"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a mental health first-aid </w:t>
      </w:r>
      <w:proofErr w:type="gramStart"/>
      <w:r w:rsidRPr="00B26F05">
        <w:rPr>
          <w:rFonts w:asciiTheme="majorHAnsi" w:eastAsia="Times New Roman" w:hAnsiTheme="majorHAnsi" w:cstheme="majorHAnsi"/>
          <w:bCs/>
          <w:color w:val="000000" w:themeColor="text1"/>
          <w:lang w:eastAsia="en-GB"/>
        </w:rPr>
        <w:t>programme;</w:t>
      </w:r>
      <w:proofErr w:type="gramEnd"/>
    </w:p>
    <w:p w14:paraId="6E07C1AF" w14:textId="486EFFDE"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rPr>
        <w:t xml:space="preserve">access to formal supervision through Applied </w:t>
      </w:r>
      <w:proofErr w:type="gramStart"/>
      <w:r w:rsidRPr="00B26F05">
        <w:rPr>
          <w:rFonts w:asciiTheme="majorHAnsi" w:eastAsia="Times New Roman" w:hAnsiTheme="majorHAnsi" w:cstheme="majorHAnsi"/>
          <w:bCs/>
          <w:color w:val="000000" w:themeColor="text1"/>
        </w:rPr>
        <w:t>Psychologies;</w:t>
      </w:r>
      <w:proofErr w:type="gramEnd"/>
    </w:p>
    <w:p w14:paraId="3A9E51FB" w14:textId="77777777"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rPr>
        <w:t xml:space="preserve">access to a wide range of training and development </w:t>
      </w:r>
      <w:proofErr w:type="gramStart"/>
      <w:r w:rsidRPr="00B26F05">
        <w:rPr>
          <w:rFonts w:asciiTheme="majorHAnsi" w:eastAsia="Times New Roman" w:hAnsiTheme="majorHAnsi" w:cstheme="majorHAnsi"/>
          <w:bCs/>
          <w:color w:val="000000" w:themeColor="text1"/>
        </w:rPr>
        <w:t>opportunities;</w:t>
      </w:r>
      <w:proofErr w:type="gramEnd"/>
    </w:p>
    <w:p w14:paraId="521900FD" w14:textId="77777777"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subsidised gym/sports </w:t>
      </w:r>
      <w:proofErr w:type="gramStart"/>
      <w:r w:rsidRPr="00B26F05">
        <w:rPr>
          <w:rFonts w:asciiTheme="majorHAnsi" w:eastAsia="Times New Roman" w:hAnsiTheme="majorHAnsi" w:cstheme="majorHAnsi"/>
          <w:bCs/>
          <w:color w:val="000000" w:themeColor="text1"/>
          <w:lang w:eastAsia="en-GB"/>
        </w:rPr>
        <w:t>facilities;</w:t>
      </w:r>
      <w:proofErr w:type="gramEnd"/>
    </w:p>
    <w:p w14:paraId="2447C267" w14:textId="2F2B75C8"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a stress risk </w:t>
      </w:r>
      <w:proofErr w:type="gramStart"/>
      <w:r w:rsidRPr="00B26F05">
        <w:rPr>
          <w:rFonts w:asciiTheme="majorHAnsi" w:eastAsia="Times New Roman" w:hAnsiTheme="majorHAnsi" w:cstheme="majorHAnsi"/>
          <w:bCs/>
          <w:color w:val="000000" w:themeColor="text1"/>
          <w:lang w:eastAsia="en-GB"/>
        </w:rPr>
        <w:t>assessment;</w:t>
      </w:r>
      <w:proofErr w:type="gramEnd"/>
    </w:p>
    <w:p w14:paraId="6FF9B0BF" w14:textId="462FDC16"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employee wellbeing support </w:t>
      </w:r>
      <w:proofErr w:type="gramStart"/>
      <w:r w:rsidRPr="00B26F05">
        <w:rPr>
          <w:rFonts w:asciiTheme="majorHAnsi" w:eastAsia="Times New Roman" w:hAnsiTheme="majorHAnsi" w:cstheme="majorHAnsi"/>
          <w:bCs/>
          <w:color w:val="000000" w:themeColor="text1"/>
          <w:lang w:eastAsia="en-GB"/>
        </w:rPr>
        <w:t>plan;</w:t>
      </w:r>
      <w:proofErr w:type="gramEnd"/>
    </w:p>
    <w:p w14:paraId="58FE8C97" w14:textId="452A1625"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special leave </w:t>
      </w:r>
      <w:proofErr w:type="gramStart"/>
      <w:r w:rsidRPr="00B26F05">
        <w:rPr>
          <w:rFonts w:asciiTheme="majorHAnsi" w:eastAsia="Times New Roman" w:hAnsiTheme="majorHAnsi" w:cstheme="majorHAnsi"/>
          <w:bCs/>
          <w:color w:val="000000" w:themeColor="text1"/>
          <w:lang w:eastAsia="en-GB"/>
        </w:rPr>
        <w:t>arrangements;</w:t>
      </w:r>
      <w:proofErr w:type="gramEnd"/>
    </w:p>
    <w:p w14:paraId="38646AC7" w14:textId="3959521F"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opportunities for flexible </w:t>
      </w:r>
      <w:proofErr w:type="gramStart"/>
      <w:r w:rsidRPr="00B26F05">
        <w:rPr>
          <w:rFonts w:asciiTheme="majorHAnsi" w:eastAsia="Times New Roman" w:hAnsiTheme="majorHAnsi" w:cstheme="majorHAnsi"/>
          <w:bCs/>
          <w:color w:val="000000" w:themeColor="text1"/>
          <w:lang w:eastAsia="en-GB"/>
        </w:rPr>
        <w:t>working;</w:t>
      </w:r>
      <w:proofErr w:type="gramEnd"/>
    </w:p>
    <w:p w14:paraId="7F6119AC" w14:textId="56343FEA"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support for workers with </w:t>
      </w:r>
      <w:proofErr w:type="gramStart"/>
      <w:r w:rsidRPr="00B26F05">
        <w:rPr>
          <w:rFonts w:asciiTheme="majorHAnsi" w:eastAsia="Times New Roman" w:hAnsiTheme="majorHAnsi" w:cstheme="majorHAnsi"/>
          <w:bCs/>
          <w:color w:val="000000" w:themeColor="text1"/>
          <w:lang w:eastAsia="en-GB"/>
        </w:rPr>
        <w:t>disabilities;</w:t>
      </w:r>
      <w:proofErr w:type="gramEnd"/>
    </w:p>
    <w:p w14:paraId="1477F37F" w14:textId="77777777"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counselling for all employees through Westfield </w:t>
      </w:r>
      <w:proofErr w:type="gramStart"/>
      <w:r w:rsidRPr="00B26F05">
        <w:rPr>
          <w:rFonts w:asciiTheme="majorHAnsi" w:eastAsia="Times New Roman" w:hAnsiTheme="majorHAnsi" w:cstheme="majorHAnsi"/>
          <w:bCs/>
          <w:color w:val="000000" w:themeColor="text1"/>
          <w:lang w:eastAsia="en-GB"/>
        </w:rPr>
        <w:t>Health;</w:t>
      </w:r>
      <w:proofErr w:type="gramEnd"/>
      <w:r w:rsidRPr="00B26F05">
        <w:rPr>
          <w:rFonts w:asciiTheme="majorHAnsi" w:eastAsia="Times New Roman" w:hAnsiTheme="majorHAnsi" w:cstheme="majorHAnsi"/>
          <w:bCs/>
          <w:color w:val="000000" w:themeColor="text1"/>
          <w:lang w:eastAsia="en-GB"/>
        </w:rPr>
        <w:t xml:space="preserve"> </w:t>
      </w:r>
    </w:p>
    <w:p w14:paraId="58C50AC7" w14:textId="0D14EFEE"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counselling through Education Mutual</w:t>
      </w:r>
    </w:p>
    <w:p w14:paraId="1A3B649D" w14:textId="64C1A5E7"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support from trade union representatives.</w:t>
      </w:r>
    </w:p>
    <w:p w14:paraId="485531B2" w14:textId="26332264" w:rsidR="007373CF" w:rsidRPr="00B26F05" w:rsidRDefault="000F617A" w:rsidP="007373CF">
      <w:pPr>
        <w:widowControl w:val="0"/>
        <w:autoSpaceDE w:val="0"/>
        <w:autoSpaceDN w:val="0"/>
        <w:adjustRightInd w:val="0"/>
        <w:jc w:val="center"/>
        <w:rPr>
          <w:rFonts w:asciiTheme="majorHAnsi" w:hAnsiTheme="majorHAnsi" w:cstheme="majorHAnsi"/>
          <w:b/>
          <w:lang w:val="en-US"/>
        </w:rPr>
      </w:pPr>
      <w:r w:rsidRPr="00B26F05">
        <w:rPr>
          <w:rFonts w:asciiTheme="majorHAnsi" w:eastAsia="Times New Roman" w:hAnsiTheme="majorHAnsi" w:cstheme="majorHAnsi"/>
          <w:noProof/>
          <w:lang w:eastAsia="en-GB"/>
        </w:rPr>
        <w:drawing>
          <wp:anchor distT="0" distB="0" distL="114300" distR="114300" simplePos="0" relativeHeight="251699200" behindDoc="1" locked="0" layoutInCell="1" allowOverlap="1" wp14:anchorId="539B9820" wp14:editId="59B1E004">
            <wp:simplePos x="0" y="0"/>
            <wp:positionH relativeFrom="column">
              <wp:posOffset>2261489</wp:posOffset>
            </wp:positionH>
            <wp:positionV relativeFrom="paragraph">
              <wp:posOffset>104648</wp:posOffset>
            </wp:positionV>
            <wp:extent cx="1877695" cy="524510"/>
            <wp:effectExtent l="0" t="0" r="1905" b="0"/>
            <wp:wrapTight wrapText="bothSides">
              <wp:wrapPolygon edited="0">
                <wp:start x="15048" y="0"/>
                <wp:lineTo x="0" y="523"/>
                <wp:lineTo x="0" y="17259"/>
                <wp:lineTo x="730" y="20397"/>
                <wp:lineTo x="877" y="20920"/>
                <wp:lineTo x="13879" y="20920"/>
                <wp:lineTo x="15632" y="20397"/>
                <wp:lineTo x="16070" y="19351"/>
                <wp:lineTo x="15924" y="17259"/>
                <wp:lineTo x="16509" y="17259"/>
                <wp:lineTo x="21476" y="9937"/>
                <wp:lineTo x="21476" y="0"/>
                <wp:lineTo x="1504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769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88B43" w14:textId="209BDD4D" w:rsidR="000F617A" w:rsidRPr="00B26F05" w:rsidRDefault="000F617A" w:rsidP="000F617A">
      <w:pPr>
        <w:rPr>
          <w:rFonts w:asciiTheme="majorHAnsi" w:eastAsia="Times New Roman" w:hAnsiTheme="majorHAnsi" w:cstheme="majorHAnsi"/>
          <w:lang w:eastAsia="en-GB"/>
        </w:rPr>
      </w:pPr>
      <w:r w:rsidRPr="00B26F05">
        <w:rPr>
          <w:rFonts w:asciiTheme="majorHAnsi" w:eastAsia="Times New Roman" w:hAnsiTheme="majorHAnsi" w:cstheme="majorHAnsi"/>
          <w:lang w:eastAsia="en-GB"/>
        </w:rPr>
        <w:t> </w:t>
      </w:r>
      <w:r w:rsidRPr="00B26F05">
        <w:rPr>
          <w:rFonts w:asciiTheme="majorHAnsi" w:eastAsia="Times New Roman" w:hAnsiTheme="majorHAnsi" w:cstheme="majorHAnsi"/>
          <w:lang w:eastAsia="en-GB"/>
        </w:rPr>
        <w:fldChar w:fldCharType="begin"/>
      </w:r>
      <w:r w:rsidR="00046A33" w:rsidRPr="00B26F05">
        <w:rPr>
          <w:rFonts w:asciiTheme="majorHAnsi" w:eastAsia="Times New Roman" w:hAnsiTheme="majorHAnsi" w:cstheme="majorHAnsi"/>
          <w:lang w:eastAsia="en-GB"/>
        </w:rPr>
        <w:instrText xml:space="preserve"> INCLUDEPICTURE "C:\\var\\folders\\np\\93fjlxvs4pv2h6cqg90gf0cr0000gn\\T\\com.microsoft.Word\\WebArchiveCopyPasteTempFiles\\AmpKZ55f8M8uAAAAAElFTkSuQmCC" \* MERGEFORMAT </w:instrText>
      </w:r>
      <w:r w:rsidR="00062BCF">
        <w:rPr>
          <w:rFonts w:asciiTheme="majorHAnsi" w:eastAsia="Times New Roman" w:hAnsiTheme="majorHAnsi" w:cstheme="majorHAnsi"/>
          <w:lang w:eastAsia="en-GB"/>
        </w:rPr>
        <w:fldChar w:fldCharType="separate"/>
      </w:r>
      <w:r w:rsidRPr="00B26F05">
        <w:rPr>
          <w:rFonts w:asciiTheme="majorHAnsi" w:eastAsia="Times New Roman" w:hAnsiTheme="majorHAnsi" w:cstheme="majorHAnsi"/>
          <w:lang w:eastAsia="en-GB"/>
        </w:rPr>
        <w:fldChar w:fldCharType="end"/>
      </w:r>
    </w:p>
    <w:p w14:paraId="130C0916" w14:textId="4FC53F72" w:rsidR="007373CF" w:rsidRPr="00B26F05" w:rsidRDefault="007373CF" w:rsidP="007373CF">
      <w:pPr>
        <w:widowControl w:val="0"/>
        <w:autoSpaceDE w:val="0"/>
        <w:autoSpaceDN w:val="0"/>
        <w:adjustRightInd w:val="0"/>
        <w:jc w:val="center"/>
        <w:rPr>
          <w:rFonts w:asciiTheme="majorHAnsi" w:hAnsiTheme="majorHAnsi" w:cstheme="majorHAnsi"/>
          <w:b/>
          <w:lang w:val="en-US"/>
        </w:rPr>
      </w:pPr>
    </w:p>
    <w:p w14:paraId="5D1FE9EE" w14:textId="2C5E306B" w:rsidR="007373CF" w:rsidRPr="00B26F05" w:rsidRDefault="007373CF" w:rsidP="007373CF">
      <w:pPr>
        <w:widowControl w:val="0"/>
        <w:autoSpaceDE w:val="0"/>
        <w:autoSpaceDN w:val="0"/>
        <w:adjustRightInd w:val="0"/>
        <w:jc w:val="center"/>
        <w:rPr>
          <w:rFonts w:asciiTheme="majorHAnsi" w:hAnsiTheme="majorHAnsi" w:cstheme="majorHAnsi"/>
          <w:b/>
          <w:lang w:val="en-US"/>
        </w:rPr>
      </w:pPr>
    </w:p>
    <w:p w14:paraId="3474545C" w14:textId="27A57256" w:rsidR="007373CF" w:rsidRPr="00B26F05" w:rsidRDefault="007373CF" w:rsidP="007373CF">
      <w:pPr>
        <w:widowControl w:val="0"/>
        <w:autoSpaceDE w:val="0"/>
        <w:autoSpaceDN w:val="0"/>
        <w:adjustRightInd w:val="0"/>
        <w:jc w:val="center"/>
        <w:rPr>
          <w:rFonts w:asciiTheme="majorHAnsi" w:hAnsiTheme="majorHAnsi" w:cstheme="majorHAnsi"/>
          <w:b/>
          <w:lang w:val="en-US"/>
        </w:rPr>
      </w:pPr>
    </w:p>
    <w:p w14:paraId="4F88F61D" w14:textId="1C029227" w:rsidR="000F617A" w:rsidRPr="00B26F05" w:rsidRDefault="000F617A" w:rsidP="000F617A">
      <w:pPr>
        <w:rPr>
          <w:rFonts w:asciiTheme="majorHAnsi" w:eastAsia="Times New Roman" w:hAnsiTheme="majorHAnsi" w:cstheme="majorHAnsi"/>
          <w:bCs/>
          <w:color w:val="000000" w:themeColor="text1"/>
          <w:lang w:eastAsia="en-GB"/>
        </w:rPr>
      </w:pPr>
      <w:r w:rsidRPr="00B26F05">
        <w:rPr>
          <w:rFonts w:asciiTheme="majorHAnsi" w:hAnsiTheme="majorHAnsi" w:cstheme="majorHAnsi"/>
          <w:bCs/>
          <w:color w:val="000000" w:themeColor="text1"/>
          <w:lang w:val="en-US"/>
        </w:rPr>
        <w:t xml:space="preserve">The Trust offers a cash plan through Westfield Health </w:t>
      </w:r>
      <w:r w:rsidRPr="00B26F05">
        <w:rPr>
          <w:rFonts w:asciiTheme="majorHAnsi" w:eastAsia="Times New Roman" w:hAnsiTheme="majorHAnsi" w:cstheme="majorHAnsi"/>
          <w:bCs/>
          <w:color w:val="000000" w:themeColor="text1"/>
          <w:lang w:val="en-US" w:eastAsia="en-GB"/>
        </w:rPr>
        <w:t>which allows you to claim money back, up to set limits, towards the cost of your essential healthcare, as well as providing access to valuable health and wellbeing services.</w:t>
      </w:r>
      <w:r w:rsidRPr="00B26F05">
        <w:rPr>
          <w:rFonts w:asciiTheme="majorHAnsi" w:eastAsia="Times New Roman" w:hAnsiTheme="majorHAnsi" w:cstheme="majorHAnsi"/>
          <w:bCs/>
          <w:color w:val="000000" w:themeColor="text1"/>
          <w:lang w:eastAsia="en-GB"/>
        </w:rPr>
        <w:t>​</w:t>
      </w:r>
    </w:p>
    <w:p w14:paraId="64128691" w14:textId="77777777" w:rsidR="000F617A" w:rsidRPr="00B26F05" w:rsidRDefault="000F617A" w:rsidP="000F617A">
      <w:pPr>
        <w:rPr>
          <w:rFonts w:asciiTheme="majorHAnsi" w:eastAsia="Times New Roman" w:hAnsiTheme="majorHAnsi" w:cstheme="majorHAnsi"/>
          <w:bCs/>
          <w:color w:val="000000" w:themeColor="text1"/>
          <w:lang w:eastAsia="en-GB"/>
        </w:rPr>
      </w:pPr>
    </w:p>
    <w:p w14:paraId="173D9E63" w14:textId="3A100284" w:rsidR="000F617A" w:rsidRPr="00B26F05" w:rsidRDefault="000F617A" w:rsidP="000F617A">
      <w:pPr>
        <w:pStyle w:val="paragraph"/>
        <w:spacing w:before="0" w:beforeAutospacing="0" w:after="0" w:afterAutospacing="0"/>
        <w:textAlignment w:val="baseline"/>
        <w:rPr>
          <w:rStyle w:val="normaltextrun"/>
          <w:rFonts w:asciiTheme="majorHAnsi" w:hAnsiTheme="majorHAnsi" w:cstheme="majorHAnsi"/>
          <w:b/>
          <w:bCs/>
          <w:color w:val="F79646" w:themeColor="accent6"/>
        </w:rPr>
      </w:pPr>
      <w:r w:rsidRPr="00B26F05">
        <w:rPr>
          <w:rStyle w:val="normaltextrun"/>
          <w:rFonts w:asciiTheme="majorHAnsi" w:hAnsiTheme="majorHAnsi" w:cstheme="majorHAnsi"/>
          <w:b/>
          <w:bCs/>
          <w:color w:val="F79646" w:themeColor="accent6"/>
        </w:rPr>
        <w:t>Mosaic Health Cash Plan:</w:t>
      </w:r>
    </w:p>
    <w:p w14:paraId="2CF0EBE4" w14:textId="349B461B" w:rsidR="000F617A" w:rsidRPr="00B26F05" w:rsidRDefault="000F617A" w:rsidP="000F617A">
      <w:pPr>
        <w:pStyle w:val="paragraph"/>
        <w:spacing w:before="0" w:beforeAutospacing="0" w:after="0" w:afterAutospacing="0"/>
        <w:textAlignment w:val="baseline"/>
        <w:rPr>
          <w:rStyle w:val="normaltextrun"/>
          <w:rFonts w:asciiTheme="majorHAnsi" w:hAnsiTheme="majorHAnsi" w:cstheme="majorHAnsi"/>
          <w:color w:val="000000" w:themeColor="text1"/>
        </w:rPr>
      </w:pPr>
    </w:p>
    <w:p w14:paraId="36475734" w14:textId="1CBEFB71" w:rsidR="000F617A" w:rsidRPr="00B26F05" w:rsidRDefault="000F617A" w:rsidP="00304562">
      <w:pPr>
        <w:pStyle w:val="paragraph"/>
        <w:numPr>
          <w:ilvl w:val="0"/>
          <w:numId w:val="3"/>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rPr>
        <w:t>12 healthcare benefits and services</w:t>
      </w:r>
      <w:r w:rsidRPr="00B26F05">
        <w:rPr>
          <w:rStyle w:val="eop"/>
          <w:rFonts w:asciiTheme="majorHAnsi" w:hAnsiTheme="majorHAnsi" w:cstheme="majorHAnsi"/>
          <w:color w:val="000000" w:themeColor="text1"/>
          <w:lang w:val="en-US"/>
        </w:rPr>
        <w:t>​</w:t>
      </w:r>
    </w:p>
    <w:p w14:paraId="69E935C3" w14:textId="77777777" w:rsidR="000F617A" w:rsidRPr="00B26F05" w:rsidRDefault="000F617A" w:rsidP="00304562">
      <w:pPr>
        <w:pStyle w:val="paragraph"/>
        <w:numPr>
          <w:ilvl w:val="0"/>
          <w:numId w:val="3"/>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rPr>
        <w:t>Money back towards your everyday</w:t>
      </w:r>
      <w:r w:rsidRPr="00B26F05">
        <w:rPr>
          <w:rStyle w:val="apple-converted-space"/>
          <w:rFonts w:asciiTheme="majorHAnsi" w:hAnsiTheme="majorHAnsi" w:cstheme="majorHAnsi"/>
          <w:color w:val="000000" w:themeColor="text1"/>
        </w:rPr>
        <w:t> </w:t>
      </w:r>
      <w:r w:rsidRPr="00B26F05">
        <w:rPr>
          <w:rStyle w:val="normaltextrun"/>
          <w:rFonts w:asciiTheme="majorHAnsi" w:hAnsiTheme="majorHAnsi" w:cstheme="majorHAnsi"/>
          <w:color w:val="000000" w:themeColor="text1"/>
        </w:rPr>
        <w:t>healthcare bills</w:t>
      </w:r>
      <w:r w:rsidRPr="00B26F05">
        <w:rPr>
          <w:rStyle w:val="eop"/>
          <w:rFonts w:asciiTheme="majorHAnsi" w:hAnsiTheme="majorHAnsi" w:cstheme="majorHAnsi"/>
          <w:color w:val="000000" w:themeColor="text1"/>
          <w:lang w:val="en-US"/>
        </w:rPr>
        <w:t>​</w:t>
      </w:r>
    </w:p>
    <w:p w14:paraId="32C06BCF" w14:textId="77777777" w:rsidR="000F617A" w:rsidRPr="00B26F05" w:rsidRDefault="000F617A" w:rsidP="00304562">
      <w:pPr>
        <w:pStyle w:val="paragraph"/>
        <w:numPr>
          <w:ilvl w:val="0"/>
          <w:numId w:val="3"/>
        </w:numPr>
        <w:spacing w:before="0" w:beforeAutospacing="0" w:after="0" w:afterAutospacing="0"/>
        <w:textAlignment w:val="baseline"/>
        <w:rPr>
          <w:rFonts w:asciiTheme="majorHAnsi" w:hAnsiTheme="majorHAnsi" w:cstheme="majorHAnsi"/>
          <w:color w:val="000000" w:themeColor="text1"/>
        </w:rPr>
      </w:pPr>
      <w:r w:rsidRPr="00B26F05">
        <w:rPr>
          <w:rStyle w:val="normaltextrun"/>
          <w:rFonts w:asciiTheme="majorHAnsi" w:hAnsiTheme="majorHAnsi" w:cstheme="majorHAnsi"/>
          <w:color w:val="000000" w:themeColor="text1"/>
          <w:lang w:val="en-US"/>
        </w:rPr>
        <w:t>100% reimbursement, up to set</w:t>
      </w:r>
      <w:r w:rsidRPr="00B26F05">
        <w:rPr>
          <w:rStyle w:val="apple-converted-space"/>
          <w:rFonts w:asciiTheme="majorHAnsi" w:hAnsiTheme="majorHAnsi" w:cstheme="majorHAnsi"/>
          <w:color w:val="000000" w:themeColor="text1"/>
          <w:lang w:val="en-US"/>
        </w:rPr>
        <w:t> </w:t>
      </w:r>
      <w:r w:rsidRPr="00B26F05">
        <w:rPr>
          <w:rStyle w:val="normaltextrun"/>
          <w:rFonts w:asciiTheme="majorHAnsi" w:hAnsiTheme="majorHAnsi" w:cstheme="majorHAnsi"/>
          <w:color w:val="000000" w:themeColor="text1"/>
          <w:lang w:val="en-US"/>
        </w:rPr>
        <w:t xml:space="preserve">limits, with one year benefit </w:t>
      </w:r>
      <w:proofErr w:type="gramStart"/>
      <w:r w:rsidRPr="00B26F05">
        <w:rPr>
          <w:rStyle w:val="normaltextrun"/>
          <w:rFonts w:asciiTheme="majorHAnsi" w:hAnsiTheme="majorHAnsi" w:cstheme="majorHAnsi"/>
          <w:color w:val="000000" w:themeColor="text1"/>
          <w:lang w:val="en-US"/>
        </w:rPr>
        <w:t>periods</w:t>
      </w:r>
      <w:r w:rsidRPr="00B26F05">
        <w:rPr>
          <w:rStyle w:val="eop"/>
          <w:rFonts w:asciiTheme="majorHAnsi" w:hAnsiTheme="majorHAnsi" w:cstheme="majorHAnsi"/>
          <w:color w:val="000000" w:themeColor="text1"/>
        </w:rPr>
        <w:t>​</w:t>
      </w:r>
      <w:proofErr w:type="gramEnd"/>
    </w:p>
    <w:p w14:paraId="1AF4A23E" w14:textId="77777777" w:rsidR="000F617A" w:rsidRPr="00B26F05" w:rsidRDefault="000F617A" w:rsidP="00304562">
      <w:pPr>
        <w:pStyle w:val="paragraph"/>
        <w:numPr>
          <w:ilvl w:val="0"/>
          <w:numId w:val="3"/>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rPr>
        <w:t>Health &amp; wellbeing services</w:t>
      </w:r>
      <w:r w:rsidRPr="00B26F05">
        <w:rPr>
          <w:rStyle w:val="eop"/>
          <w:rFonts w:asciiTheme="majorHAnsi" w:hAnsiTheme="majorHAnsi" w:cstheme="majorHAnsi"/>
          <w:color w:val="000000" w:themeColor="text1"/>
          <w:lang w:val="en-US"/>
        </w:rPr>
        <w:t>​</w:t>
      </w:r>
    </w:p>
    <w:p w14:paraId="3600E749" w14:textId="45C623D7" w:rsidR="000F617A" w:rsidRPr="00B26F05" w:rsidRDefault="000F617A" w:rsidP="00304562">
      <w:pPr>
        <w:pStyle w:val="paragraph"/>
        <w:numPr>
          <w:ilvl w:val="0"/>
          <w:numId w:val="3"/>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lang w:val="en-US"/>
        </w:rPr>
        <w:t>Voluntary upgrades and partner</w:t>
      </w:r>
      <w:r w:rsidRPr="00B26F05">
        <w:rPr>
          <w:rStyle w:val="apple-converted-space"/>
          <w:rFonts w:asciiTheme="majorHAnsi" w:hAnsiTheme="majorHAnsi" w:cstheme="majorHAnsi"/>
          <w:color w:val="000000" w:themeColor="text1"/>
          <w:lang w:val="en-US"/>
        </w:rPr>
        <w:t> </w:t>
      </w:r>
      <w:r w:rsidRPr="00B26F05">
        <w:rPr>
          <w:rStyle w:val="normaltextrun"/>
          <w:rFonts w:asciiTheme="majorHAnsi" w:hAnsiTheme="majorHAnsi" w:cstheme="majorHAnsi"/>
          <w:color w:val="000000" w:themeColor="text1"/>
          <w:lang w:val="en-US"/>
        </w:rPr>
        <w:t>cover available by Direct Debit</w:t>
      </w:r>
    </w:p>
    <w:p w14:paraId="309BFBC4" w14:textId="6C45FA90" w:rsidR="000F617A" w:rsidRPr="00B26F05" w:rsidRDefault="000F617A" w:rsidP="000F617A">
      <w:pPr>
        <w:rPr>
          <w:rFonts w:asciiTheme="majorHAnsi" w:eastAsia="Times New Roman" w:hAnsiTheme="majorHAnsi" w:cstheme="majorHAnsi"/>
          <w:bCs/>
          <w:color w:val="000000" w:themeColor="text1"/>
          <w:lang w:eastAsia="en-GB"/>
        </w:rPr>
      </w:pPr>
    </w:p>
    <w:p w14:paraId="0DE09A8A" w14:textId="56A41F3B" w:rsidR="000F617A" w:rsidRPr="00B26F05" w:rsidRDefault="000F617A" w:rsidP="000F617A">
      <w:pPr>
        <w:rPr>
          <w:rFonts w:asciiTheme="majorHAnsi" w:eastAsia="Times New Roman" w:hAnsiTheme="majorHAnsi" w:cstheme="majorHAnsi"/>
          <w:b/>
          <w:color w:val="F79646" w:themeColor="accent6"/>
          <w:lang w:eastAsia="en-GB"/>
        </w:rPr>
      </w:pPr>
      <w:r w:rsidRPr="00B26F05">
        <w:rPr>
          <w:rFonts w:asciiTheme="majorHAnsi" w:eastAsia="Times New Roman" w:hAnsiTheme="majorHAnsi" w:cstheme="majorHAnsi"/>
          <w:b/>
          <w:color w:val="F79646" w:themeColor="accent6"/>
          <w:lang w:eastAsia="en-GB"/>
        </w:rPr>
        <w:t>Key Features:</w:t>
      </w:r>
    </w:p>
    <w:p w14:paraId="0E7356BB" w14:textId="7CCE390D" w:rsidR="000F617A" w:rsidRPr="00B26F05" w:rsidRDefault="000F617A" w:rsidP="000F617A">
      <w:pPr>
        <w:rPr>
          <w:rFonts w:asciiTheme="majorHAnsi" w:eastAsia="Times New Roman" w:hAnsiTheme="majorHAnsi" w:cstheme="majorHAnsi"/>
          <w:bCs/>
          <w:color w:val="000000" w:themeColor="text1"/>
          <w:lang w:eastAsia="en-GB"/>
        </w:rPr>
      </w:pPr>
    </w:p>
    <w:p w14:paraId="74A0E279" w14:textId="3CC4B1B8" w:rsidR="000F617A" w:rsidRPr="00B26F05" w:rsidRDefault="000F617A" w:rsidP="00304562">
      <w:pPr>
        <w:pStyle w:val="paragraph"/>
        <w:numPr>
          <w:ilvl w:val="0"/>
          <w:numId w:val="4"/>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lang w:val="en-US"/>
        </w:rPr>
        <w:t>No medical required before joining</w:t>
      </w:r>
      <w:r w:rsidRPr="00B26F05">
        <w:rPr>
          <w:rStyle w:val="eop"/>
          <w:rFonts w:asciiTheme="majorHAnsi" w:hAnsiTheme="majorHAnsi" w:cstheme="majorHAnsi"/>
          <w:color w:val="000000" w:themeColor="text1"/>
          <w:lang w:val="en-US"/>
        </w:rPr>
        <w:t>​</w:t>
      </w:r>
    </w:p>
    <w:p w14:paraId="087D868B" w14:textId="78785F37" w:rsidR="000F617A" w:rsidRPr="00B26F05" w:rsidRDefault="000F617A" w:rsidP="00304562">
      <w:pPr>
        <w:pStyle w:val="paragraph"/>
        <w:numPr>
          <w:ilvl w:val="0"/>
          <w:numId w:val="4"/>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lang w:val="en-US"/>
        </w:rPr>
        <w:t>No limit on number of claims</w:t>
      </w:r>
      <w:r w:rsidRPr="00B26F05">
        <w:rPr>
          <w:rStyle w:val="normaltextrun"/>
          <w:rFonts w:asciiTheme="majorHAnsi" w:hAnsiTheme="majorHAnsi" w:cstheme="majorHAnsi"/>
          <w:color w:val="000000" w:themeColor="text1"/>
        </w:rPr>
        <w:t>, up to limits</w:t>
      </w:r>
      <w:r w:rsidRPr="00B26F05">
        <w:rPr>
          <w:rStyle w:val="apple-converted-space"/>
          <w:rFonts w:asciiTheme="majorHAnsi" w:hAnsiTheme="majorHAnsi" w:cstheme="majorHAnsi"/>
          <w:color w:val="000000" w:themeColor="text1"/>
        </w:rPr>
        <w:t> </w:t>
      </w:r>
      <w:r w:rsidRPr="00B26F05">
        <w:rPr>
          <w:rStyle w:val="normaltextrun"/>
          <w:rFonts w:asciiTheme="majorHAnsi" w:hAnsiTheme="majorHAnsi" w:cstheme="majorHAnsi"/>
          <w:color w:val="000000" w:themeColor="text1"/>
        </w:rPr>
        <w:t>of your cover level</w:t>
      </w:r>
      <w:r w:rsidRPr="00B26F05">
        <w:rPr>
          <w:rStyle w:val="eop"/>
          <w:rFonts w:asciiTheme="majorHAnsi" w:hAnsiTheme="majorHAnsi" w:cstheme="majorHAnsi"/>
          <w:color w:val="000000" w:themeColor="text1"/>
          <w:lang w:val="en-US"/>
        </w:rPr>
        <w:t>​</w:t>
      </w:r>
    </w:p>
    <w:p w14:paraId="1296825E" w14:textId="0DB10BEB" w:rsidR="000F617A" w:rsidRPr="00B26F05" w:rsidRDefault="000F617A" w:rsidP="00304562">
      <w:pPr>
        <w:pStyle w:val="paragraph"/>
        <w:numPr>
          <w:ilvl w:val="0"/>
          <w:numId w:val="4"/>
        </w:numPr>
        <w:spacing w:before="0" w:beforeAutospacing="0" w:after="0" w:afterAutospacing="0"/>
        <w:textAlignment w:val="baseline"/>
        <w:rPr>
          <w:rFonts w:asciiTheme="majorHAnsi" w:hAnsiTheme="majorHAnsi" w:cstheme="majorHAnsi"/>
          <w:color w:val="000000" w:themeColor="text1"/>
          <w:lang w:val="en-US"/>
        </w:rPr>
      </w:pPr>
      <w:r w:rsidRPr="00B26F05">
        <w:rPr>
          <w:rStyle w:val="eop"/>
          <w:rFonts w:asciiTheme="majorHAnsi" w:hAnsiTheme="majorHAnsi" w:cstheme="majorHAnsi"/>
          <w:color w:val="000000" w:themeColor="text1"/>
          <w:lang w:val="en-US"/>
        </w:rPr>
        <w:t>​</w:t>
      </w:r>
      <w:r w:rsidRPr="00B26F05">
        <w:rPr>
          <w:rStyle w:val="normaltextrun"/>
          <w:rFonts w:asciiTheme="majorHAnsi" w:hAnsiTheme="majorHAnsi" w:cstheme="majorHAnsi"/>
          <w:color w:val="000000" w:themeColor="text1"/>
          <w:lang w:val="en-US"/>
        </w:rPr>
        <w:t>Pre-existing medical conditions covered</w:t>
      </w:r>
      <w:r w:rsidRPr="00B26F05">
        <w:rPr>
          <w:rStyle w:val="apple-converted-space"/>
          <w:rFonts w:asciiTheme="majorHAnsi" w:hAnsiTheme="majorHAnsi" w:cstheme="majorHAnsi"/>
          <w:color w:val="000000" w:themeColor="text1"/>
          <w:lang w:val="en-US"/>
        </w:rPr>
        <w:t> </w:t>
      </w:r>
      <w:r w:rsidRPr="00B26F05">
        <w:rPr>
          <w:rStyle w:val="normaltextrun"/>
          <w:rFonts w:asciiTheme="majorHAnsi" w:hAnsiTheme="majorHAnsi" w:cstheme="majorHAnsi"/>
          <w:color w:val="000000" w:themeColor="text1"/>
          <w:lang w:val="en-US"/>
        </w:rPr>
        <w:t>for all eligible</w:t>
      </w:r>
      <w:r w:rsidRPr="00B26F05">
        <w:rPr>
          <w:rStyle w:val="apple-converted-space"/>
          <w:rFonts w:asciiTheme="majorHAnsi" w:hAnsiTheme="majorHAnsi" w:cstheme="majorHAnsi"/>
          <w:color w:val="000000" w:themeColor="text1"/>
          <w:lang w:val="en-US"/>
        </w:rPr>
        <w:t> </w:t>
      </w:r>
      <w:proofErr w:type="gramStart"/>
      <w:r w:rsidRPr="00B26F05">
        <w:rPr>
          <w:rStyle w:val="normaltextrun"/>
          <w:rFonts w:asciiTheme="majorHAnsi" w:hAnsiTheme="majorHAnsi" w:cstheme="majorHAnsi"/>
          <w:color w:val="000000" w:themeColor="text1"/>
          <w:lang w:val="en-US"/>
        </w:rPr>
        <w:t>employees</w:t>
      </w:r>
      <w:r w:rsidRPr="00B26F05">
        <w:rPr>
          <w:rStyle w:val="eop"/>
          <w:rFonts w:asciiTheme="majorHAnsi" w:hAnsiTheme="majorHAnsi" w:cstheme="majorHAnsi"/>
          <w:color w:val="000000" w:themeColor="text1"/>
          <w:lang w:val="en-US"/>
        </w:rPr>
        <w:t>​</w:t>
      </w:r>
      <w:proofErr w:type="gramEnd"/>
    </w:p>
    <w:p w14:paraId="2334D348" w14:textId="4F5B988E" w:rsidR="000F617A" w:rsidRPr="00B26F05" w:rsidRDefault="000F617A" w:rsidP="00304562">
      <w:pPr>
        <w:pStyle w:val="paragraph"/>
        <w:numPr>
          <w:ilvl w:val="0"/>
          <w:numId w:val="4"/>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lang w:val="en-US"/>
        </w:rPr>
        <w:t>Worldwide cover on most benefits</w:t>
      </w:r>
      <w:r w:rsidRPr="00B26F05">
        <w:rPr>
          <w:rStyle w:val="eop"/>
          <w:rFonts w:asciiTheme="majorHAnsi" w:hAnsiTheme="majorHAnsi" w:cstheme="majorHAnsi"/>
          <w:color w:val="000000" w:themeColor="text1"/>
          <w:lang w:val="en-US"/>
        </w:rPr>
        <w:t>​</w:t>
      </w:r>
    </w:p>
    <w:p w14:paraId="3C9A2861" w14:textId="04ED5D6A" w:rsidR="000F617A" w:rsidRPr="00B26F05" w:rsidRDefault="000F617A" w:rsidP="00304562">
      <w:pPr>
        <w:pStyle w:val="paragraph"/>
        <w:numPr>
          <w:ilvl w:val="0"/>
          <w:numId w:val="4"/>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lang w:val="en-US"/>
        </w:rPr>
        <w:t>Dependent children covered on key</w:t>
      </w:r>
      <w:r w:rsidRPr="00B26F05">
        <w:rPr>
          <w:rStyle w:val="apple-converted-space"/>
          <w:rFonts w:asciiTheme="majorHAnsi" w:hAnsiTheme="majorHAnsi" w:cstheme="majorHAnsi"/>
          <w:color w:val="000000" w:themeColor="text1"/>
          <w:lang w:val="en-US"/>
        </w:rPr>
        <w:t> </w:t>
      </w:r>
      <w:r w:rsidRPr="00B26F05">
        <w:rPr>
          <w:rStyle w:val="normaltextrun"/>
          <w:rFonts w:asciiTheme="majorHAnsi" w:hAnsiTheme="majorHAnsi" w:cstheme="majorHAnsi"/>
          <w:color w:val="000000" w:themeColor="text1"/>
          <w:lang w:val="en-US"/>
        </w:rPr>
        <w:t xml:space="preserve">benefits at no extra </w:t>
      </w:r>
      <w:proofErr w:type="gramStart"/>
      <w:r w:rsidRPr="00B26F05">
        <w:rPr>
          <w:rStyle w:val="normaltextrun"/>
          <w:rFonts w:asciiTheme="majorHAnsi" w:hAnsiTheme="majorHAnsi" w:cstheme="majorHAnsi"/>
          <w:color w:val="000000" w:themeColor="text1"/>
          <w:lang w:val="en-US"/>
        </w:rPr>
        <w:t>cost</w:t>
      </w:r>
      <w:proofErr w:type="gramEnd"/>
    </w:p>
    <w:p w14:paraId="2DE30363" w14:textId="1C386390" w:rsidR="000F617A" w:rsidRPr="00B26F05" w:rsidRDefault="000F617A" w:rsidP="000F617A">
      <w:pPr>
        <w:rPr>
          <w:rFonts w:asciiTheme="majorHAnsi" w:eastAsia="Times New Roman" w:hAnsiTheme="majorHAnsi" w:cstheme="majorHAnsi"/>
          <w:bCs/>
          <w:color w:val="000000" w:themeColor="text1"/>
          <w:lang w:eastAsia="en-GB"/>
        </w:rPr>
      </w:pPr>
    </w:p>
    <w:p w14:paraId="2410F55E" w14:textId="66DF4A33" w:rsidR="007373CF" w:rsidRPr="00B26F05" w:rsidRDefault="007373CF" w:rsidP="007373CF">
      <w:pPr>
        <w:widowControl w:val="0"/>
        <w:autoSpaceDE w:val="0"/>
        <w:autoSpaceDN w:val="0"/>
        <w:adjustRightInd w:val="0"/>
        <w:jc w:val="center"/>
        <w:rPr>
          <w:rFonts w:asciiTheme="majorHAnsi" w:hAnsiTheme="majorHAnsi" w:cstheme="majorHAnsi"/>
          <w:b/>
          <w:lang w:val="en-US"/>
        </w:rPr>
      </w:pPr>
    </w:p>
    <w:p w14:paraId="33D3DFFB" w14:textId="4EACDBBE" w:rsidR="007373CF" w:rsidRPr="00B26F05" w:rsidRDefault="007373CF" w:rsidP="00795842">
      <w:pPr>
        <w:widowControl w:val="0"/>
        <w:autoSpaceDE w:val="0"/>
        <w:autoSpaceDN w:val="0"/>
        <w:adjustRightInd w:val="0"/>
        <w:rPr>
          <w:rFonts w:asciiTheme="majorHAnsi" w:hAnsiTheme="majorHAnsi" w:cstheme="majorHAnsi"/>
          <w:b/>
          <w:lang w:val="en-US"/>
        </w:rPr>
      </w:pPr>
    </w:p>
    <w:p w14:paraId="2898B538" w14:textId="48D7E55F" w:rsidR="007373CF" w:rsidRPr="00B26F05" w:rsidRDefault="007373CF" w:rsidP="00555C59">
      <w:pPr>
        <w:widowControl w:val="0"/>
        <w:autoSpaceDE w:val="0"/>
        <w:autoSpaceDN w:val="0"/>
        <w:adjustRightInd w:val="0"/>
        <w:rPr>
          <w:rFonts w:asciiTheme="majorHAnsi" w:hAnsiTheme="majorHAnsi" w:cstheme="majorHAnsi"/>
          <w:b/>
          <w:lang w:val="en-US"/>
        </w:rPr>
      </w:pPr>
    </w:p>
    <w:p w14:paraId="3E72E32F" w14:textId="03380298" w:rsidR="007373CF" w:rsidRPr="00B26F05" w:rsidRDefault="007373CF" w:rsidP="007373CF">
      <w:pPr>
        <w:widowControl w:val="0"/>
        <w:autoSpaceDE w:val="0"/>
        <w:autoSpaceDN w:val="0"/>
        <w:adjustRightInd w:val="0"/>
        <w:jc w:val="center"/>
        <w:rPr>
          <w:rFonts w:asciiTheme="majorHAnsi" w:hAnsiTheme="majorHAnsi" w:cstheme="majorHAnsi"/>
          <w:b/>
          <w:lang w:val="en-US"/>
        </w:rPr>
      </w:pPr>
    </w:p>
    <w:p w14:paraId="08379803" w14:textId="13EBECFC" w:rsidR="0031015D" w:rsidRPr="00B26F05" w:rsidRDefault="0031015D" w:rsidP="007373CF">
      <w:pPr>
        <w:widowControl w:val="0"/>
        <w:autoSpaceDE w:val="0"/>
        <w:autoSpaceDN w:val="0"/>
        <w:adjustRightInd w:val="0"/>
        <w:rPr>
          <w:rFonts w:asciiTheme="majorHAnsi" w:hAnsiTheme="majorHAnsi" w:cstheme="majorHAnsi"/>
          <w:b/>
          <w:lang w:val="en-US"/>
        </w:rPr>
      </w:pPr>
    </w:p>
    <w:p w14:paraId="5F154936" w14:textId="5CC0CD51" w:rsidR="0031015D" w:rsidRPr="00B26F05" w:rsidRDefault="0031015D" w:rsidP="007373CF">
      <w:pPr>
        <w:widowControl w:val="0"/>
        <w:autoSpaceDE w:val="0"/>
        <w:autoSpaceDN w:val="0"/>
        <w:adjustRightInd w:val="0"/>
        <w:rPr>
          <w:rFonts w:asciiTheme="majorHAnsi" w:hAnsiTheme="majorHAnsi" w:cstheme="majorHAnsi"/>
          <w:b/>
          <w:lang w:val="en-US"/>
        </w:rPr>
      </w:pPr>
    </w:p>
    <w:p w14:paraId="7553E38F" w14:textId="5205049F" w:rsidR="0031015D" w:rsidRPr="00B26F05" w:rsidRDefault="00B26F05" w:rsidP="00B26F05">
      <w:pPr>
        <w:widowControl w:val="0"/>
        <w:autoSpaceDE w:val="0"/>
        <w:autoSpaceDN w:val="0"/>
        <w:adjustRightInd w:val="0"/>
        <w:jc w:val="center"/>
        <w:rPr>
          <w:rFonts w:asciiTheme="majorHAnsi" w:hAnsiTheme="majorHAnsi" w:cstheme="majorHAnsi"/>
          <w:b/>
          <w:lang w:val="en-US"/>
        </w:rPr>
      </w:pPr>
      <w:r>
        <w:rPr>
          <w:rFonts w:ascii="Arial" w:eastAsia="Times New Roman" w:hAnsi="Arial" w:cs="Arial"/>
          <w:noProof/>
          <w:color w:val="666666"/>
          <w:lang w:eastAsia="en-GB"/>
        </w:rPr>
        <w:lastRenderedPageBreak/>
        <w:drawing>
          <wp:inline distT="0" distB="0" distL="0" distR="0" wp14:anchorId="258F1DEE" wp14:editId="333596DE">
            <wp:extent cx="1171575" cy="585900"/>
            <wp:effectExtent l="0" t="0" r="0" b="5080"/>
            <wp:docPr id="1315516371"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23895" name="Picture 1" descr="A red and yellow logo&#10;&#10;Description automatically generated"/>
                    <pic:cNvPicPr/>
                  </pic:nvPicPr>
                  <pic:blipFill>
                    <a:blip r:embed="rId23"/>
                    <a:stretch>
                      <a:fillRect/>
                    </a:stretch>
                  </pic:blipFill>
                  <pic:spPr>
                    <a:xfrm>
                      <a:off x="0" y="0"/>
                      <a:ext cx="1181560" cy="590894"/>
                    </a:xfrm>
                    <a:prstGeom prst="rect">
                      <a:avLst/>
                    </a:prstGeom>
                  </pic:spPr>
                </pic:pic>
              </a:graphicData>
            </a:graphic>
          </wp:inline>
        </w:drawing>
      </w:r>
    </w:p>
    <w:p w14:paraId="790FEC5E" w14:textId="65101C27" w:rsidR="0031015D" w:rsidRPr="00B26F05" w:rsidRDefault="0031015D" w:rsidP="007373CF">
      <w:pPr>
        <w:widowControl w:val="0"/>
        <w:autoSpaceDE w:val="0"/>
        <w:autoSpaceDN w:val="0"/>
        <w:adjustRightInd w:val="0"/>
        <w:rPr>
          <w:rFonts w:asciiTheme="majorHAnsi" w:hAnsiTheme="majorHAnsi" w:cstheme="majorHAnsi"/>
          <w:b/>
          <w:lang w:val="en-US"/>
        </w:rPr>
      </w:pPr>
    </w:p>
    <w:p w14:paraId="003BD221" w14:textId="168A5D76" w:rsidR="00C73C75" w:rsidRPr="00B26F05" w:rsidRDefault="00C73C75" w:rsidP="0031015D">
      <w:pPr>
        <w:widowControl w:val="0"/>
        <w:autoSpaceDE w:val="0"/>
        <w:autoSpaceDN w:val="0"/>
        <w:adjustRightInd w:val="0"/>
        <w:jc w:val="center"/>
        <w:rPr>
          <w:rFonts w:asciiTheme="majorHAnsi" w:hAnsiTheme="majorHAnsi" w:cstheme="majorHAnsi"/>
          <w:b/>
          <w:lang w:val="en-US"/>
        </w:rPr>
      </w:pPr>
      <w:r w:rsidRPr="00B26F05">
        <w:rPr>
          <w:rFonts w:asciiTheme="majorHAnsi" w:hAnsiTheme="majorHAnsi" w:cstheme="majorHAnsi"/>
          <w:b/>
          <w:lang w:val="en-US"/>
        </w:rPr>
        <w:t xml:space="preserve">  </w:t>
      </w:r>
    </w:p>
    <w:p w14:paraId="13DCB2DE" w14:textId="77777777" w:rsidR="00C73C75" w:rsidRPr="00B26F05" w:rsidRDefault="00C73C75" w:rsidP="0031015D">
      <w:pPr>
        <w:widowControl w:val="0"/>
        <w:autoSpaceDE w:val="0"/>
        <w:autoSpaceDN w:val="0"/>
        <w:adjustRightInd w:val="0"/>
        <w:jc w:val="center"/>
        <w:rPr>
          <w:rFonts w:asciiTheme="majorHAnsi" w:hAnsiTheme="majorHAnsi" w:cstheme="majorHAnsi"/>
          <w:b/>
          <w:lang w:val="en-US"/>
        </w:rPr>
      </w:pPr>
    </w:p>
    <w:p w14:paraId="38E90539" w14:textId="1C85A160" w:rsidR="001E4B96" w:rsidRPr="00B26F05" w:rsidRDefault="00C73C75" w:rsidP="00090FE8">
      <w:pPr>
        <w:widowControl w:val="0"/>
        <w:autoSpaceDE w:val="0"/>
        <w:autoSpaceDN w:val="0"/>
        <w:adjustRightInd w:val="0"/>
        <w:jc w:val="center"/>
        <w:rPr>
          <w:rFonts w:asciiTheme="majorHAnsi" w:hAnsiTheme="majorHAnsi" w:cstheme="majorHAnsi"/>
          <w:sz w:val="36"/>
          <w:szCs w:val="36"/>
          <w:shd w:val="clear" w:color="auto" w:fill="FFFFFF"/>
        </w:rPr>
      </w:pPr>
      <w:r w:rsidRPr="00B26F05">
        <w:rPr>
          <w:rFonts w:asciiTheme="majorHAnsi" w:hAnsiTheme="majorHAnsi" w:cstheme="majorHAnsi"/>
          <w:sz w:val="36"/>
          <w:szCs w:val="36"/>
          <w:lang w:val="en-US"/>
        </w:rPr>
        <w:t xml:space="preserve">    </w:t>
      </w:r>
      <w:r w:rsidR="002A15BC" w:rsidRPr="00B26F05">
        <w:rPr>
          <w:rFonts w:asciiTheme="majorHAnsi" w:hAnsiTheme="majorHAnsi" w:cstheme="majorHAnsi"/>
          <w:sz w:val="36"/>
          <w:szCs w:val="36"/>
          <w:shd w:val="clear" w:color="auto" w:fill="FFFFFF"/>
        </w:rPr>
        <w:t>Advertisement</w:t>
      </w:r>
      <w:r w:rsidR="001E4B96" w:rsidRPr="00B26F05">
        <w:rPr>
          <w:rFonts w:asciiTheme="majorHAnsi" w:hAnsiTheme="majorHAnsi" w:cstheme="majorHAnsi"/>
          <w:sz w:val="36"/>
          <w:szCs w:val="36"/>
        </w:rPr>
        <w:br/>
      </w:r>
    </w:p>
    <w:p w14:paraId="4DA163C2"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Laceby Acres Academy</w:t>
      </w:r>
    </w:p>
    <w:p w14:paraId="437CDEF8" w14:textId="77777777" w:rsidR="002A15BC" w:rsidRPr="00B26F05" w:rsidRDefault="002A15BC" w:rsidP="002A15BC">
      <w:pPr>
        <w:pStyle w:val="NormalWeb"/>
        <w:rPr>
          <w:rFonts w:asciiTheme="majorHAnsi" w:hAnsiTheme="majorHAnsi" w:cstheme="majorHAnsi"/>
          <w:color w:val="000000"/>
          <w:sz w:val="22"/>
          <w:szCs w:val="22"/>
        </w:rPr>
      </w:pPr>
      <w:proofErr w:type="spellStart"/>
      <w:r w:rsidRPr="00B26F05">
        <w:rPr>
          <w:rFonts w:asciiTheme="majorHAnsi" w:hAnsiTheme="majorHAnsi" w:cstheme="majorHAnsi"/>
          <w:color w:val="000000"/>
          <w:sz w:val="22"/>
          <w:szCs w:val="22"/>
        </w:rPr>
        <w:t>Swiftsure</w:t>
      </w:r>
      <w:proofErr w:type="spellEnd"/>
      <w:r w:rsidRPr="00B26F05">
        <w:rPr>
          <w:rFonts w:asciiTheme="majorHAnsi" w:hAnsiTheme="majorHAnsi" w:cstheme="majorHAnsi"/>
          <w:color w:val="000000"/>
          <w:sz w:val="22"/>
          <w:szCs w:val="22"/>
        </w:rPr>
        <w:t xml:space="preserve"> Crescent, Grimsby, </w:t>
      </w:r>
      <w:proofErr w:type="gramStart"/>
      <w:r w:rsidRPr="00B26F05">
        <w:rPr>
          <w:rFonts w:asciiTheme="majorHAnsi" w:hAnsiTheme="majorHAnsi" w:cstheme="majorHAnsi"/>
          <w:color w:val="000000"/>
          <w:sz w:val="22"/>
          <w:szCs w:val="22"/>
        </w:rPr>
        <w:t>North East</w:t>
      </w:r>
      <w:proofErr w:type="gramEnd"/>
      <w:r w:rsidRPr="00B26F05">
        <w:rPr>
          <w:rFonts w:asciiTheme="majorHAnsi" w:hAnsiTheme="majorHAnsi" w:cstheme="majorHAnsi"/>
          <w:color w:val="000000"/>
          <w:sz w:val="22"/>
          <w:szCs w:val="22"/>
        </w:rPr>
        <w:t xml:space="preserve"> Lincolnshire, DN34 5QN</w:t>
      </w:r>
    </w:p>
    <w:p w14:paraId="2882B39A"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Vice Principal</w:t>
      </w:r>
    </w:p>
    <w:p w14:paraId="3930D6D0" w14:textId="67BD41DE"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Required from September 20</w:t>
      </w:r>
      <w:r w:rsidR="00A71FE3">
        <w:rPr>
          <w:rFonts w:asciiTheme="majorHAnsi" w:hAnsiTheme="majorHAnsi" w:cstheme="majorHAnsi"/>
          <w:color w:val="000000"/>
          <w:sz w:val="22"/>
          <w:szCs w:val="22"/>
        </w:rPr>
        <w:t>24</w:t>
      </w:r>
    </w:p>
    <w:p w14:paraId="21ADC86D"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Salary Scale: L6-10</w:t>
      </w:r>
    </w:p>
    <w:p w14:paraId="22EEAF6D"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xml:space="preserve">Laceby Acres Academy is an outstanding Primary Academy based on the outskirts of Grimsby. It is a happy, innovative and </w:t>
      </w:r>
      <w:proofErr w:type="gramStart"/>
      <w:r w:rsidRPr="00B26F05">
        <w:rPr>
          <w:rFonts w:asciiTheme="majorHAnsi" w:hAnsiTheme="majorHAnsi" w:cstheme="majorHAnsi"/>
          <w:color w:val="000000"/>
          <w:sz w:val="22"/>
          <w:szCs w:val="22"/>
        </w:rPr>
        <w:t>forward thinking</w:t>
      </w:r>
      <w:proofErr w:type="gramEnd"/>
      <w:r w:rsidRPr="00B26F05">
        <w:rPr>
          <w:rFonts w:asciiTheme="majorHAnsi" w:hAnsiTheme="majorHAnsi" w:cstheme="majorHAnsi"/>
          <w:color w:val="000000"/>
          <w:sz w:val="22"/>
          <w:szCs w:val="22"/>
        </w:rPr>
        <w:t xml:space="preserve"> school. </w:t>
      </w:r>
      <w:proofErr w:type="gramStart"/>
      <w:r w:rsidRPr="00B26F05">
        <w:rPr>
          <w:rFonts w:asciiTheme="majorHAnsi" w:hAnsiTheme="majorHAnsi" w:cstheme="majorHAnsi"/>
          <w:color w:val="000000"/>
          <w:sz w:val="22"/>
          <w:szCs w:val="22"/>
        </w:rPr>
        <w:t>Team-work</w:t>
      </w:r>
      <w:proofErr w:type="gramEnd"/>
      <w:r w:rsidRPr="00B26F05">
        <w:rPr>
          <w:rFonts w:asciiTheme="majorHAnsi" w:hAnsiTheme="majorHAnsi" w:cstheme="majorHAnsi"/>
          <w:color w:val="000000"/>
          <w:sz w:val="22"/>
          <w:szCs w:val="22"/>
        </w:rPr>
        <w:t xml:space="preserve"> is highly valued and members of staff work well together to secure the very best outcomes for all of our children. Our ambition is for our children to develop as experts across all areas of the curriculum.</w:t>
      </w:r>
    </w:p>
    <w:p w14:paraId="205CD8D0" w14:textId="77777777" w:rsidR="002A15BC" w:rsidRPr="00B26F05" w:rsidRDefault="002A15BC" w:rsidP="002A15BC">
      <w:pPr>
        <w:pStyle w:val="NormalWeb"/>
        <w:jc w:val="left"/>
        <w:rPr>
          <w:rFonts w:asciiTheme="majorHAnsi" w:hAnsiTheme="majorHAnsi" w:cstheme="majorHAnsi"/>
          <w:color w:val="000000"/>
          <w:sz w:val="22"/>
          <w:szCs w:val="22"/>
        </w:rPr>
      </w:pPr>
      <w:r w:rsidRPr="00B26F05">
        <w:rPr>
          <w:rFonts w:asciiTheme="majorHAnsi" w:hAnsiTheme="majorHAnsi" w:cstheme="majorHAnsi"/>
          <w:color w:val="000000"/>
          <w:sz w:val="22"/>
          <w:szCs w:val="22"/>
        </w:rPr>
        <w:t xml:space="preserve">We are seeking an inspirational Vice-Principal to take a leadership role in moving the school along the next part of its developmental journey. We would expect the Vice-Principal to use their own experience as an outstanding teacher to support other members of staff to become the very best teachers possible. The successful candidate will support the </w:t>
      </w:r>
      <w:proofErr w:type="gramStart"/>
      <w:r w:rsidRPr="00B26F05">
        <w:rPr>
          <w:rFonts w:asciiTheme="majorHAnsi" w:hAnsiTheme="majorHAnsi" w:cstheme="majorHAnsi"/>
          <w:color w:val="000000"/>
          <w:sz w:val="22"/>
          <w:szCs w:val="22"/>
        </w:rPr>
        <w:t>Principal</w:t>
      </w:r>
      <w:proofErr w:type="gramEnd"/>
      <w:r w:rsidRPr="00B26F05">
        <w:rPr>
          <w:rFonts w:asciiTheme="majorHAnsi" w:hAnsiTheme="majorHAnsi" w:cstheme="majorHAnsi"/>
          <w:color w:val="000000"/>
          <w:sz w:val="22"/>
          <w:szCs w:val="22"/>
        </w:rPr>
        <w:t xml:space="preserve"> in the strategic leadership of the school.  </w:t>
      </w:r>
    </w:p>
    <w:p w14:paraId="24F67709" w14:textId="7266A076"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xml:space="preserve">We are a part of the Enquire Learning Trust, a successful Multi Academy Trust. This gives us access to a network </w:t>
      </w:r>
      <w:proofErr w:type="gramStart"/>
      <w:r w:rsidRPr="00B26F05">
        <w:rPr>
          <w:rFonts w:asciiTheme="majorHAnsi" w:hAnsiTheme="majorHAnsi" w:cstheme="majorHAnsi"/>
          <w:color w:val="000000"/>
          <w:sz w:val="22"/>
          <w:szCs w:val="22"/>
        </w:rPr>
        <w:t>of  schools</w:t>
      </w:r>
      <w:proofErr w:type="gramEnd"/>
      <w:r w:rsidRPr="00B26F05">
        <w:rPr>
          <w:rFonts w:asciiTheme="majorHAnsi" w:hAnsiTheme="majorHAnsi" w:cstheme="majorHAnsi"/>
          <w:color w:val="000000"/>
          <w:sz w:val="22"/>
          <w:szCs w:val="22"/>
        </w:rPr>
        <w:t xml:space="preserve"> giving us excellent opportunities to learn from the very best practice available. </w:t>
      </w:r>
    </w:p>
    <w:p w14:paraId="1E415516" w14:textId="77777777" w:rsidR="002A15BC" w:rsidRPr="00B26F05" w:rsidRDefault="002A15BC" w:rsidP="002A15BC">
      <w:pPr>
        <w:pStyle w:val="NormalWeb"/>
        <w:rPr>
          <w:rFonts w:asciiTheme="majorHAnsi" w:hAnsiTheme="majorHAnsi" w:cstheme="majorHAnsi"/>
          <w:color w:val="C00000"/>
          <w:sz w:val="22"/>
          <w:szCs w:val="22"/>
        </w:rPr>
      </w:pPr>
      <w:r w:rsidRPr="00B26F05">
        <w:rPr>
          <w:rFonts w:asciiTheme="majorHAnsi" w:hAnsiTheme="majorHAnsi" w:cstheme="majorHAnsi"/>
          <w:color w:val="C00000"/>
          <w:sz w:val="22"/>
          <w:szCs w:val="22"/>
        </w:rPr>
        <w:t>We can offer you:</w:t>
      </w:r>
    </w:p>
    <w:p w14:paraId="4B69E50A"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The opportunity to lead a dedicated, committed, enthusiastic staff</w:t>
      </w:r>
    </w:p>
    <w:p w14:paraId="38848561"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The chance to work alongside excellent leaders from our partner schools within the Enquire Learning Trust</w:t>
      </w:r>
    </w:p>
    <w:p w14:paraId="4EFD9E6C"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First class professional and career development and on-going leadership development</w:t>
      </w:r>
    </w:p>
    <w:p w14:paraId="72B37A4F"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A commitment to supporting your own professional ambitions</w:t>
      </w:r>
    </w:p>
    <w:p w14:paraId="6A682A2C" w14:textId="77777777" w:rsidR="002A15BC" w:rsidRPr="00B26F05" w:rsidRDefault="002A15BC" w:rsidP="002A15BC">
      <w:pPr>
        <w:pStyle w:val="NormalWeb"/>
        <w:rPr>
          <w:rFonts w:asciiTheme="majorHAnsi" w:hAnsiTheme="majorHAnsi" w:cstheme="majorHAnsi"/>
          <w:color w:val="C00000"/>
          <w:sz w:val="22"/>
          <w:szCs w:val="22"/>
        </w:rPr>
      </w:pPr>
      <w:r w:rsidRPr="00B26F05">
        <w:rPr>
          <w:rFonts w:asciiTheme="majorHAnsi" w:hAnsiTheme="majorHAnsi" w:cstheme="majorHAnsi"/>
          <w:color w:val="C00000"/>
          <w:sz w:val="22"/>
          <w:szCs w:val="22"/>
        </w:rPr>
        <w:t>This is an exciting opportunity for the right person. We are seeking:</w:t>
      </w:r>
    </w:p>
    <w:p w14:paraId="3926D564"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xml:space="preserve">• An </w:t>
      </w:r>
      <w:proofErr w:type="gramStart"/>
      <w:r w:rsidRPr="00B26F05">
        <w:rPr>
          <w:rFonts w:asciiTheme="majorHAnsi" w:hAnsiTheme="majorHAnsi" w:cstheme="majorHAnsi"/>
          <w:color w:val="000000"/>
          <w:sz w:val="22"/>
          <w:szCs w:val="22"/>
        </w:rPr>
        <w:t>outstanding  teacher</w:t>
      </w:r>
      <w:proofErr w:type="gramEnd"/>
      <w:r w:rsidRPr="00B26F05">
        <w:rPr>
          <w:rFonts w:asciiTheme="majorHAnsi" w:hAnsiTheme="majorHAnsi" w:cstheme="majorHAnsi"/>
          <w:color w:val="000000"/>
          <w:sz w:val="22"/>
          <w:szCs w:val="22"/>
        </w:rPr>
        <w:t xml:space="preserve"> with a proven track record</w:t>
      </w:r>
    </w:p>
    <w:p w14:paraId="21D53D63"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lastRenderedPageBreak/>
        <w:t>• A motivated and enthusiastic team player who will help to foster a climate where it is safe to innovate</w:t>
      </w:r>
    </w:p>
    <w:p w14:paraId="0CA0D390"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An inspirational and skilled leader who can be a focal point for support for the whole school community</w:t>
      </w:r>
    </w:p>
    <w:p w14:paraId="10E0F190"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A leader who will continue to improve our provision for all members of our learning community</w:t>
      </w:r>
    </w:p>
    <w:p w14:paraId="209FE846"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xml:space="preserve">• A leader who has high levels of integrity, </w:t>
      </w:r>
      <w:proofErr w:type="gramStart"/>
      <w:r w:rsidRPr="00B26F05">
        <w:rPr>
          <w:rFonts w:asciiTheme="majorHAnsi" w:hAnsiTheme="majorHAnsi" w:cstheme="majorHAnsi"/>
          <w:color w:val="000000"/>
          <w:sz w:val="22"/>
          <w:szCs w:val="22"/>
        </w:rPr>
        <w:t>courage</w:t>
      </w:r>
      <w:proofErr w:type="gramEnd"/>
      <w:r w:rsidRPr="00B26F05">
        <w:rPr>
          <w:rFonts w:asciiTheme="majorHAnsi" w:hAnsiTheme="majorHAnsi" w:cstheme="majorHAnsi"/>
          <w:color w:val="000000"/>
          <w:sz w:val="22"/>
          <w:szCs w:val="22"/>
        </w:rPr>
        <w:t xml:space="preserve"> and a commitment to school-to-school collaboration</w:t>
      </w:r>
    </w:p>
    <w:p w14:paraId="319E796E" w14:textId="6C64763C"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The closing date for completed applications is 12 noon on Friday 1</w:t>
      </w:r>
      <w:r w:rsidR="00B26F05" w:rsidRPr="00B26F05">
        <w:rPr>
          <w:rFonts w:asciiTheme="majorHAnsi" w:hAnsiTheme="majorHAnsi" w:cstheme="majorHAnsi"/>
          <w:color w:val="000000"/>
          <w:sz w:val="22"/>
          <w:szCs w:val="22"/>
        </w:rPr>
        <w:t>7</w:t>
      </w:r>
      <w:r w:rsidR="00B26F05" w:rsidRPr="00B26F05">
        <w:rPr>
          <w:rFonts w:asciiTheme="majorHAnsi" w:hAnsiTheme="majorHAnsi" w:cstheme="majorHAnsi"/>
          <w:color w:val="000000"/>
          <w:sz w:val="22"/>
          <w:szCs w:val="22"/>
          <w:vertAlign w:val="superscript"/>
        </w:rPr>
        <w:t>th</w:t>
      </w:r>
      <w:r w:rsidR="00B26F05" w:rsidRPr="00B26F05">
        <w:rPr>
          <w:rFonts w:asciiTheme="majorHAnsi" w:hAnsiTheme="majorHAnsi" w:cstheme="majorHAnsi"/>
          <w:color w:val="000000"/>
          <w:sz w:val="22"/>
          <w:szCs w:val="22"/>
        </w:rPr>
        <w:t xml:space="preserve"> May</w:t>
      </w:r>
      <w:r w:rsidRPr="00B26F05">
        <w:rPr>
          <w:rFonts w:asciiTheme="majorHAnsi" w:hAnsiTheme="majorHAnsi" w:cstheme="majorHAnsi"/>
          <w:color w:val="000000"/>
          <w:sz w:val="22"/>
          <w:szCs w:val="22"/>
        </w:rPr>
        <w:t xml:space="preserve"> 202</w:t>
      </w:r>
      <w:r w:rsidR="00B26F05" w:rsidRPr="00B26F05">
        <w:rPr>
          <w:rFonts w:asciiTheme="majorHAnsi" w:hAnsiTheme="majorHAnsi" w:cstheme="majorHAnsi"/>
          <w:color w:val="000000"/>
          <w:sz w:val="22"/>
          <w:szCs w:val="22"/>
        </w:rPr>
        <w:t>4</w:t>
      </w:r>
      <w:r w:rsidRPr="00B26F05">
        <w:rPr>
          <w:rFonts w:asciiTheme="majorHAnsi" w:hAnsiTheme="majorHAnsi" w:cstheme="majorHAnsi"/>
          <w:color w:val="000000"/>
          <w:sz w:val="22"/>
          <w:szCs w:val="22"/>
        </w:rPr>
        <w:t xml:space="preserve">. Interviews will be held on </w:t>
      </w:r>
      <w:r w:rsidR="00062BCF">
        <w:rPr>
          <w:rFonts w:asciiTheme="majorHAnsi" w:hAnsiTheme="majorHAnsi" w:cstheme="majorHAnsi"/>
          <w:color w:val="000000"/>
          <w:sz w:val="22"/>
          <w:szCs w:val="22"/>
        </w:rPr>
        <w:t>22</w:t>
      </w:r>
      <w:r w:rsidR="00062BCF" w:rsidRPr="00062BCF">
        <w:rPr>
          <w:rFonts w:asciiTheme="majorHAnsi" w:hAnsiTheme="majorHAnsi" w:cstheme="majorHAnsi"/>
          <w:color w:val="000000"/>
          <w:sz w:val="22"/>
          <w:szCs w:val="22"/>
          <w:vertAlign w:val="superscript"/>
        </w:rPr>
        <w:t>nd</w:t>
      </w:r>
      <w:r w:rsidR="00062BCF">
        <w:rPr>
          <w:rFonts w:asciiTheme="majorHAnsi" w:hAnsiTheme="majorHAnsi" w:cstheme="majorHAnsi"/>
          <w:color w:val="000000"/>
          <w:sz w:val="22"/>
          <w:szCs w:val="22"/>
        </w:rPr>
        <w:t xml:space="preserve"> </w:t>
      </w:r>
      <w:r w:rsidR="00B26F05" w:rsidRPr="00B26F05">
        <w:rPr>
          <w:rFonts w:asciiTheme="majorHAnsi" w:hAnsiTheme="majorHAnsi" w:cstheme="majorHAnsi"/>
          <w:color w:val="000000"/>
          <w:sz w:val="22"/>
          <w:szCs w:val="22"/>
        </w:rPr>
        <w:t xml:space="preserve">May 2024. </w:t>
      </w:r>
      <w:r w:rsidRPr="00B26F05">
        <w:rPr>
          <w:rFonts w:asciiTheme="majorHAnsi" w:hAnsiTheme="majorHAnsi" w:cstheme="majorHAnsi"/>
          <w:color w:val="000000"/>
          <w:sz w:val="22"/>
          <w:szCs w:val="22"/>
        </w:rPr>
        <w:t xml:space="preserve"> </w:t>
      </w:r>
    </w:p>
    <w:p w14:paraId="27A54D0D"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xml:space="preserve">For further details and to apply </w:t>
      </w:r>
      <w:proofErr w:type="gramStart"/>
      <w:r w:rsidRPr="00B26F05">
        <w:rPr>
          <w:rFonts w:asciiTheme="majorHAnsi" w:hAnsiTheme="majorHAnsi" w:cstheme="majorHAnsi"/>
          <w:color w:val="000000"/>
          <w:sz w:val="22"/>
          <w:szCs w:val="22"/>
        </w:rPr>
        <w:t>on line</w:t>
      </w:r>
      <w:proofErr w:type="gramEnd"/>
      <w:r w:rsidRPr="00B26F05">
        <w:rPr>
          <w:rFonts w:asciiTheme="majorHAnsi" w:hAnsiTheme="majorHAnsi" w:cstheme="majorHAnsi"/>
          <w:color w:val="000000"/>
          <w:sz w:val="22"/>
          <w:szCs w:val="22"/>
        </w:rPr>
        <w:t>, please visit enquirelearningtrust.org. Alternatively, please contact the school on 01472 320601.</w:t>
      </w:r>
    </w:p>
    <w:p w14:paraId="5245E95B" w14:textId="77777777" w:rsid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Visits to the school are welcomed; If you would like to arrange a visit to the Academy, please contact</w:t>
      </w:r>
      <w:r w:rsidR="00B26F05">
        <w:rPr>
          <w:rFonts w:asciiTheme="majorHAnsi" w:hAnsiTheme="majorHAnsi" w:cstheme="majorHAnsi"/>
          <w:color w:val="000000"/>
          <w:sz w:val="22"/>
          <w:szCs w:val="22"/>
        </w:rPr>
        <w:t>:</w:t>
      </w:r>
    </w:p>
    <w:p w14:paraId="0B89A845" w14:textId="296CB491"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xml:space="preserve"> M</w:t>
      </w:r>
      <w:r w:rsidR="00062BCF">
        <w:rPr>
          <w:rFonts w:asciiTheme="majorHAnsi" w:hAnsiTheme="majorHAnsi" w:cstheme="majorHAnsi"/>
          <w:color w:val="000000"/>
          <w:sz w:val="22"/>
          <w:szCs w:val="22"/>
        </w:rPr>
        <w:t>iss</w:t>
      </w:r>
      <w:r w:rsidRPr="00B26F05">
        <w:rPr>
          <w:rFonts w:asciiTheme="majorHAnsi" w:hAnsiTheme="majorHAnsi" w:cstheme="majorHAnsi"/>
          <w:color w:val="000000"/>
          <w:sz w:val="22"/>
          <w:szCs w:val="22"/>
        </w:rPr>
        <w:t xml:space="preserve"> L Gale, Business Manager on 01472 320601 or email- office@lacebyacres.org</w:t>
      </w:r>
    </w:p>
    <w:p w14:paraId="3E21FC6B" w14:textId="77777777" w:rsidR="00062BCF" w:rsidRPr="00062BCF" w:rsidRDefault="00062BCF" w:rsidP="00062BCF">
      <w:pPr>
        <w:jc w:val="center"/>
        <w:rPr>
          <w:rFonts w:ascii="Calibri" w:eastAsia="Calibri" w:hAnsi="Calibri" w:cs="Times New Roman"/>
          <w:sz w:val="22"/>
          <w:szCs w:val="22"/>
        </w:rPr>
      </w:pPr>
      <w:r w:rsidRPr="00062BCF">
        <w:rPr>
          <w:rFonts w:ascii="Calibri" w:eastAsia="Calibri" w:hAnsi="Calibri" w:cs="Times New Roman"/>
          <w:sz w:val="22"/>
          <w:szCs w:val="22"/>
        </w:rPr>
        <w:t xml:space="preserve">Laceby Acres Academy is committed to safeguarding and promoting the welfare of all children. This appointment will be subject to safer recruitment procedures and a full enhanced DBS </w:t>
      </w:r>
      <w:proofErr w:type="gramStart"/>
      <w:r w:rsidRPr="00062BCF">
        <w:rPr>
          <w:rFonts w:ascii="Calibri" w:eastAsia="Calibri" w:hAnsi="Calibri" w:cs="Times New Roman"/>
          <w:sz w:val="22"/>
          <w:szCs w:val="22"/>
        </w:rPr>
        <w:t>check</w:t>
      </w:r>
      <w:proofErr w:type="gramEnd"/>
      <w:r w:rsidRPr="00062BCF">
        <w:rPr>
          <w:rFonts w:ascii="Calibri" w:eastAsia="Calibri" w:hAnsi="Calibri" w:cs="Times New Roman"/>
          <w:sz w:val="22"/>
          <w:szCs w:val="22"/>
        </w:rPr>
        <w:t xml:space="preserve"> and references will be taken up. Shortlisted candidates will be informed that the school may carry out online checks as part of the due diligence process. This is to reflect paragraph 221 of KCSIE 2023.</w:t>
      </w:r>
    </w:p>
    <w:p w14:paraId="74FBB7AF" w14:textId="6FCFE8CE" w:rsidR="002A15BC" w:rsidRPr="00F83ED4" w:rsidRDefault="00E81E0B" w:rsidP="002A15BC">
      <w:pPr>
        <w:pStyle w:val="NormalWeb"/>
        <w:rPr>
          <w:rFonts w:asciiTheme="majorHAnsi" w:hAnsiTheme="majorHAnsi" w:cstheme="majorHAnsi"/>
          <w:color w:val="000000"/>
          <w:sz w:val="20"/>
          <w:szCs w:val="20"/>
        </w:rPr>
      </w:pPr>
      <w:r w:rsidRPr="00B26F05">
        <w:rPr>
          <w:rFonts w:asciiTheme="majorHAnsi" w:hAnsiTheme="majorHAnsi" w:cstheme="majorHAnsi"/>
          <w:b/>
          <w:sz w:val="20"/>
          <w:szCs w:val="20"/>
        </w:rPr>
        <w:br w:type="page"/>
      </w:r>
    </w:p>
    <w:p w14:paraId="76BF7D1A" w14:textId="4B89673B" w:rsidR="00E81E0B" w:rsidRPr="00F83ED4" w:rsidRDefault="00E81E0B">
      <w:pPr>
        <w:rPr>
          <w:rFonts w:asciiTheme="majorHAnsi" w:hAnsiTheme="majorHAnsi" w:cstheme="majorHAnsi"/>
          <w:b/>
          <w:sz w:val="20"/>
          <w:szCs w:val="20"/>
        </w:rPr>
      </w:pPr>
    </w:p>
    <w:p w14:paraId="03FB0A39" w14:textId="3C8524FF" w:rsidR="00017A5F" w:rsidRPr="00F83ED4" w:rsidRDefault="00017A5F" w:rsidP="002A15BC">
      <w:pPr>
        <w:ind w:left="1440" w:firstLine="720"/>
        <w:jc w:val="center"/>
        <w:rPr>
          <w:rFonts w:asciiTheme="majorHAnsi" w:hAnsiTheme="majorHAnsi" w:cstheme="majorHAnsi"/>
          <w:b/>
          <w:sz w:val="20"/>
          <w:szCs w:val="20"/>
        </w:rPr>
      </w:pPr>
    </w:p>
    <w:p w14:paraId="3CB0D947" w14:textId="10F5A548" w:rsidR="00B26F05" w:rsidRDefault="00B26F05" w:rsidP="00B26F05">
      <w:pPr>
        <w:jc w:val="center"/>
        <w:rPr>
          <w:rFonts w:asciiTheme="majorHAnsi" w:hAnsiTheme="majorHAnsi" w:cstheme="majorHAnsi"/>
          <w:sz w:val="36"/>
          <w:szCs w:val="36"/>
        </w:rPr>
      </w:pPr>
      <w:r>
        <w:rPr>
          <w:rFonts w:ascii="Arial" w:eastAsia="Times New Roman" w:hAnsi="Arial" w:cs="Arial"/>
          <w:noProof/>
          <w:color w:val="666666"/>
          <w:lang w:eastAsia="en-GB"/>
        </w:rPr>
        <w:drawing>
          <wp:inline distT="0" distB="0" distL="0" distR="0" wp14:anchorId="3AD26D22" wp14:editId="35B1911C">
            <wp:extent cx="1171575" cy="585900"/>
            <wp:effectExtent l="0" t="0" r="0" b="5080"/>
            <wp:docPr id="1739026729"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23895" name="Picture 1" descr="A red and yellow logo&#10;&#10;Description automatically generated"/>
                    <pic:cNvPicPr/>
                  </pic:nvPicPr>
                  <pic:blipFill>
                    <a:blip r:embed="rId23"/>
                    <a:stretch>
                      <a:fillRect/>
                    </a:stretch>
                  </pic:blipFill>
                  <pic:spPr>
                    <a:xfrm>
                      <a:off x="0" y="0"/>
                      <a:ext cx="1181560" cy="590894"/>
                    </a:xfrm>
                    <a:prstGeom prst="rect">
                      <a:avLst/>
                    </a:prstGeom>
                  </pic:spPr>
                </pic:pic>
              </a:graphicData>
            </a:graphic>
          </wp:inline>
        </w:drawing>
      </w:r>
    </w:p>
    <w:p w14:paraId="0D3C832C" w14:textId="77777777" w:rsidR="00B26F05" w:rsidRDefault="00B26F05" w:rsidP="002A15BC">
      <w:pPr>
        <w:jc w:val="center"/>
        <w:rPr>
          <w:rFonts w:asciiTheme="majorHAnsi" w:hAnsiTheme="majorHAnsi" w:cstheme="majorHAnsi"/>
          <w:sz w:val="36"/>
          <w:szCs w:val="36"/>
        </w:rPr>
      </w:pPr>
    </w:p>
    <w:p w14:paraId="50C3DDEF" w14:textId="678C5241" w:rsidR="00017A5F" w:rsidRPr="00F83ED4" w:rsidRDefault="002A15BC" w:rsidP="002A15BC">
      <w:pPr>
        <w:jc w:val="center"/>
        <w:rPr>
          <w:rFonts w:asciiTheme="majorHAnsi" w:hAnsiTheme="majorHAnsi" w:cstheme="majorHAnsi"/>
          <w:sz w:val="36"/>
          <w:szCs w:val="36"/>
        </w:rPr>
      </w:pPr>
      <w:r w:rsidRPr="00F83ED4">
        <w:rPr>
          <w:rFonts w:asciiTheme="majorHAnsi" w:hAnsiTheme="majorHAnsi" w:cstheme="majorHAnsi"/>
          <w:sz w:val="36"/>
          <w:szCs w:val="36"/>
        </w:rPr>
        <w:t>Job Description</w:t>
      </w:r>
    </w:p>
    <w:tbl>
      <w:tblPr>
        <w:tblpPr w:leftFromText="180" w:rightFromText="180" w:vertAnchor="text" w:horzAnchor="margin" w:tblpXSpec="center" w:tblpY="212"/>
        <w:tblW w:w="0" w:type="auto"/>
        <w:tblLayout w:type="fixed"/>
        <w:tblLook w:val="04A0" w:firstRow="1" w:lastRow="0" w:firstColumn="1" w:lastColumn="0" w:noHBand="0" w:noVBand="1"/>
      </w:tblPr>
      <w:tblGrid>
        <w:gridCol w:w="3402"/>
        <w:gridCol w:w="5670"/>
      </w:tblGrid>
      <w:tr w:rsidR="002A15BC" w:rsidRPr="00F83ED4" w14:paraId="6B7105DF" w14:textId="77777777" w:rsidTr="002A15BC">
        <w:tc>
          <w:tcPr>
            <w:tcW w:w="3402" w:type="dxa"/>
          </w:tcPr>
          <w:p w14:paraId="1ECDAC43" w14:textId="77777777" w:rsidR="002A15BC" w:rsidRPr="00F83ED4" w:rsidRDefault="002A15BC" w:rsidP="002A15BC">
            <w:pPr>
              <w:spacing w:line="256" w:lineRule="auto"/>
              <w:jc w:val="both"/>
              <w:rPr>
                <w:rFonts w:asciiTheme="majorHAnsi" w:hAnsiTheme="majorHAnsi" w:cstheme="majorHAnsi"/>
                <w:sz w:val="20"/>
                <w:szCs w:val="20"/>
                <w:u w:val="single"/>
              </w:rPr>
            </w:pPr>
            <w:r w:rsidRPr="00F83ED4">
              <w:rPr>
                <w:rFonts w:asciiTheme="majorHAnsi" w:hAnsiTheme="majorHAnsi" w:cstheme="majorHAnsi"/>
                <w:b/>
                <w:sz w:val="20"/>
                <w:szCs w:val="20"/>
                <w:u w:val="single"/>
              </w:rPr>
              <w:t>POST TITLE</w:t>
            </w:r>
            <w:r w:rsidRPr="00F83ED4">
              <w:rPr>
                <w:rFonts w:asciiTheme="majorHAnsi" w:hAnsiTheme="majorHAnsi" w:cstheme="majorHAnsi"/>
                <w:sz w:val="20"/>
                <w:szCs w:val="20"/>
                <w:u w:val="single"/>
              </w:rPr>
              <w:t>:</w:t>
            </w:r>
          </w:p>
          <w:p w14:paraId="535651DE" w14:textId="77777777" w:rsidR="002A15BC" w:rsidRPr="00F83ED4" w:rsidRDefault="002A15BC" w:rsidP="002A15BC">
            <w:pPr>
              <w:spacing w:line="256" w:lineRule="auto"/>
              <w:jc w:val="both"/>
              <w:rPr>
                <w:rFonts w:asciiTheme="majorHAnsi" w:hAnsiTheme="majorHAnsi" w:cstheme="majorHAnsi"/>
                <w:sz w:val="20"/>
                <w:szCs w:val="20"/>
              </w:rPr>
            </w:pPr>
          </w:p>
        </w:tc>
        <w:tc>
          <w:tcPr>
            <w:tcW w:w="5670" w:type="dxa"/>
            <w:hideMark/>
          </w:tcPr>
          <w:p w14:paraId="318F8F16" w14:textId="77777777" w:rsidR="002A15BC" w:rsidRPr="00F83ED4" w:rsidRDefault="002A15BC" w:rsidP="002A15BC">
            <w:pPr>
              <w:spacing w:line="256" w:lineRule="auto"/>
              <w:jc w:val="both"/>
              <w:rPr>
                <w:rFonts w:asciiTheme="majorHAnsi" w:hAnsiTheme="majorHAnsi" w:cstheme="majorHAnsi"/>
                <w:bCs/>
                <w:sz w:val="20"/>
                <w:szCs w:val="20"/>
              </w:rPr>
            </w:pPr>
            <w:r w:rsidRPr="00F83ED4">
              <w:rPr>
                <w:rFonts w:asciiTheme="majorHAnsi" w:hAnsiTheme="majorHAnsi" w:cstheme="majorHAnsi"/>
                <w:bCs/>
                <w:sz w:val="20"/>
                <w:szCs w:val="20"/>
              </w:rPr>
              <w:t xml:space="preserve">VICE PRINCIPAL </w:t>
            </w:r>
            <w:r w:rsidRPr="00F83ED4">
              <w:rPr>
                <w:rFonts w:asciiTheme="majorHAnsi" w:hAnsiTheme="majorHAnsi" w:cstheme="majorHAnsi"/>
                <w:bCs/>
                <w:sz w:val="20"/>
                <w:szCs w:val="20"/>
              </w:rPr>
              <w:fldChar w:fldCharType="begin"/>
            </w:r>
            <w:r w:rsidRPr="00F83ED4">
              <w:rPr>
                <w:rFonts w:asciiTheme="majorHAnsi" w:hAnsiTheme="majorHAnsi" w:cstheme="majorHAnsi"/>
                <w:bCs/>
                <w:sz w:val="20"/>
                <w:szCs w:val="20"/>
              </w:rPr>
              <w:instrText xml:space="preserve">  </w:instrText>
            </w:r>
            <w:r w:rsidRPr="00F83ED4">
              <w:rPr>
                <w:rFonts w:asciiTheme="majorHAnsi" w:hAnsiTheme="majorHAnsi" w:cstheme="majorHAnsi"/>
                <w:bCs/>
                <w:sz w:val="20"/>
                <w:szCs w:val="20"/>
              </w:rPr>
              <w:fldChar w:fldCharType="end"/>
            </w:r>
          </w:p>
        </w:tc>
      </w:tr>
      <w:tr w:rsidR="002A15BC" w:rsidRPr="00F83ED4" w14:paraId="3718D921" w14:textId="77777777" w:rsidTr="002A15BC">
        <w:trPr>
          <w:trHeight w:val="670"/>
        </w:trPr>
        <w:tc>
          <w:tcPr>
            <w:tcW w:w="3402" w:type="dxa"/>
          </w:tcPr>
          <w:p w14:paraId="69FB35C5" w14:textId="77777777" w:rsidR="002A15BC" w:rsidRPr="00F83ED4" w:rsidRDefault="002A15BC" w:rsidP="002A15BC">
            <w:pPr>
              <w:spacing w:line="256" w:lineRule="auto"/>
              <w:jc w:val="both"/>
              <w:rPr>
                <w:rFonts w:asciiTheme="majorHAnsi" w:hAnsiTheme="majorHAnsi" w:cstheme="majorHAnsi"/>
                <w:sz w:val="20"/>
                <w:szCs w:val="20"/>
                <w:u w:val="single"/>
              </w:rPr>
            </w:pPr>
            <w:r w:rsidRPr="00F83ED4">
              <w:rPr>
                <w:rFonts w:asciiTheme="majorHAnsi" w:hAnsiTheme="majorHAnsi" w:cstheme="majorHAnsi"/>
                <w:b/>
                <w:sz w:val="20"/>
                <w:szCs w:val="20"/>
                <w:u w:val="single"/>
              </w:rPr>
              <w:t>SALARY</w:t>
            </w:r>
            <w:r w:rsidRPr="00F83ED4">
              <w:rPr>
                <w:rFonts w:asciiTheme="majorHAnsi" w:hAnsiTheme="majorHAnsi" w:cstheme="majorHAnsi"/>
                <w:sz w:val="20"/>
                <w:szCs w:val="20"/>
                <w:u w:val="single"/>
              </w:rPr>
              <w:t>:</w:t>
            </w:r>
          </w:p>
          <w:p w14:paraId="654AA6D9" w14:textId="77777777" w:rsidR="002A15BC" w:rsidRPr="00F83ED4" w:rsidRDefault="002A15BC" w:rsidP="002A15BC">
            <w:pPr>
              <w:spacing w:line="256" w:lineRule="auto"/>
              <w:jc w:val="both"/>
              <w:rPr>
                <w:rFonts w:asciiTheme="majorHAnsi" w:hAnsiTheme="majorHAnsi" w:cstheme="majorHAnsi"/>
                <w:sz w:val="20"/>
                <w:szCs w:val="20"/>
              </w:rPr>
            </w:pPr>
          </w:p>
        </w:tc>
        <w:tc>
          <w:tcPr>
            <w:tcW w:w="5670" w:type="dxa"/>
            <w:hideMark/>
          </w:tcPr>
          <w:p w14:paraId="7BEFBC54" w14:textId="77777777" w:rsidR="002A15BC" w:rsidRPr="00F83ED4" w:rsidRDefault="002A15BC" w:rsidP="002A15BC">
            <w:pPr>
              <w:spacing w:line="256" w:lineRule="auto"/>
              <w:jc w:val="both"/>
              <w:rPr>
                <w:rFonts w:asciiTheme="majorHAnsi" w:hAnsiTheme="majorHAnsi" w:cstheme="majorHAnsi"/>
                <w:sz w:val="20"/>
                <w:szCs w:val="20"/>
              </w:rPr>
            </w:pPr>
            <w:r w:rsidRPr="00F83ED4">
              <w:rPr>
                <w:rFonts w:asciiTheme="majorHAnsi" w:hAnsiTheme="majorHAnsi" w:cstheme="majorHAnsi"/>
                <w:sz w:val="20"/>
                <w:szCs w:val="20"/>
              </w:rPr>
              <w:fldChar w:fldCharType="begin"/>
            </w:r>
            <w:r w:rsidRPr="00F83ED4">
              <w:rPr>
                <w:rFonts w:asciiTheme="majorHAnsi" w:hAnsiTheme="majorHAnsi" w:cstheme="majorHAnsi"/>
                <w:sz w:val="20"/>
                <w:szCs w:val="20"/>
              </w:rPr>
              <w:instrText xml:space="preserve">  </w:instrText>
            </w:r>
            <w:r w:rsidRPr="00F83ED4">
              <w:rPr>
                <w:rFonts w:asciiTheme="majorHAnsi" w:hAnsiTheme="majorHAnsi" w:cstheme="majorHAnsi"/>
                <w:sz w:val="20"/>
                <w:szCs w:val="20"/>
              </w:rPr>
              <w:fldChar w:fldCharType="end"/>
            </w:r>
            <w:r w:rsidRPr="00F83ED4">
              <w:rPr>
                <w:rFonts w:asciiTheme="majorHAnsi" w:hAnsiTheme="majorHAnsi" w:cstheme="majorHAnsi"/>
                <w:sz w:val="20"/>
                <w:szCs w:val="20"/>
              </w:rPr>
              <w:t>LEADERSHIP 6-10</w:t>
            </w:r>
          </w:p>
        </w:tc>
      </w:tr>
      <w:tr w:rsidR="002A15BC" w:rsidRPr="00F83ED4" w14:paraId="4A745CB1" w14:textId="77777777" w:rsidTr="002A15BC">
        <w:tc>
          <w:tcPr>
            <w:tcW w:w="3402" w:type="dxa"/>
          </w:tcPr>
          <w:p w14:paraId="4F4E8F25" w14:textId="77777777" w:rsidR="002A15BC" w:rsidRPr="00F83ED4" w:rsidRDefault="002A15BC" w:rsidP="002A15BC">
            <w:pPr>
              <w:spacing w:line="256" w:lineRule="auto"/>
              <w:jc w:val="both"/>
              <w:rPr>
                <w:rFonts w:asciiTheme="majorHAnsi" w:hAnsiTheme="majorHAnsi" w:cstheme="majorHAnsi"/>
                <w:sz w:val="20"/>
                <w:szCs w:val="20"/>
                <w:u w:val="single"/>
              </w:rPr>
            </w:pPr>
            <w:r w:rsidRPr="00F83ED4">
              <w:rPr>
                <w:rFonts w:asciiTheme="majorHAnsi" w:hAnsiTheme="majorHAnsi" w:cstheme="majorHAnsi"/>
                <w:b/>
                <w:sz w:val="20"/>
                <w:szCs w:val="20"/>
                <w:u w:val="single"/>
              </w:rPr>
              <w:t>RESPONSIBLE TO</w:t>
            </w:r>
            <w:r w:rsidRPr="00F83ED4">
              <w:rPr>
                <w:rFonts w:asciiTheme="majorHAnsi" w:hAnsiTheme="majorHAnsi" w:cstheme="majorHAnsi"/>
                <w:sz w:val="20"/>
                <w:szCs w:val="20"/>
                <w:u w:val="single"/>
              </w:rPr>
              <w:t>:</w:t>
            </w:r>
          </w:p>
          <w:p w14:paraId="13D65536" w14:textId="77777777" w:rsidR="002A15BC" w:rsidRPr="00F83ED4" w:rsidRDefault="002A15BC" w:rsidP="002A15BC">
            <w:pPr>
              <w:spacing w:line="256" w:lineRule="auto"/>
              <w:jc w:val="both"/>
              <w:rPr>
                <w:rFonts w:asciiTheme="majorHAnsi" w:hAnsiTheme="majorHAnsi" w:cstheme="majorHAnsi"/>
                <w:sz w:val="20"/>
                <w:szCs w:val="20"/>
                <w:u w:val="single"/>
              </w:rPr>
            </w:pPr>
          </w:p>
        </w:tc>
        <w:tc>
          <w:tcPr>
            <w:tcW w:w="5670" w:type="dxa"/>
            <w:hideMark/>
          </w:tcPr>
          <w:p w14:paraId="208FB922" w14:textId="77777777" w:rsidR="002A15BC" w:rsidRPr="00F83ED4" w:rsidRDefault="002A15BC" w:rsidP="002A15BC">
            <w:pPr>
              <w:pStyle w:val="Heading6"/>
              <w:spacing w:line="256" w:lineRule="auto"/>
              <w:jc w:val="both"/>
              <w:rPr>
                <w:rFonts w:cstheme="majorHAnsi"/>
                <w:b/>
                <w:sz w:val="20"/>
                <w:szCs w:val="20"/>
              </w:rPr>
            </w:pPr>
            <w:r w:rsidRPr="00F83ED4">
              <w:rPr>
                <w:rFonts w:cstheme="majorHAnsi"/>
                <w:sz w:val="20"/>
                <w:szCs w:val="20"/>
              </w:rPr>
              <w:t>Principal</w:t>
            </w:r>
          </w:p>
          <w:p w14:paraId="44BE0FE3" w14:textId="77777777" w:rsidR="002A15BC" w:rsidRPr="00F83ED4" w:rsidRDefault="002A15BC" w:rsidP="002A15BC">
            <w:pPr>
              <w:spacing w:line="256" w:lineRule="auto"/>
              <w:jc w:val="both"/>
              <w:rPr>
                <w:rFonts w:asciiTheme="majorHAnsi" w:hAnsiTheme="majorHAnsi" w:cstheme="majorHAnsi"/>
                <w:sz w:val="20"/>
                <w:szCs w:val="20"/>
              </w:rPr>
            </w:pPr>
            <w:r w:rsidRPr="00F83ED4">
              <w:rPr>
                <w:rFonts w:asciiTheme="majorHAnsi" w:hAnsiTheme="majorHAnsi" w:cstheme="majorHAnsi"/>
                <w:sz w:val="20"/>
                <w:szCs w:val="20"/>
              </w:rPr>
              <w:fldChar w:fldCharType="begin"/>
            </w:r>
            <w:r w:rsidRPr="00F83ED4">
              <w:rPr>
                <w:rFonts w:asciiTheme="majorHAnsi" w:hAnsiTheme="majorHAnsi" w:cstheme="majorHAnsi"/>
                <w:sz w:val="20"/>
                <w:szCs w:val="20"/>
              </w:rPr>
              <w:instrText xml:space="preserve">  </w:instrText>
            </w:r>
            <w:r w:rsidRPr="00F83ED4">
              <w:rPr>
                <w:rFonts w:asciiTheme="majorHAnsi" w:hAnsiTheme="majorHAnsi" w:cstheme="majorHAnsi"/>
                <w:sz w:val="20"/>
                <w:szCs w:val="20"/>
              </w:rPr>
              <w:fldChar w:fldCharType="end"/>
            </w:r>
          </w:p>
        </w:tc>
      </w:tr>
    </w:tbl>
    <w:p w14:paraId="3D6400D0" w14:textId="77777777" w:rsidR="002A15BC" w:rsidRPr="00F83ED4" w:rsidRDefault="002A15BC" w:rsidP="002A15BC">
      <w:pPr>
        <w:jc w:val="center"/>
        <w:rPr>
          <w:rFonts w:asciiTheme="majorHAnsi" w:hAnsiTheme="majorHAnsi" w:cstheme="majorHAnsi"/>
          <w:sz w:val="20"/>
          <w:szCs w:val="20"/>
        </w:rPr>
      </w:pPr>
    </w:p>
    <w:p w14:paraId="089306A8" w14:textId="77777777" w:rsidR="002A15BC" w:rsidRPr="00F83ED4" w:rsidRDefault="002A15BC" w:rsidP="002A15BC">
      <w:pPr>
        <w:jc w:val="center"/>
        <w:rPr>
          <w:rFonts w:asciiTheme="majorHAnsi" w:hAnsiTheme="majorHAnsi" w:cstheme="majorHAnsi"/>
          <w:b/>
          <w:sz w:val="20"/>
          <w:szCs w:val="20"/>
        </w:rPr>
      </w:pPr>
    </w:p>
    <w:p w14:paraId="49E02CE2" w14:textId="45241C48" w:rsidR="00795842" w:rsidRPr="00F83ED4" w:rsidRDefault="00795842" w:rsidP="00795842">
      <w:pPr>
        <w:rPr>
          <w:rFonts w:asciiTheme="majorHAnsi" w:hAnsiTheme="majorHAnsi" w:cstheme="majorHAnsi"/>
          <w:b/>
          <w:sz w:val="20"/>
          <w:szCs w:val="20"/>
        </w:rPr>
      </w:pPr>
    </w:p>
    <w:p w14:paraId="3826AC39" w14:textId="5A7ECC6E" w:rsidR="00795842" w:rsidRPr="00F83ED4" w:rsidRDefault="00EC2539" w:rsidP="00EC2539">
      <w:pPr>
        <w:tabs>
          <w:tab w:val="left" w:pos="9332"/>
        </w:tabs>
        <w:rPr>
          <w:rFonts w:asciiTheme="majorHAnsi" w:hAnsiTheme="majorHAnsi" w:cstheme="majorHAnsi"/>
          <w:b/>
          <w:sz w:val="20"/>
          <w:szCs w:val="20"/>
        </w:rPr>
      </w:pPr>
      <w:r w:rsidRPr="00F83ED4">
        <w:rPr>
          <w:rFonts w:asciiTheme="majorHAnsi" w:hAnsiTheme="majorHAnsi" w:cstheme="majorHAnsi"/>
          <w:b/>
          <w:sz w:val="20"/>
          <w:szCs w:val="20"/>
        </w:rPr>
        <w:tab/>
      </w:r>
    </w:p>
    <w:p w14:paraId="5E5A4B1B" w14:textId="1F31BE4B" w:rsidR="002A15BC" w:rsidRPr="00F83ED4" w:rsidRDefault="002A15BC" w:rsidP="002A15BC">
      <w:pPr>
        <w:pStyle w:val="Heading1"/>
        <w:jc w:val="both"/>
        <w:rPr>
          <w:rFonts w:cstheme="majorHAnsi"/>
          <w:bCs/>
          <w:sz w:val="20"/>
          <w:szCs w:val="20"/>
          <w:u w:val="single"/>
        </w:rPr>
      </w:pPr>
    </w:p>
    <w:p w14:paraId="4900447E" w14:textId="77777777" w:rsidR="002A15BC" w:rsidRPr="00F83ED4" w:rsidRDefault="002A15BC" w:rsidP="002A15BC">
      <w:pPr>
        <w:jc w:val="both"/>
        <w:rPr>
          <w:rFonts w:asciiTheme="majorHAnsi" w:hAnsiTheme="majorHAnsi" w:cstheme="majorHAnsi"/>
          <w:b/>
          <w:sz w:val="20"/>
          <w:szCs w:val="20"/>
        </w:rPr>
      </w:pPr>
    </w:p>
    <w:p w14:paraId="7EE613D6" w14:textId="25359B2C" w:rsidR="002A15BC" w:rsidRPr="00F83ED4" w:rsidRDefault="00B26F05" w:rsidP="002A15BC">
      <w:pPr>
        <w:pStyle w:val="Heading1"/>
        <w:spacing w:before="92"/>
        <w:jc w:val="both"/>
        <w:rPr>
          <w:rFonts w:cstheme="majorHAnsi"/>
          <w:sz w:val="20"/>
          <w:szCs w:val="20"/>
          <w:u w:val="single"/>
        </w:rPr>
      </w:pPr>
      <w:r>
        <w:rPr>
          <w:rFonts w:cstheme="majorHAnsi"/>
          <w:sz w:val="20"/>
          <w:szCs w:val="20"/>
          <w:u w:val="single"/>
        </w:rPr>
        <w:t>P</w:t>
      </w:r>
      <w:r w:rsidR="002A15BC" w:rsidRPr="00F83ED4">
        <w:rPr>
          <w:rFonts w:cstheme="majorHAnsi"/>
          <w:sz w:val="20"/>
          <w:szCs w:val="20"/>
          <w:u w:val="single"/>
        </w:rPr>
        <w:t>urpose of the job</w:t>
      </w:r>
    </w:p>
    <w:p w14:paraId="5B9407B4"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before="1"/>
        <w:ind w:right="340"/>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Carry out the duties of this post in line with the remit outlined in the current </w:t>
      </w:r>
      <w:r w:rsidRPr="00F83ED4">
        <w:rPr>
          <w:rFonts w:asciiTheme="majorHAnsi" w:hAnsiTheme="majorHAnsi" w:cstheme="majorHAnsi"/>
          <w:i/>
          <w:sz w:val="20"/>
          <w:szCs w:val="20"/>
        </w:rPr>
        <w:t xml:space="preserve">School Teachers’ Pay and Conditions Document </w:t>
      </w:r>
      <w:r w:rsidRPr="00F83ED4">
        <w:rPr>
          <w:rFonts w:asciiTheme="majorHAnsi" w:hAnsiTheme="majorHAnsi" w:cstheme="majorHAnsi"/>
          <w:sz w:val="20"/>
          <w:szCs w:val="20"/>
        </w:rPr>
        <w:t>including the conditions of employment for Vice Principal</w:t>
      </w:r>
    </w:p>
    <w:p w14:paraId="58F8741C"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93"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Under the overall direction of the </w:t>
      </w:r>
      <w:proofErr w:type="gramStart"/>
      <w:r w:rsidRPr="00F83ED4">
        <w:rPr>
          <w:rFonts w:asciiTheme="majorHAnsi" w:hAnsiTheme="majorHAnsi" w:cstheme="majorHAnsi"/>
          <w:sz w:val="20"/>
          <w:szCs w:val="20"/>
        </w:rPr>
        <w:t>Principal</w:t>
      </w:r>
      <w:proofErr w:type="gramEnd"/>
      <w:r w:rsidRPr="00F83ED4">
        <w:rPr>
          <w:rFonts w:asciiTheme="majorHAnsi" w:hAnsiTheme="majorHAnsi" w:cstheme="majorHAnsi"/>
          <w:sz w:val="20"/>
          <w:szCs w:val="20"/>
        </w:rPr>
        <w:t xml:space="preserve"> play a lead</w:t>
      </w:r>
      <w:r w:rsidRPr="00F83ED4">
        <w:rPr>
          <w:rFonts w:asciiTheme="majorHAnsi" w:hAnsiTheme="majorHAnsi" w:cstheme="majorHAnsi"/>
          <w:spacing w:val="-4"/>
          <w:sz w:val="20"/>
          <w:szCs w:val="20"/>
        </w:rPr>
        <w:t xml:space="preserve"> </w:t>
      </w:r>
      <w:r w:rsidRPr="00F83ED4">
        <w:rPr>
          <w:rFonts w:asciiTheme="majorHAnsi" w:hAnsiTheme="majorHAnsi" w:cstheme="majorHAnsi"/>
          <w:sz w:val="20"/>
          <w:szCs w:val="20"/>
        </w:rPr>
        <w:t>role:</w:t>
      </w:r>
    </w:p>
    <w:p w14:paraId="4E8B2957" w14:textId="77777777" w:rsidR="002A15BC" w:rsidRPr="00F83ED4" w:rsidRDefault="002A15BC" w:rsidP="002A15BC">
      <w:pPr>
        <w:pStyle w:val="BodyText"/>
        <w:spacing w:before="17" w:line="220" w:lineRule="auto"/>
        <w:ind w:right="480" w:firstLine="0"/>
        <w:jc w:val="both"/>
        <w:rPr>
          <w:rFonts w:asciiTheme="majorHAnsi" w:hAnsiTheme="majorHAnsi" w:cstheme="majorHAnsi"/>
          <w:sz w:val="20"/>
          <w:szCs w:val="20"/>
        </w:rPr>
      </w:pPr>
      <w:r w:rsidRPr="00F83ED4">
        <w:rPr>
          <w:rFonts w:asciiTheme="majorHAnsi" w:hAnsiTheme="majorHAnsi" w:cstheme="majorHAnsi"/>
          <w:sz w:val="20"/>
          <w:szCs w:val="20"/>
        </w:rPr>
        <w:t>- In formulating the aims, objectives of the schools and establishing the policies through which they are to be achieved</w:t>
      </w:r>
    </w:p>
    <w:p w14:paraId="4BBDE045" w14:textId="77777777" w:rsidR="002A15BC" w:rsidRPr="00F83ED4" w:rsidRDefault="002A15BC" w:rsidP="002A15BC">
      <w:pPr>
        <w:pStyle w:val="BodyText"/>
        <w:spacing w:before="23" w:line="220" w:lineRule="auto"/>
        <w:ind w:right="171" w:firstLine="0"/>
        <w:jc w:val="both"/>
        <w:rPr>
          <w:rFonts w:asciiTheme="majorHAnsi" w:hAnsiTheme="majorHAnsi" w:cstheme="majorHAnsi"/>
          <w:sz w:val="20"/>
          <w:szCs w:val="20"/>
        </w:rPr>
      </w:pPr>
      <w:r w:rsidRPr="00F83ED4">
        <w:rPr>
          <w:rFonts w:asciiTheme="majorHAnsi" w:hAnsiTheme="majorHAnsi" w:cstheme="majorHAnsi"/>
          <w:sz w:val="20"/>
          <w:szCs w:val="20"/>
        </w:rPr>
        <w:t xml:space="preserve">- </w:t>
      </w:r>
      <w:r w:rsidRPr="00F83ED4">
        <w:rPr>
          <w:rFonts w:asciiTheme="majorHAnsi" w:hAnsiTheme="majorHAnsi" w:cstheme="majorHAnsi"/>
          <w:spacing w:val="-64"/>
          <w:sz w:val="20"/>
          <w:szCs w:val="20"/>
        </w:rPr>
        <w:t xml:space="preserve"> </w:t>
      </w:r>
      <w:r w:rsidRPr="00F83ED4">
        <w:rPr>
          <w:rFonts w:asciiTheme="majorHAnsi" w:hAnsiTheme="majorHAnsi" w:cstheme="majorHAnsi"/>
          <w:spacing w:val="-65"/>
          <w:sz w:val="20"/>
          <w:szCs w:val="20"/>
        </w:rPr>
        <w:t xml:space="preserve"> </w:t>
      </w:r>
      <w:r w:rsidRPr="00F83ED4">
        <w:rPr>
          <w:rFonts w:asciiTheme="majorHAnsi" w:hAnsiTheme="majorHAnsi" w:cstheme="majorHAnsi"/>
          <w:sz w:val="20"/>
          <w:szCs w:val="20"/>
        </w:rPr>
        <w:t>Proactively lead staff and manage resources</w:t>
      </w:r>
    </w:p>
    <w:p w14:paraId="4E51A5F6"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81"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Deputise for the Principal in their </w:t>
      </w:r>
      <w:proofErr w:type="gramStart"/>
      <w:r w:rsidRPr="00F83ED4">
        <w:rPr>
          <w:rFonts w:asciiTheme="majorHAnsi" w:hAnsiTheme="majorHAnsi" w:cstheme="majorHAnsi"/>
          <w:sz w:val="20"/>
          <w:szCs w:val="20"/>
        </w:rPr>
        <w:t>absence</w:t>
      </w:r>
      <w:proofErr w:type="gramEnd"/>
    </w:p>
    <w:p w14:paraId="2D58A19D"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93"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Carry out the professional duties of a teacher to meet Teacher Standards</w:t>
      </w:r>
      <w:r w:rsidRPr="00F83ED4">
        <w:rPr>
          <w:rFonts w:asciiTheme="majorHAnsi" w:hAnsiTheme="majorHAnsi" w:cstheme="majorHAnsi"/>
          <w:spacing w:val="-6"/>
          <w:sz w:val="20"/>
          <w:szCs w:val="20"/>
        </w:rPr>
        <w:t xml:space="preserve"> </w:t>
      </w:r>
      <w:r w:rsidRPr="00F83ED4">
        <w:rPr>
          <w:rFonts w:asciiTheme="majorHAnsi" w:hAnsiTheme="majorHAnsi" w:cstheme="majorHAnsi"/>
          <w:sz w:val="20"/>
          <w:szCs w:val="20"/>
        </w:rPr>
        <w:t>2012.</w:t>
      </w:r>
    </w:p>
    <w:p w14:paraId="3C3CD64F" w14:textId="77777777" w:rsidR="002A15BC" w:rsidRPr="00F83ED4" w:rsidRDefault="002A15BC" w:rsidP="002A15BC">
      <w:pPr>
        <w:pStyle w:val="BodyText"/>
        <w:spacing w:before="9"/>
        <w:ind w:left="0" w:firstLine="0"/>
        <w:jc w:val="both"/>
        <w:rPr>
          <w:rFonts w:asciiTheme="majorHAnsi" w:hAnsiTheme="majorHAnsi" w:cstheme="majorHAnsi"/>
          <w:sz w:val="20"/>
          <w:szCs w:val="20"/>
        </w:rPr>
      </w:pPr>
    </w:p>
    <w:p w14:paraId="04F6591D" w14:textId="77777777" w:rsidR="002A15BC" w:rsidRPr="00F83ED4" w:rsidRDefault="002A15BC" w:rsidP="002A15BC">
      <w:pPr>
        <w:pStyle w:val="Heading1"/>
        <w:spacing w:before="92"/>
        <w:jc w:val="both"/>
        <w:rPr>
          <w:rFonts w:cstheme="majorHAnsi"/>
          <w:sz w:val="20"/>
          <w:szCs w:val="20"/>
          <w:u w:val="single"/>
        </w:rPr>
      </w:pPr>
      <w:r w:rsidRPr="00F83ED4">
        <w:rPr>
          <w:rFonts w:cstheme="majorHAnsi"/>
          <w:sz w:val="20"/>
          <w:szCs w:val="20"/>
          <w:u w:val="single"/>
        </w:rPr>
        <w:t>Duties and responsibilities</w:t>
      </w:r>
    </w:p>
    <w:p w14:paraId="79C55ACA" w14:textId="77777777" w:rsidR="002A15BC" w:rsidRPr="00F83ED4" w:rsidRDefault="002A15BC" w:rsidP="002A15BC">
      <w:pPr>
        <w:pStyle w:val="BodyText"/>
        <w:ind w:left="0" w:firstLine="0"/>
        <w:jc w:val="both"/>
        <w:rPr>
          <w:rFonts w:asciiTheme="majorHAnsi" w:hAnsiTheme="majorHAnsi" w:cstheme="majorHAnsi"/>
          <w:b/>
          <w:sz w:val="20"/>
          <w:szCs w:val="20"/>
          <w:u w:val="single"/>
        </w:rPr>
      </w:pPr>
    </w:p>
    <w:p w14:paraId="2338EC7F" w14:textId="77777777" w:rsidR="002A15BC" w:rsidRPr="00F83ED4" w:rsidRDefault="002A15BC" w:rsidP="00791CBD">
      <w:pPr>
        <w:jc w:val="both"/>
        <w:rPr>
          <w:rFonts w:asciiTheme="majorHAnsi" w:hAnsiTheme="majorHAnsi" w:cstheme="majorHAnsi"/>
          <w:bCs/>
          <w:color w:val="17365D" w:themeColor="text2" w:themeShade="BF"/>
          <w:sz w:val="20"/>
          <w:szCs w:val="20"/>
          <w:u w:val="single"/>
        </w:rPr>
      </w:pPr>
      <w:r w:rsidRPr="00F83ED4">
        <w:rPr>
          <w:rFonts w:asciiTheme="majorHAnsi" w:hAnsiTheme="majorHAnsi" w:cstheme="majorHAnsi"/>
          <w:bCs/>
          <w:color w:val="17365D" w:themeColor="text2" w:themeShade="BF"/>
          <w:sz w:val="20"/>
          <w:szCs w:val="20"/>
          <w:u w:val="single"/>
        </w:rPr>
        <w:t>Shaping the future</w:t>
      </w:r>
    </w:p>
    <w:p w14:paraId="59D59A61"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before="1"/>
        <w:ind w:right="900"/>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In partnership with the </w:t>
      </w:r>
      <w:proofErr w:type="gramStart"/>
      <w:r w:rsidRPr="00F83ED4">
        <w:rPr>
          <w:rFonts w:asciiTheme="majorHAnsi" w:hAnsiTheme="majorHAnsi" w:cstheme="majorHAnsi"/>
          <w:sz w:val="20"/>
          <w:szCs w:val="20"/>
        </w:rPr>
        <w:t>Principal</w:t>
      </w:r>
      <w:proofErr w:type="gramEnd"/>
      <w:r w:rsidRPr="00F83ED4">
        <w:rPr>
          <w:rFonts w:asciiTheme="majorHAnsi" w:hAnsiTheme="majorHAnsi" w:cstheme="majorHAnsi"/>
          <w:sz w:val="20"/>
          <w:szCs w:val="20"/>
        </w:rPr>
        <w:t xml:space="preserve"> and governors establish and implement an ambitious vision and ethos for the future of the</w:t>
      </w:r>
      <w:r w:rsidRPr="00F83ED4">
        <w:rPr>
          <w:rFonts w:asciiTheme="majorHAnsi" w:hAnsiTheme="majorHAnsi" w:cstheme="majorHAnsi"/>
          <w:spacing w:val="-2"/>
          <w:sz w:val="20"/>
          <w:szCs w:val="20"/>
        </w:rPr>
        <w:t xml:space="preserve"> </w:t>
      </w:r>
      <w:r w:rsidRPr="00F83ED4">
        <w:rPr>
          <w:rFonts w:asciiTheme="majorHAnsi" w:hAnsiTheme="majorHAnsi" w:cstheme="majorHAnsi"/>
          <w:sz w:val="20"/>
          <w:szCs w:val="20"/>
        </w:rPr>
        <w:t>school</w:t>
      </w:r>
    </w:p>
    <w:p w14:paraId="729057B2" w14:textId="77777777" w:rsidR="002A15BC" w:rsidRPr="00F83ED4" w:rsidRDefault="002A15BC" w:rsidP="002A15BC">
      <w:pPr>
        <w:pStyle w:val="ListParagraph"/>
        <w:widowControl w:val="0"/>
        <w:numPr>
          <w:ilvl w:val="0"/>
          <w:numId w:val="5"/>
        </w:numPr>
        <w:tabs>
          <w:tab w:val="left" w:pos="850"/>
          <w:tab w:val="left" w:pos="851"/>
        </w:tabs>
        <w:autoSpaceDE w:val="0"/>
        <w:autoSpaceDN w:val="0"/>
        <w:ind w:right="594"/>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Play a leading role in the school improvement and school self-evaluation planning </w:t>
      </w:r>
      <w:proofErr w:type="gramStart"/>
      <w:r w:rsidRPr="00F83ED4">
        <w:rPr>
          <w:rFonts w:asciiTheme="majorHAnsi" w:hAnsiTheme="majorHAnsi" w:cstheme="majorHAnsi"/>
          <w:sz w:val="20"/>
          <w:szCs w:val="20"/>
        </w:rPr>
        <w:t>process</w:t>
      </w:r>
      <w:proofErr w:type="gramEnd"/>
    </w:p>
    <w:p w14:paraId="26814D6A"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91"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In partnership with the </w:t>
      </w:r>
      <w:proofErr w:type="gramStart"/>
      <w:r w:rsidRPr="00F83ED4">
        <w:rPr>
          <w:rFonts w:asciiTheme="majorHAnsi" w:hAnsiTheme="majorHAnsi" w:cstheme="majorHAnsi"/>
          <w:sz w:val="20"/>
          <w:szCs w:val="20"/>
        </w:rPr>
        <w:t>Principal</w:t>
      </w:r>
      <w:proofErr w:type="gramEnd"/>
      <w:r w:rsidRPr="00F83ED4">
        <w:rPr>
          <w:rFonts w:asciiTheme="majorHAnsi" w:hAnsiTheme="majorHAnsi" w:cstheme="majorHAnsi"/>
          <w:sz w:val="20"/>
          <w:szCs w:val="20"/>
        </w:rPr>
        <w:t xml:space="preserve"> manage school</w:t>
      </w:r>
      <w:r w:rsidRPr="00F83ED4">
        <w:rPr>
          <w:rFonts w:asciiTheme="majorHAnsi" w:hAnsiTheme="majorHAnsi" w:cstheme="majorHAnsi"/>
          <w:spacing w:val="-2"/>
          <w:sz w:val="20"/>
          <w:szCs w:val="20"/>
        </w:rPr>
        <w:t xml:space="preserve"> </w:t>
      </w:r>
      <w:r w:rsidRPr="00F83ED4">
        <w:rPr>
          <w:rFonts w:asciiTheme="majorHAnsi" w:hAnsiTheme="majorHAnsi" w:cstheme="majorHAnsi"/>
          <w:sz w:val="20"/>
          <w:szCs w:val="20"/>
        </w:rPr>
        <w:t>resources</w:t>
      </w:r>
    </w:p>
    <w:p w14:paraId="498397D3"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90"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Devise, implement, monitor and evaluate action plans and other policy</w:t>
      </w:r>
      <w:r w:rsidRPr="00F83ED4">
        <w:rPr>
          <w:rFonts w:asciiTheme="majorHAnsi" w:hAnsiTheme="majorHAnsi" w:cstheme="majorHAnsi"/>
          <w:spacing w:val="-12"/>
          <w:sz w:val="20"/>
          <w:szCs w:val="20"/>
        </w:rPr>
        <w:t xml:space="preserve"> </w:t>
      </w:r>
      <w:proofErr w:type="gramStart"/>
      <w:r w:rsidRPr="00F83ED4">
        <w:rPr>
          <w:rFonts w:asciiTheme="majorHAnsi" w:hAnsiTheme="majorHAnsi" w:cstheme="majorHAnsi"/>
          <w:sz w:val="20"/>
          <w:szCs w:val="20"/>
        </w:rPr>
        <w:t>developments</w:t>
      </w:r>
      <w:proofErr w:type="gramEnd"/>
    </w:p>
    <w:p w14:paraId="58645BF5"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93"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Lead by example to motivate and work with</w:t>
      </w:r>
      <w:r w:rsidRPr="00F83ED4">
        <w:rPr>
          <w:rFonts w:asciiTheme="majorHAnsi" w:hAnsiTheme="majorHAnsi" w:cstheme="majorHAnsi"/>
          <w:spacing w:val="-1"/>
          <w:sz w:val="20"/>
          <w:szCs w:val="20"/>
        </w:rPr>
        <w:t xml:space="preserve"> </w:t>
      </w:r>
      <w:proofErr w:type="gramStart"/>
      <w:r w:rsidRPr="00F83ED4">
        <w:rPr>
          <w:rFonts w:asciiTheme="majorHAnsi" w:hAnsiTheme="majorHAnsi" w:cstheme="majorHAnsi"/>
          <w:sz w:val="20"/>
          <w:szCs w:val="20"/>
        </w:rPr>
        <w:t>others</w:t>
      </w:r>
      <w:proofErr w:type="gramEnd"/>
    </w:p>
    <w:p w14:paraId="1D28ABD5" w14:textId="77777777" w:rsidR="002A15BC" w:rsidRPr="00F83ED4" w:rsidRDefault="002A15BC" w:rsidP="002A15BC">
      <w:pPr>
        <w:pStyle w:val="ListParagraph"/>
        <w:widowControl w:val="0"/>
        <w:numPr>
          <w:ilvl w:val="0"/>
          <w:numId w:val="5"/>
        </w:numPr>
        <w:tabs>
          <w:tab w:val="left" w:pos="850"/>
          <w:tab w:val="left" w:pos="851"/>
        </w:tabs>
        <w:autoSpaceDE w:val="0"/>
        <w:autoSpaceDN w:val="0"/>
        <w:ind w:right="1007"/>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In partnership with the </w:t>
      </w:r>
      <w:proofErr w:type="gramStart"/>
      <w:r w:rsidRPr="00F83ED4">
        <w:rPr>
          <w:rFonts w:asciiTheme="majorHAnsi" w:hAnsiTheme="majorHAnsi" w:cstheme="majorHAnsi"/>
          <w:sz w:val="20"/>
          <w:szCs w:val="20"/>
        </w:rPr>
        <w:t>Principal</w:t>
      </w:r>
      <w:proofErr w:type="gramEnd"/>
      <w:r w:rsidRPr="00F83ED4">
        <w:rPr>
          <w:rFonts w:asciiTheme="majorHAnsi" w:hAnsiTheme="majorHAnsi" w:cstheme="majorHAnsi"/>
          <w:sz w:val="20"/>
          <w:szCs w:val="20"/>
        </w:rPr>
        <w:t xml:space="preserve">, </w:t>
      </w:r>
      <w:proofErr w:type="spellStart"/>
      <w:r w:rsidRPr="00F83ED4">
        <w:rPr>
          <w:rFonts w:asciiTheme="majorHAnsi" w:hAnsiTheme="majorHAnsi" w:cstheme="majorHAnsi"/>
          <w:sz w:val="20"/>
          <w:szCs w:val="20"/>
        </w:rPr>
        <w:t>lead</w:t>
      </w:r>
      <w:proofErr w:type="spellEnd"/>
      <w:r w:rsidRPr="00F83ED4">
        <w:rPr>
          <w:rFonts w:asciiTheme="majorHAnsi" w:hAnsiTheme="majorHAnsi" w:cstheme="majorHAnsi"/>
          <w:sz w:val="20"/>
          <w:szCs w:val="20"/>
        </w:rPr>
        <w:t xml:space="preserve"> by example when implementing and managing change initiatives</w:t>
      </w:r>
    </w:p>
    <w:p w14:paraId="3C54DE73"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before="3" w:line="235" w:lineRule="auto"/>
        <w:ind w:right="141"/>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Promote a culture of inclusion within the school community where all views are valued and taken in to </w:t>
      </w:r>
      <w:proofErr w:type="gramStart"/>
      <w:r w:rsidRPr="00F83ED4">
        <w:rPr>
          <w:rFonts w:asciiTheme="majorHAnsi" w:hAnsiTheme="majorHAnsi" w:cstheme="majorHAnsi"/>
          <w:sz w:val="20"/>
          <w:szCs w:val="20"/>
        </w:rPr>
        <w:t>account</w:t>
      </w:r>
      <w:proofErr w:type="gramEnd"/>
    </w:p>
    <w:p w14:paraId="1EE6B3FA" w14:textId="77777777" w:rsidR="002A15BC" w:rsidRPr="00F83ED4" w:rsidRDefault="002A15BC" w:rsidP="002A15BC">
      <w:pPr>
        <w:pStyle w:val="BodyText"/>
        <w:spacing w:before="2"/>
        <w:ind w:left="0" w:firstLine="0"/>
        <w:jc w:val="both"/>
        <w:rPr>
          <w:rFonts w:asciiTheme="majorHAnsi" w:hAnsiTheme="majorHAnsi" w:cstheme="majorHAnsi"/>
          <w:sz w:val="20"/>
          <w:szCs w:val="20"/>
        </w:rPr>
      </w:pPr>
    </w:p>
    <w:p w14:paraId="13933B44" w14:textId="77777777" w:rsidR="002A15BC" w:rsidRPr="00F83ED4" w:rsidRDefault="002A15BC" w:rsidP="002A15BC">
      <w:pPr>
        <w:pStyle w:val="Heading1"/>
        <w:jc w:val="both"/>
        <w:rPr>
          <w:rFonts w:cstheme="majorHAnsi"/>
          <w:sz w:val="20"/>
          <w:szCs w:val="20"/>
          <w:u w:val="single"/>
        </w:rPr>
      </w:pPr>
      <w:r w:rsidRPr="00F83ED4">
        <w:rPr>
          <w:rFonts w:cstheme="majorHAnsi"/>
          <w:sz w:val="20"/>
          <w:szCs w:val="20"/>
          <w:u w:val="single"/>
        </w:rPr>
        <w:t>Leading teaching and learning</w:t>
      </w:r>
    </w:p>
    <w:p w14:paraId="12555116"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before="1"/>
        <w:ind w:left="871" w:right="393" w:hanging="342"/>
        <w:contextualSpacing w:val="0"/>
        <w:jc w:val="both"/>
        <w:rPr>
          <w:rFonts w:asciiTheme="majorHAnsi" w:hAnsiTheme="majorHAnsi" w:cstheme="majorHAnsi"/>
          <w:sz w:val="20"/>
          <w:szCs w:val="20"/>
        </w:rPr>
      </w:pPr>
      <w:r w:rsidRPr="00F83ED4">
        <w:rPr>
          <w:rFonts w:asciiTheme="majorHAnsi" w:hAnsiTheme="majorHAnsi" w:cstheme="majorHAnsi"/>
          <w:sz w:val="20"/>
          <w:szCs w:val="20"/>
        </w:rPr>
        <w:t>Be an excellent role model, exemplifying a high standard of teaching and promoting high expectations for all members of the school</w:t>
      </w:r>
      <w:r w:rsidRPr="00F83ED4">
        <w:rPr>
          <w:rFonts w:asciiTheme="majorHAnsi" w:hAnsiTheme="majorHAnsi" w:cstheme="majorHAnsi"/>
          <w:spacing w:val="-4"/>
          <w:sz w:val="20"/>
          <w:szCs w:val="20"/>
        </w:rPr>
        <w:t xml:space="preserve"> </w:t>
      </w:r>
      <w:proofErr w:type="gramStart"/>
      <w:r w:rsidRPr="00F83ED4">
        <w:rPr>
          <w:rFonts w:asciiTheme="majorHAnsi" w:hAnsiTheme="majorHAnsi" w:cstheme="majorHAnsi"/>
          <w:sz w:val="20"/>
          <w:szCs w:val="20"/>
        </w:rPr>
        <w:t>community</w:t>
      </w:r>
      <w:proofErr w:type="gramEnd"/>
    </w:p>
    <w:p w14:paraId="6E146100" w14:textId="77777777" w:rsidR="002A15BC" w:rsidRPr="00F83ED4" w:rsidRDefault="002A15BC" w:rsidP="002A15BC">
      <w:pPr>
        <w:pStyle w:val="ListParagraph"/>
        <w:widowControl w:val="0"/>
        <w:numPr>
          <w:ilvl w:val="0"/>
          <w:numId w:val="5"/>
        </w:numPr>
        <w:tabs>
          <w:tab w:val="left" w:pos="850"/>
          <w:tab w:val="left" w:pos="851"/>
        </w:tabs>
        <w:autoSpaceDE w:val="0"/>
        <w:autoSpaceDN w:val="0"/>
        <w:ind w:left="871" w:right="140" w:hanging="342"/>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Work with the Principal to raise standards through staff performance management and </w:t>
      </w:r>
      <w:proofErr w:type="gramStart"/>
      <w:r w:rsidRPr="00F83ED4">
        <w:rPr>
          <w:rFonts w:asciiTheme="majorHAnsi" w:hAnsiTheme="majorHAnsi" w:cstheme="majorHAnsi"/>
          <w:sz w:val="20"/>
          <w:szCs w:val="20"/>
        </w:rPr>
        <w:t>appraisal</w:t>
      </w:r>
      <w:proofErr w:type="gramEnd"/>
    </w:p>
    <w:p w14:paraId="1EDA3D0E" w14:textId="77777777" w:rsidR="002A15BC" w:rsidRPr="00F83ED4" w:rsidRDefault="002A15BC" w:rsidP="002A15BC">
      <w:pPr>
        <w:pStyle w:val="ListParagraph"/>
        <w:widowControl w:val="0"/>
        <w:numPr>
          <w:ilvl w:val="0"/>
          <w:numId w:val="5"/>
        </w:numPr>
        <w:tabs>
          <w:tab w:val="left" w:pos="850"/>
          <w:tab w:val="left" w:pos="851"/>
        </w:tabs>
        <w:autoSpaceDE w:val="0"/>
        <w:autoSpaceDN w:val="0"/>
        <w:ind w:hanging="321"/>
        <w:contextualSpacing w:val="0"/>
        <w:jc w:val="both"/>
        <w:rPr>
          <w:rFonts w:asciiTheme="majorHAnsi" w:hAnsiTheme="majorHAnsi" w:cstheme="majorHAnsi"/>
          <w:sz w:val="20"/>
          <w:szCs w:val="20"/>
        </w:rPr>
      </w:pPr>
      <w:r w:rsidRPr="00F83ED4">
        <w:rPr>
          <w:rFonts w:asciiTheme="majorHAnsi" w:hAnsiTheme="majorHAnsi" w:cstheme="majorHAnsi"/>
          <w:sz w:val="20"/>
          <w:szCs w:val="20"/>
        </w:rPr>
        <w:t>Lead the development and delivery of training and support for</w:t>
      </w:r>
      <w:r w:rsidRPr="00F83ED4">
        <w:rPr>
          <w:rFonts w:asciiTheme="majorHAnsi" w:hAnsiTheme="majorHAnsi" w:cstheme="majorHAnsi"/>
          <w:spacing w:val="-5"/>
          <w:sz w:val="20"/>
          <w:szCs w:val="20"/>
        </w:rPr>
        <w:t xml:space="preserve"> </w:t>
      </w:r>
      <w:proofErr w:type="gramStart"/>
      <w:r w:rsidRPr="00F83ED4">
        <w:rPr>
          <w:rFonts w:asciiTheme="majorHAnsi" w:hAnsiTheme="majorHAnsi" w:cstheme="majorHAnsi"/>
          <w:sz w:val="20"/>
          <w:szCs w:val="20"/>
        </w:rPr>
        <w:t>staff</w:t>
      </w:r>
      <w:proofErr w:type="gramEnd"/>
    </w:p>
    <w:p w14:paraId="356505E6"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42" w:lineRule="auto"/>
        <w:ind w:left="871" w:right="185" w:hanging="342"/>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Work in partnership with the </w:t>
      </w:r>
      <w:proofErr w:type="gramStart"/>
      <w:r w:rsidRPr="00F83ED4">
        <w:rPr>
          <w:rFonts w:asciiTheme="majorHAnsi" w:hAnsiTheme="majorHAnsi" w:cstheme="majorHAnsi"/>
          <w:sz w:val="20"/>
          <w:szCs w:val="20"/>
        </w:rPr>
        <w:t>Principal</w:t>
      </w:r>
      <w:proofErr w:type="gramEnd"/>
      <w:r w:rsidRPr="00F83ED4">
        <w:rPr>
          <w:rFonts w:asciiTheme="majorHAnsi" w:hAnsiTheme="majorHAnsi" w:cstheme="majorHAnsi"/>
          <w:sz w:val="20"/>
          <w:szCs w:val="20"/>
        </w:rPr>
        <w:t xml:space="preserve"> in leading the school through strategic planning and the formulation of policy and delivery of strategy, ensuring management decisions are implemented</w:t>
      </w:r>
    </w:p>
    <w:p w14:paraId="7FA00ACA" w14:textId="77777777" w:rsidR="002A15BC" w:rsidRPr="00F83ED4" w:rsidRDefault="002A15BC" w:rsidP="002A15BC">
      <w:pPr>
        <w:pStyle w:val="ListParagraph"/>
        <w:widowControl w:val="0"/>
        <w:numPr>
          <w:ilvl w:val="0"/>
          <w:numId w:val="5"/>
        </w:numPr>
        <w:tabs>
          <w:tab w:val="left" w:pos="850"/>
          <w:tab w:val="left" w:pos="851"/>
        </w:tabs>
        <w:autoSpaceDE w:val="0"/>
        <w:autoSpaceDN w:val="0"/>
        <w:ind w:left="871" w:right="438" w:hanging="342"/>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With the Principal, lead the processes involved in monitoring, </w:t>
      </w:r>
      <w:proofErr w:type="gramStart"/>
      <w:r w:rsidRPr="00F83ED4">
        <w:rPr>
          <w:rFonts w:asciiTheme="majorHAnsi" w:hAnsiTheme="majorHAnsi" w:cstheme="majorHAnsi"/>
          <w:sz w:val="20"/>
          <w:szCs w:val="20"/>
        </w:rPr>
        <w:t>evaluating</w:t>
      </w:r>
      <w:proofErr w:type="gramEnd"/>
      <w:r w:rsidRPr="00F83ED4">
        <w:rPr>
          <w:rFonts w:asciiTheme="majorHAnsi" w:hAnsiTheme="majorHAnsi" w:cstheme="majorHAnsi"/>
          <w:sz w:val="20"/>
          <w:szCs w:val="20"/>
        </w:rPr>
        <w:t xml:space="preserve"> and challenging the quality of teaching and learning taking place throughout the school, including lesson observations to ensure consistency and quality of</w:t>
      </w:r>
      <w:r w:rsidRPr="00F83ED4">
        <w:rPr>
          <w:rFonts w:asciiTheme="majorHAnsi" w:hAnsiTheme="majorHAnsi" w:cstheme="majorHAnsi"/>
          <w:spacing w:val="-3"/>
          <w:sz w:val="20"/>
          <w:szCs w:val="20"/>
        </w:rPr>
        <w:t xml:space="preserve"> </w:t>
      </w:r>
      <w:r w:rsidRPr="00F83ED4">
        <w:rPr>
          <w:rFonts w:asciiTheme="majorHAnsi" w:hAnsiTheme="majorHAnsi" w:cstheme="majorHAnsi"/>
          <w:sz w:val="20"/>
          <w:szCs w:val="20"/>
        </w:rPr>
        <w:t>teaching.</w:t>
      </w:r>
    </w:p>
    <w:p w14:paraId="39CAD71A" w14:textId="77777777" w:rsidR="002A15BC" w:rsidRPr="00F83ED4" w:rsidRDefault="002A15BC" w:rsidP="002A15BC">
      <w:pPr>
        <w:pStyle w:val="ListParagraph"/>
        <w:widowControl w:val="0"/>
        <w:numPr>
          <w:ilvl w:val="0"/>
          <w:numId w:val="5"/>
        </w:numPr>
        <w:tabs>
          <w:tab w:val="left" w:pos="850"/>
          <w:tab w:val="left" w:pos="851"/>
        </w:tabs>
        <w:autoSpaceDE w:val="0"/>
        <w:autoSpaceDN w:val="0"/>
        <w:ind w:left="871" w:right="300" w:hanging="342"/>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Ensure through leading by example the active involvement of pupils and staff in their own </w:t>
      </w:r>
      <w:proofErr w:type="gramStart"/>
      <w:r w:rsidRPr="00F83ED4">
        <w:rPr>
          <w:rFonts w:asciiTheme="majorHAnsi" w:hAnsiTheme="majorHAnsi" w:cstheme="majorHAnsi"/>
          <w:sz w:val="20"/>
          <w:szCs w:val="20"/>
        </w:rPr>
        <w:t>learning</w:t>
      </w:r>
      <w:proofErr w:type="gramEnd"/>
    </w:p>
    <w:p w14:paraId="35AAD3B1" w14:textId="77777777" w:rsidR="002A15BC" w:rsidRPr="00F83ED4" w:rsidRDefault="002A15BC" w:rsidP="002A15BC">
      <w:pPr>
        <w:pStyle w:val="Heading1"/>
        <w:spacing w:before="225"/>
        <w:jc w:val="both"/>
        <w:rPr>
          <w:rFonts w:cstheme="majorHAnsi"/>
          <w:sz w:val="20"/>
          <w:szCs w:val="20"/>
          <w:u w:val="single"/>
        </w:rPr>
      </w:pPr>
      <w:r w:rsidRPr="00F83ED4">
        <w:rPr>
          <w:rFonts w:cstheme="majorHAnsi"/>
          <w:sz w:val="20"/>
          <w:szCs w:val="20"/>
          <w:u w:val="single"/>
        </w:rPr>
        <w:t>Developing self and others</w:t>
      </w:r>
    </w:p>
    <w:p w14:paraId="7587FF92"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before="1"/>
        <w:ind w:right="540"/>
        <w:contextualSpacing w:val="0"/>
        <w:jc w:val="both"/>
        <w:rPr>
          <w:rFonts w:asciiTheme="majorHAnsi" w:hAnsiTheme="majorHAnsi" w:cstheme="majorHAnsi"/>
          <w:sz w:val="20"/>
          <w:szCs w:val="20"/>
        </w:rPr>
      </w:pPr>
      <w:r w:rsidRPr="00F83ED4">
        <w:rPr>
          <w:rFonts w:asciiTheme="majorHAnsi" w:hAnsiTheme="majorHAnsi" w:cstheme="majorHAnsi"/>
          <w:sz w:val="20"/>
          <w:szCs w:val="20"/>
        </w:rPr>
        <w:t>Support the development of collaborative approaches to learning within the school and</w:t>
      </w:r>
      <w:r w:rsidRPr="00F83ED4">
        <w:rPr>
          <w:rFonts w:asciiTheme="majorHAnsi" w:hAnsiTheme="majorHAnsi" w:cstheme="majorHAnsi"/>
          <w:spacing w:val="-1"/>
          <w:sz w:val="20"/>
          <w:szCs w:val="20"/>
        </w:rPr>
        <w:t xml:space="preserve"> </w:t>
      </w:r>
      <w:proofErr w:type="gramStart"/>
      <w:r w:rsidRPr="00F83ED4">
        <w:rPr>
          <w:rFonts w:asciiTheme="majorHAnsi" w:hAnsiTheme="majorHAnsi" w:cstheme="majorHAnsi"/>
          <w:sz w:val="20"/>
          <w:szCs w:val="20"/>
        </w:rPr>
        <w:t>beyond</w:t>
      </w:r>
      <w:proofErr w:type="gramEnd"/>
    </w:p>
    <w:p w14:paraId="7D646ECF"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93"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Participate in the selection and appointment of teaching and support</w:t>
      </w:r>
      <w:r w:rsidRPr="00F83ED4">
        <w:rPr>
          <w:rFonts w:asciiTheme="majorHAnsi" w:hAnsiTheme="majorHAnsi" w:cstheme="majorHAnsi"/>
          <w:spacing w:val="-4"/>
          <w:sz w:val="20"/>
          <w:szCs w:val="20"/>
        </w:rPr>
        <w:t xml:space="preserve"> </w:t>
      </w:r>
      <w:proofErr w:type="gramStart"/>
      <w:r w:rsidRPr="00F83ED4">
        <w:rPr>
          <w:rFonts w:asciiTheme="majorHAnsi" w:hAnsiTheme="majorHAnsi" w:cstheme="majorHAnsi"/>
          <w:sz w:val="20"/>
          <w:szCs w:val="20"/>
        </w:rPr>
        <w:t>staff</w:t>
      </w:r>
      <w:proofErr w:type="gramEnd"/>
    </w:p>
    <w:p w14:paraId="10FBF543" w14:textId="77777777" w:rsidR="002A15BC" w:rsidRPr="00F83ED4" w:rsidRDefault="002A15BC" w:rsidP="002A15BC">
      <w:pPr>
        <w:pStyle w:val="ListParagraph"/>
        <w:widowControl w:val="0"/>
        <w:numPr>
          <w:ilvl w:val="0"/>
          <w:numId w:val="5"/>
        </w:numPr>
        <w:tabs>
          <w:tab w:val="left" w:pos="850"/>
          <w:tab w:val="left" w:pos="851"/>
        </w:tabs>
        <w:autoSpaceDE w:val="0"/>
        <w:autoSpaceDN w:val="0"/>
        <w:ind w:right="527"/>
        <w:contextualSpacing w:val="0"/>
        <w:jc w:val="both"/>
        <w:rPr>
          <w:rFonts w:asciiTheme="majorHAnsi" w:hAnsiTheme="majorHAnsi" w:cstheme="majorHAnsi"/>
          <w:sz w:val="20"/>
          <w:szCs w:val="20"/>
        </w:rPr>
      </w:pPr>
      <w:r w:rsidRPr="00F83ED4">
        <w:rPr>
          <w:rFonts w:asciiTheme="majorHAnsi" w:hAnsiTheme="majorHAnsi" w:cstheme="majorHAnsi"/>
          <w:sz w:val="20"/>
          <w:szCs w:val="20"/>
        </w:rPr>
        <w:t>Be an excellent role model for both staff and pupils in terms of being reflective and demonstrating a desire to improve and</w:t>
      </w:r>
      <w:r w:rsidRPr="00F83ED4">
        <w:rPr>
          <w:rFonts w:asciiTheme="majorHAnsi" w:hAnsiTheme="majorHAnsi" w:cstheme="majorHAnsi"/>
          <w:spacing w:val="-1"/>
          <w:sz w:val="20"/>
          <w:szCs w:val="20"/>
        </w:rPr>
        <w:t xml:space="preserve"> </w:t>
      </w:r>
      <w:proofErr w:type="gramStart"/>
      <w:r w:rsidRPr="00F83ED4">
        <w:rPr>
          <w:rFonts w:asciiTheme="majorHAnsi" w:hAnsiTheme="majorHAnsi" w:cstheme="majorHAnsi"/>
          <w:sz w:val="20"/>
          <w:szCs w:val="20"/>
        </w:rPr>
        <w:t>learn</w:t>
      </w:r>
      <w:proofErr w:type="gramEnd"/>
    </w:p>
    <w:p w14:paraId="2CFCBAC5" w14:textId="77777777" w:rsidR="002A15BC" w:rsidRPr="00F83ED4" w:rsidRDefault="002A15BC" w:rsidP="002A15BC">
      <w:pPr>
        <w:pStyle w:val="ListParagraph"/>
        <w:widowControl w:val="0"/>
        <w:numPr>
          <w:ilvl w:val="0"/>
          <w:numId w:val="5"/>
        </w:numPr>
        <w:tabs>
          <w:tab w:val="left" w:pos="850"/>
          <w:tab w:val="left" w:pos="851"/>
        </w:tabs>
        <w:autoSpaceDE w:val="0"/>
        <w:autoSpaceDN w:val="0"/>
        <w:ind w:left="871" w:right="713" w:hanging="342"/>
        <w:contextualSpacing w:val="0"/>
        <w:jc w:val="both"/>
        <w:rPr>
          <w:rFonts w:asciiTheme="majorHAnsi" w:hAnsiTheme="majorHAnsi" w:cstheme="majorHAnsi"/>
          <w:sz w:val="20"/>
          <w:szCs w:val="20"/>
        </w:rPr>
      </w:pPr>
      <w:r w:rsidRPr="00F83ED4">
        <w:rPr>
          <w:rFonts w:asciiTheme="majorHAnsi" w:hAnsiTheme="majorHAnsi" w:cstheme="majorHAnsi"/>
          <w:sz w:val="20"/>
          <w:szCs w:val="20"/>
        </w:rPr>
        <w:lastRenderedPageBreak/>
        <w:t xml:space="preserve">Take responsibility and accountability for identified areas of leadership and </w:t>
      </w:r>
      <w:proofErr w:type="gramStart"/>
      <w:r w:rsidRPr="00F83ED4">
        <w:rPr>
          <w:rFonts w:asciiTheme="majorHAnsi" w:hAnsiTheme="majorHAnsi" w:cstheme="majorHAnsi"/>
          <w:sz w:val="20"/>
          <w:szCs w:val="20"/>
        </w:rPr>
        <w:t>curriculum</w:t>
      </w:r>
      <w:proofErr w:type="gramEnd"/>
    </w:p>
    <w:p w14:paraId="7695F094" w14:textId="77777777" w:rsidR="002A15BC" w:rsidRPr="00F83ED4" w:rsidRDefault="002A15BC" w:rsidP="002A15BC">
      <w:pPr>
        <w:pStyle w:val="ListParagraph"/>
        <w:widowControl w:val="0"/>
        <w:numPr>
          <w:ilvl w:val="0"/>
          <w:numId w:val="5"/>
        </w:numPr>
        <w:tabs>
          <w:tab w:val="left" w:pos="850"/>
          <w:tab w:val="left" w:pos="851"/>
        </w:tabs>
        <w:autoSpaceDE w:val="0"/>
        <w:autoSpaceDN w:val="0"/>
        <w:ind w:right="647"/>
        <w:contextualSpacing w:val="0"/>
        <w:jc w:val="both"/>
        <w:rPr>
          <w:rFonts w:asciiTheme="majorHAnsi" w:hAnsiTheme="majorHAnsi" w:cstheme="majorHAnsi"/>
          <w:sz w:val="20"/>
          <w:szCs w:val="20"/>
        </w:rPr>
      </w:pPr>
      <w:r w:rsidRPr="00F83ED4">
        <w:rPr>
          <w:rFonts w:asciiTheme="majorHAnsi" w:hAnsiTheme="majorHAnsi" w:cstheme="majorHAnsi"/>
          <w:sz w:val="20"/>
          <w:szCs w:val="20"/>
        </w:rPr>
        <w:t>Work with the Principal to deliver an appropriate programme of professional development for all staff including quality coaching and mentoring, in line with the school improvement plan and</w:t>
      </w:r>
      <w:r w:rsidRPr="00F83ED4">
        <w:rPr>
          <w:rFonts w:asciiTheme="majorHAnsi" w:hAnsiTheme="majorHAnsi" w:cstheme="majorHAnsi"/>
          <w:spacing w:val="-2"/>
          <w:sz w:val="20"/>
          <w:szCs w:val="20"/>
        </w:rPr>
        <w:t xml:space="preserve"> </w:t>
      </w:r>
      <w:r w:rsidRPr="00F83ED4">
        <w:rPr>
          <w:rFonts w:asciiTheme="majorHAnsi" w:hAnsiTheme="majorHAnsi" w:cstheme="majorHAnsi"/>
          <w:sz w:val="20"/>
          <w:szCs w:val="20"/>
        </w:rPr>
        <w:t>appraisal.</w:t>
      </w:r>
    </w:p>
    <w:p w14:paraId="713B55DF"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35" w:lineRule="auto"/>
        <w:ind w:right="1034"/>
        <w:contextualSpacing w:val="0"/>
        <w:jc w:val="both"/>
        <w:rPr>
          <w:rFonts w:asciiTheme="majorHAnsi" w:hAnsiTheme="majorHAnsi" w:cstheme="majorHAnsi"/>
          <w:sz w:val="20"/>
          <w:szCs w:val="20"/>
        </w:rPr>
      </w:pPr>
      <w:r w:rsidRPr="00F83ED4">
        <w:rPr>
          <w:rFonts w:asciiTheme="majorHAnsi" w:hAnsiTheme="majorHAnsi" w:cstheme="majorHAnsi"/>
          <w:sz w:val="20"/>
          <w:szCs w:val="20"/>
        </w:rPr>
        <w:t>Line manage and lead the annual appraisal process for identified support and teaching</w:t>
      </w:r>
      <w:r w:rsidRPr="00F83ED4">
        <w:rPr>
          <w:rFonts w:asciiTheme="majorHAnsi" w:hAnsiTheme="majorHAnsi" w:cstheme="majorHAnsi"/>
          <w:spacing w:val="-1"/>
          <w:sz w:val="20"/>
          <w:szCs w:val="20"/>
        </w:rPr>
        <w:t xml:space="preserve"> </w:t>
      </w:r>
      <w:proofErr w:type="gramStart"/>
      <w:r w:rsidRPr="00F83ED4">
        <w:rPr>
          <w:rFonts w:asciiTheme="majorHAnsi" w:hAnsiTheme="majorHAnsi" w:cstheme="majorHAnsi"/>
          <w:sz w:val="20"/>
          <w:szCs w:val="20"/>
        </w:rPr>
        <w:t>staff</w:t>
      </w:r>
      <w:proofErr w:type="gramEnd"/>
    </w:p>
    <w:p w14:paraId="0C5A52D0" w14:textId="77777777" w:rsidR="002A15BC" w:rsidRPr="00F83ED4" w:rsidRDefault="002A15BC" w:rsidP="002A15BC">
      <w:pPr>
        <w:pStyle w:val="BodyText"/>
        <w:ind w:left="0" w:firstLine="0"/>
        <w:jc w:val="both"/>
        <w:rPr>
          <w:rFonts w:asciiTheme="majorHAnsi" w:hAnsiTheme="majorHAnsi" w:cstheme="majorHAnsi"/>
          <w:sz w:val="20"/>
          <w:szCs w:val="20"/>
        </w:rPr>
      </w:pPr>
    </w:p>
    <w:p w14:paraId="0027A05A" w14:textId="77777777" w:rsidR="002A15BC" w:rsidRPr="00F83ED4" w:rsidRDefault="002A15BC" w:rsidP="002A15BC">
      <w:pPr>
        <w:pStyle w:val="Heading1"/>
        <w:jc w:val="both"/>
        <w:rPr>
          <w:rFonts w:cstheme="majorHAnsi"/>
          <w:sz w:val="20"/>
          <w:szCs w:val="20"/>
          <w:u w:val="single"/>
        </w:rPr>
      </w:pPr>
      <w:r w:rsidRPr="00F83ED4">
        <w:rPr>
          <w:rFonts w:cstheme="majorHAnsi"/>
          <w:sz w:val="20"/>
          <w:szCs w:val="20"/>
          <w:u w:val="single"/>
        </w:rPr>
        <w:t>Managing the organisation</w:t>
      </w:r>
    </w:p>
    <w:p w14:paraId="0B3F454F" w14:textId="77777777" w:rsidR="002A15BC" w:rsidRPr="00F83ED4" w:rsidRDefault="002A15BC" w:rsidP="002A15BC">
      <w:pPr>
        <w:pStyle w:val="ListParagraph"/>
        <w:widowControl w:val="0"/>
        <w:numPr>
          <w:ilvl w:val="0"/>
          <w:numId w:val="5"/>
        </w:numPr>
        <w:tabs>
          <w:tab w:val="left" w:pos="850"/>
          <w:tab w:val="left" w:pos="851"/>
        </w:tabs>
        <w:autoSpaceDE w:val="0"/>
        <w:autoSpaceDN w:val="0"/>
        <w:ind w:right="513"/>
        <w:contextualSpacing w:val="0"/>
        <w:jc w:val="both"/>
        <w:rPr>
          <w:rFonts w:asciiTheme="majorHAnsi" w:hAnsiTheme="majorHAnsi" w:cstheme="majorHAnsi"/>
          <w:sz w:val="20"/>
          <w:szCs w:val="20"/>
        </w:rPr>
      </w:pPr>
      <w:r w:rsidRPr="00F83ED4">
        <w:rPr>
          <w:rFonts w:asciiTheme="majorHAnsi" w:hAnsiTheme="majorHAnsi" w:cstheme="majorHAnsi"/>
          <w:sz w:val="20"/>
          <w:szCs w:val="20"/>
        </w:rPr>
        <w:t>Ensure the effective dissemination of information, the maintenance of and ongoing improvements to agreed systems for internal</w:t>
      </w:r>
      <w:r w:rsidRPr="00F83ED4">
        <w:rPr>
          <w:rFonts w:asciiTheme="majorHAnsi" w:hAnsiTheme="majorHAnsi" w:cstheme="majorHAnsi"/>
          <w:spacing w:val="-3"/>
          <w:sz w:val="20"/>
          <w:szCs w:val="20"/>
        </w:rPr>
        <w:t xml:space="preserve"> </w:t>
      </w:r>
      <w:proofErr w:type="gramStart"/>
      <w:r w:rsidRPr="00F83ED4">
        <w:rPr>
          <w:rFonts w:asciiTheme="majorHAnsi" w:hAnsiTheme="majorHAnsi" w:cstheme="majorHAnsi"/>
          <w:sz w:val="20"/>
          <w:szCs w:val="20"/>
        </w:rPr>
        <w:t>communication</w:t>
      </w:r>
      <w:proofErr w:type="gramEnd"/>
    </w:p>
    <w:p w14:paraId="1552AC6A" w14:textId="77777777" w:rsidR="002A15BC" w:rsidRPr="00F83ED4" w:rsidRDefault="002A15BC" w:rsidP="002A15BC">
      <w:pPr>
        <w:pStyle w:val="ListParagraph"/>
        <w:widowControl w:val="0"/>
        <w:numPr>
          <w:ilvl w:val="0"/>
          <w:numId w:val="5"/>
        </w:numPr>
        <w:tabs>
          <w:tab w:val="left" w:pos="850"/>
          <w:tab w:val="left" w:pos="851"/>
        </w:tabs>
        <w:autoSpaceDE w:val="0"/>
        <w:autoSpaceDN w:val="0"/>
        <w:ind w:right="954"/>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Working with the Principal, undertake key activities related to professional, personnel/HR </w:t>
      </w:r>
      <w:proofErr w:type="gramStart"/>
      <w:r w:rsidRPr="00F83ED4">
        <w:rPr>
          <w:rFonts w:asciiTheme="majorHAnsi" w:hAnsiTheme="majorHAnsi" w:cstheme="majorHAnsi"/>
          <w:sz w:val="20"/>
          <w:szCs w:val="20"/>
        </w:rPr>
        <w:t>issues</w:t>
      </w:r>
      <w:proofErr w:type="gramEnd"/>
    </w:p>
    <w:p w14:paraId="1FAD0FA7" w14:textId="77777777" w:rsidR="002A15BC" w:rsidRPr="00F83ED4" w:rsidRDefault="002A15BC" w:rsidP="002A15BC">
      <w:pPr>
        <w:pStyle w:val="ListParagraph"/>
        <w:widowControl w:val="0"/>
        <w:numPr>
          <w:ilvl w:val="0"/>
          <w:numId w:val="5"/>
        </w:numPr>
        <w:tabs>
          <w:tab w:val="left" w:pos="850"/>
          <w:tab w:val="left" w:pos="851"/>
        </w:tabs>
        <w:autoSpaceDE w:val="0"/>
        <w:autoSpaceDN w:val="0"/>
        <w:ind w:right="300"/>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Ensure a consistent approach to standards of behaviour, attendance and punctuality are implemented across the </w:t>
      </w:r>
      <w:proofErr w:type="gramStart"/>
      <w:r w:rsidRPr="00F83ED4">
        <w:rPr>
          <w:rFonts w:asciiTheme="majorHAnsi" w:hAnsiTheme="majorHAnsi" w:cstheme="majorHAnsi"/>
          <w:sz w:val="20"/>
          <w:szCs w:val="20"/>
        </w:rPr>
        <w:t>school</w:t>
      </w:r>
      <w:proofErr w:type="gramEnd"/>
    </w:p>
    <w:p w14:paraId="4D3E4A41"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93"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Be a proactive and effective member of the senior leadership</w:t>
      </w:r>
      <w:r w:rsidRPr="00F83ED4">
        <w:rPr>
          <w:rFonts w:asciiTheme="majorHAnsi" w:hAnsiTheme="majorHAnsi" w:cstheme="majorHAnsi"/>
          <w:spacing w:val="-4"/>
          <w:sz w:val="20"/>
          <w:szCs w:val="20"/>
        </w:rPr>
        <w:t xml:space="preserve"> </w:t>
      </w:r>
      <w:proofErr w:type="gramStart"/>
      <w:r w:rsidRPr="00F83ED4">
        <w:rPr>
          <w:rFonts w:asciiTheme="majorHAnsi" w:hAnsiTheme="majorHAnsi" w:cstheme="majorHAnsi"/>
          <w:sz w:val="20"/>
          <w:szCs w:val="20"/>
        </w:rPr>
        <w:t>team</w:t>
      </w:r>
      <w:proofErr w:type="gramEnd"/>
    </w:p>
    <w:p w14:paraId="69B373DE" w14:textId="77777777" w:rsidR="002A15BC" w:rsidRPr="00F83ED4" w:rsidRDefault="002A15BC" w:rsidP="002A15BC">
      <w:pPr>
        <w:pStyle w:val="ListParagraph"/>
        <w:widowControl w:val="0"/>
        <w:numPr>
          <w:ilvl w:val="0"/>
          <w:numId w:val="5"/>
        </w:numPr>
        <w:tabs>
          <w:tab w:val="left" w:pos="850"/>
          <w:tab w:val="left" w:pos="851"/>
        </w:tabs>
        <w:autoSpaceDE w:val="0"/>
        <w:autoSpaceDN w:val="0"/>
        <w:ind w:right="379"/>
        <w:contextualSpacing w:val="0"/>
        <w:jc w:val="both"/>
        <w:rPr>
          <w:rFonts w:asciiTheme="majorHAnsi" w:hAnsiTheme="majorHAnsi" w:cstheme="majorHAnsi"/>
          <w:sz w:val="20"/>
          <w:szCs w:val="20"/>
        </w:rPr>
      </w:pPr>
      <w:r w:rsidRPr="00F83ED4">
        <w:rPr>
          <w:rFonts w:asciiTheme="majorHAnsi" w:hAnsiTheme="majorHAnsi" w:cstheme="majorHAnsi"/>
          <w:sz w:val="20"/>
          <w:szCs w:val="20"/>
        </w:rPr>
        <w:t>Ensure the day-to-day effective organisation and running of the school including the deployment of staff as</w:t>
      </w:r>
      <w:r w:rsidRPr="00F83ED4">
        <w:rPr>
          <w:rFonts w:asciiTheme="majorHAnsi" w:hAnsiTheme="majorHAnsi" w:cstheme="majorHAnsi"/>
          <w:spacing w:val="-4"/>
          <w:sz w:val="20"/>
          <w:szCs w:val="20"/>
        </w:rPr>
        <w:t xml:space="preserve"> </w:t>
      </w:r>
      <w:proofErr w:type="gramStart"/>
      <w:r w:rsidRPr="00F83ED4">
        <w:rPr>
          <w:rFonts w:asciiTheme="majorHAnsi" w:hAnsiTheme="majorHAnsi" w:cstheme="majorHAnsi"/>
          <w:sz w:val="20"/>
          <w:szCs w:val="20"/>
        </w:rPr>
        <w:t>appropriate</w:t>
      </w:r>
      <w:proofErr w:type="gramEnd"/>
    </w:p>
    <w:p w14:paraId="2471027D"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90"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To undertake any professional duties, reasonably delegated by the</w:t>
      </w:r>
      <w:r w:rsidRPr="00F83ED4">
        <w:rPr>
          <w:rFonts w:asciiTheme="majorHAnsi" w:hAnsiTheme="majorHAnsi" w:cstheme="majorHAnsi"/>
          <w:spacing w:val="-2"/>
          <w:sz w:val="20"/>
          <w:szCs w:val="20"/>
        </w:rPr>
        <w:t xml:space="preserve"> </w:t>
      </w:r>
      <w:proofErr w:type="gramStart"/>
      <w:r w:rsidRPr="00F83ED4">
        <w:rPr>
          <w:rFonts w:asciiTheme="majorHAnsi" w:hAnsiTheme="majorHAnsi" w:cstheme="majorHAnsi"/>
          <w:sz w:val="20"/>
          <w:szCs w:val="20"/>
        </w:rPr>
        <w:t>Principal</w:t>
      </w:r>
      <w:proofErr w:type="gramEnd"/>
    </w:p>
    <w:p w14:paraId="1E792C09" w14:textId="77777777" w:rsidR="002A15BC" w:rsidRPr="00F83ED4" w:rsidRDefault="002A15BC" w:rsidP="002A15BC">
      <w:pPr>
        <w:pStyle w:val="BodyText"/>
        <w:spacing w:before="6"/>
        <w:ind w:left="0" w:firstLine="0"/>
        <w:jc w:val="both"/>
        <w:rPr>
          <w:rFonts w:asciiTheme="majorHAnsi" w:hAnsiTheme="majorHAnsi" w:cstheme="majorHAnsi"/>
          <w:sz w:val="20"/>
          <w:szCs w:val="20"/>
        </w:rPr>
      </w:pPr>
    </w:p>
    <w:p w14:paraId="299B18B5" w14:textId="77777777" w:rsidR="002A15BC" w:rsidRPr="00F83ED4" w:rsidRDefault="002A15BC" w:rsidP="002A15BC">
      <w:pPr>
        <w:pStyle w:val="Heading1"/>
        <w:jc w:val="both"/>
        <w:rPr>
          <w:rFonts w:cstheme="majorHAnsi"/>
          <w:sz w:val="20"/>
          <w:szCs w:val="20"/>
          <w:u w:val="single"/>
        </w:rPr>
      </w:pPr>
      <w:r w:rsidRPr="00F83ED4">
        <w:rPr>
          <w:rFonts w:cstheme="majorHAnsi"/>
          <w:sz w:val="20"/>
          <w:szCs w:val="20"/>
          <w:u w:val="single"/>
        </w:rPr>
        <w:t>Securing accountability</w:t>
      </w:r>
    </w:p>
    <w:p w14:paraId="3E0F9D83" w14:textId="77777777" w:rsidR="002A15BC" w:rsidRPr="00F83ED4" w:rsidRDefault="002A15BC" w:rsidP="002A15BC">
      <w:pPr>
        <w:pStyle w:val="ListParagraph"/>
        <w:widowControl w:val="0"/>
        <w:numPr>
          <w:ilvl w:val="0"/>
          <w:numId w:val="5"/>
        </w:numPr>
        <w:tabs>
          <w:tab w:val="left" w:pos="850"/>
          <w:tab w:val="left" w:pos="851"/>
        </w:tabs>
        <w:autoSpaceDE w:val="0"/>
        <w:autoSpaceDN w:val="0"/>
        <w:ind w:right="500"/>
        <w:contextualSpacing w:val="0"/>
        <w:jc w:val="both"/>
        <w:rPr>
          <w:rFonts w:asciiTheme="majorHAnsi" w:hAnsiTheme="majorHAnsi" w:cstheme="majorHAnsi"/>
          <w:sz w:val="20"/>
          <w:szCs w:val="20"/>
        </w:rPr>
      </w:pPr>
      <w:r w:rsidRPr="00F83ED4">
        <w:rPr>
          <w:rFonts w:asciiTheme="majorHAnsi" w:hAnsiTheme="majorHAnsi" w:cstheme="majorHAnsi"/>
          <w:sz w:val="20"/>
          <w:szCs w:val="20"/>
        </w:rPr>
        <w:t>Lead and support the staff and governing body in fulfilling their responsibilities with regard to the school’s performance and</w:t>
      </w:r>
      <w:r w:rsidRPr="00F83ED4">
        <w:rPr>
          <w:rFonts w:asciiTheme="majorHAnsi" w:hAnsiTheme="majorHAnsi" w:cstheme="majorHAnsi"/>
          <w:spacing w:val="-1"/>
          <w:sz w:val="20"/>
          <w:szCs w:val="20"/>
        </w:rPr>
        <w:t xml:space="preserve"> </w:t>
      </w:r>
      <w:proofErr w:type="gramStart"/>
      <w:r w:rsidRPr="00F83ED4">
        <w:rPr>
          <w:rFonts w:asciiTheme="majorHAnsi" w:hAnsiTheme="majorHAnsi" w:cstheme="majorHAnsi"/>
          <w:sz w:val="20"/>
          <w:szCs w:val="20"/>
        </w:rPr>
        <w:t>standards</w:t>
      </w:r>
      <w:proofErr w:type="gramEnd"/>
    </w:p>
    <w:p w14:paraId="781A888C" w14:textId="77777777" w:rsidR="002A15BC" w:rsidRPr="00F83ED4" w:rsidRDefault="002A15BC" w:rsidP="002A15BC">
      <w:pPr>
        <w:pStyle w:val="ListParagraph"/>
        <w:widowControl w:val="0"/>
        <w:numPr>
          <w:ilvl w:val="0"/>
          <w:numId w:val="5"/>
        </w:numPr>
        <w:tabs>
          <w:tab w:val="left" w:pos="850"/>
          <w:tab w:val="left" w:pos="851"/>
        </w:tabs>
        <w:autoSpaceDE w:val="0"/>
        <w:autoSpaceDN w:val="0"/>
        <w:ind w:right="327"/>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Support the Principal in reporting the school’s performance to its community and </w:t>
      </w:r>
      <w:proofErr w:type="gramStart"/>
      <w:r w:rsidRPr="00F83ED4">
        <w:rPr>
          <w:rFonts w:asciiTheme="majorHAnsi" w:hAnsiTheme="majorHAnsi" w:cstheme="majorHAnsi"/>
          <w:sz w:val="20"/>
          <w:szCs w:val="20"/>
        </w:rPr>
        <w:t>partners</w:t>
      </w:r>
      <w:proofErr w:type="gramEnd"/>
    </w:p>
    <w:p w14:paraId="2CF55A85"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93"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Promote and protect the health and safety welfare of pupils and</w:t>
      </w:r>
      <w:r w:rsidRPr="00F83ED4">
        <w:rPr>
          <w:rFonts w:asciiTheme="majorHAnsi" w:hAnsiTheme="majorHAnsi" w:cstheme="majorHAnsi"/>
          <w:spacing w:val="-3"/>
          <w:sz w:val="20"/>
          <w:szCs w:val="20"/>
        </w:rPr>
        <w:t xml:space="preserve"> </w:t>
      </w:r>
      <w:proofErr w:type="gramStart"/>
      <w:r w:rsidRPr="00F83ED4">
        <w:rPr>
          <w:rFonts w:asciiTheme="majorHAnsi" w:hAnsiTheme="majorHAnsi" w:cstheme="majorHAnsi"/>
          <w:sz w:val="20"/>
          <w:szCs w:val="20"/>
        </w:rPr>
        <w:t>staff</w:t>
      </w:r>
      <w:proofErr w:type="gramEnd"/>
    </w:p>
    <w:p w14:paraId="5B9E7D4D"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93"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Promote the positive involvement of parents/carers in school</w:t>
      </w:r>
      <w:r w:rsidRPr="00F83ED4">
        <w:rPr>
          <w:rFonts w:asciiTheme="majorHAnsi" w:hAnsiTheme="majorHAnsi" w:cstheme="majorHAnsi"/>
          <w:spacing w:val="-4"/>
          <w:sz w:val="20"/>
          <w:szCs w:val="20"/>
        </w:rPr>
        <w:t xml:space="preserve"> </w:t>
      </w:r>
      <w:proofErr w:type="gramStart"/>
      <w:r w:rsidRPr="00F83ED4">
        <w:rPr>
          <w:rFonts w:asciiTheme="majorHAnsi" w:hAnsiTheme="majorHAnsi" w:cstheme="majorHAnsi"/>
          <w:sz w:val="20"/>
          <w:szCs w:val="20"/>
        </w:rPr>
        <w:t>life</w:t>
      </w:r>
      <w:proofErr w:type="gramEnd"/>
    </w:p>
    <w:p w14:paraId="6A39DCC5" w14:textId="77777777" w:rsidR="002A15BC" w:rsidRPr="00F83ED4" w:rsidRDefault="002A15BC" w:rsidP="002A15BC">
      <w:pPr>
        <w:pStyle w:val="ListParagraph"/>
        <w:widowControl w:val="0"/>
        <w:numPr>
          <w:ilvl w:val="0"/>
          <w:numId w:val="5"/>
        </w:numPr>
        <w:tabs>
          <w:tab w:val="left" w:pos="850"/>
          <w:tab w:val="left" w:pos="851"/>
        </w:tabs>
        <w:autoSpaceDE w:val="0"/>
        <w:autoSpaceDN w:val="0"/>
        <w:spacing w:line="290" w:lineRule="exact"/>
        <w:contextualSpacing w:val="0"/>
        <w:jc w:val="both"/>
        <w:rPr>
          <w:rFonts w:asciiTheme="majorHAnsi" w:hAnsiTheme="majorHAnsi" w:cstheme="majorHAnsi"/>
          <w:sz w:val="20"/>
          <w:szCs w:val="20"/>
        </w:rPr>
      </w:pPr>
      <w:r w:rsidRPr="00F83ED4">
        <w:rPr>
          <w:rFonts w:asciiTheme="majorHAnsi" w:hAnsiTheme="majorHAnsi" w:cstheme="majorHAnsi"/>
          <w:sz w:val="20"/>
          <w:szCs w:val="20"/>
        </w:rPr>
        <w:t>Strengthen partnership and community</w:t>
      </w:r>
      <w:r w:rsidRPr="00F83ED4">
        <w:rPr>
          <w:rFonts w:asciiTheme="majorHAnsi" w:hAnsiTheme="majorHAnsi" w:cstheme="majorHAnsi"/>
          <w:spacing w:val="-1"/>
          <w:sz w:val="20"/>
          <w:szCs w:val="20"/>
        </w:rPr>
        <w:t xml:space="preserve"> </w:t>
      </w:r>
      <w:proofErr w:type="gramStart"/>
      <w:r w:rsidRPr="00F83ED4">
        <w:rPr>
          <w:rFonts w:asciiTheme="majorHAnsi" w:hAnsiTheme="majorHAnsi" w:cstheme="majorHAnsi"/>
          <w:sz w:val="20"/>
          <w:szCs w:val="20"/>
        </w:rPr>
        <w:t>working</w:t>
      </w:r>
      <w:proofErr w:type="gramEnd"/>
    </w:p>
    <w:p w14:paraId="48D75DB0" w14:textId="77777777" w:rsidR="002A15BC" w:rsidRPr="00F83ED4" w:rsidRDefault="002A15BC" w:rsidP="002A15BC">
      <w:pPr>
        <w:pStyle w:val="ListParagraph"/>
        <w:widowControl w:val="0"/>
        <w:numPr>
          <w:ilvl w:val="0"/>
          <w:numId w:val="5"/>
        </w:numPr>
        <w:tabs>
          <w:tab w:val="left" w:pos="850"/>
          <w:tab w:val="left" w:pos="851"/>
        </w:tabs>
        <w:autoSpaceDE w:val="0"/>
        <w:autoSpaceDN w:val="0"/>
        <w:ind w:right="167"/>
        <w:contextualSpacing w:val="0"/>
        <w:jc w:val="both"/>
        <w:rPr>
          <w:rFonts w:asciiTheme="majorHAnsi" w:hAnsiTheme="majorHAnsi" w:cstheme="majorHAnsi"/>
          <w:sz w:val="20"/>
          <w:szCs w:val="20"/>
        </w:rPr>
      </w:pPr>
      <w:r w:rsidRPr="00F83ED4">
        <w:rPr>
          <w:rFonts w:asciiTheme="majorHAnsi" w:hAnsiTheme="majorHAnsi" w:cstheme="majorHAnsi"/>
          <w:sz w:val="20"/>
          <w:szCs w:val="20"/>
        </w:rPr>
        <w:t xml:space="preserve">Promote positive relationships and work with colleagues in other schools and external </w:t>
      </w:r>
      <w:proofErr w:type="gramStart"/>
      <w:r w:rsidRPr="00F83ED4">
        <w:rPr>
          <w:rFonts w:asciiTheme="majorHAnsi" w:hAnsiTheme="majorHAnsi" w:cstheme="majorHAnsi"/>
          <w:sz w:val="20"/>
          <w:szCs w:val="20"/>
        </w:rPr>
        <w:t>agencies</w:t>
      </w:r>
      <w:proofErr w:type="gramEnd"/>
    </w:p>
    <w:p w14:paraId="093206E7" w14:textId="77777777" w:rsidR="002A15BC" w:rsidRPr="00F83ED4" w:rsidRDefault="002A15BC" w:rsidP="002A15BC">
      <w:pPr>
        <w:pStyle w:val="BodyText"/>
        <w:spacing w:before="11"/>
        <w:ind w:left="0" w:firstLine="0"/>
        <w:jc w:val="both"/>
        <w:rPr>
          <w:rFonts w:asciiTheme="majorHAnsi" w:hAnsiTheme="majorHAnsi" w:cstheme="majorHAnsi"/>
          <w:sz w:val="20"/>
          <w:szCs w:val="20"/>
        </w:rPr>
      </w:pPr>
    </w:p>
    <w:p w14:paraId="5F3F76DA" w14:textId="77777777" w:rsidR="002A15BC" w:rsidRPr="00F83ED4" w:rsidRDefault="002A15BC" w:rsidP="002A15BC">
      <w:pPr>
        <w:pStyle w:val="BodyText"/>
        <w:ind w:left="130" w:right="139" w:firstLine="0"/>
        <w:jc w:val="both"/>
        <w:rPr>
          <w:rFonts w:asciiTheme="majorHAnsi" w:hAnsiTheme="majorHAnsi" w:cstheme="majorHAnsi"/>
          <w:sz w:val="20"/>
          <w:szCs w:val="20"/>
        </w:rPr>
      </w:pPr>
      <w:r w:rsidRPr="00F83ED4">
        <w:rPr>
          <w:rFonts w:asciiTheme="majorHAnsi" w:hAnsiTheme="majorHAnsi" w:cstheme="majorHAnsi"/>
          <w:sz w:val="20"/>
          <w:szCs w:val="20"/>
        </w:rPr>
        <w:t xml:space="preserve">This job description is not your contract of employment, or any part of it. It has been prepared only for the purpose of school </w:t>
      </w:r>
      <w:proofErr w:type="spellStart"/>
      <w:r w:rsidRPr="00F83ED4">
        <w:rPr>
          <w:rFonts w:asciiTheme="majorHAnsi" w:hAnsiTheme="majorHAnsi" w:cstheme="majorHAnsi"/>
          <w:sz w:val="20"/>
          <w:szCs w:val="20"/>
        </w:rPr>
        <w:t>organisation</w:t>
      </w:r>
      <w:proofErr w:type="spellEnd"/>
      <w:r w:rsidRPr="00F83ED4">
        <w:rPr>
          <w:rFonts w:asciiTheme="majorHAnsi" w:hAnsiTheme="majorHAnsi" w:cstheme="majorHAnsi"/>
          <w:sz w:val="20"/>
          <w:szCs w:val="20"/>
        </w:rPr>
        <w:t xml:space="preserve"> and may change either as your contract changes or as the </w:t>
      </w:r>
      <w:proofErr w:type="spellStart"/>
      <w:r w:rsidRPr="00F83ED4">
        <w:rPr>
          <w:rFonts w:asciiTheme="majorHAnsi" w:hAnsiTheme="majorHAnsi" w:cstheme="majorHAnsi"/>
          <w:sz w:val="20"/>
          <w:szCs w:val="20"/>
        </w:rPr>
        <w:t>organisation</w:t>
      </w:r>
      <w:proofErr w:type="spellEnd"/>
      <w:r w:rsidRPr="00F83ED4">
        <w:rPr>
          <w:rFonts w:asciiTheme="majorHAnsi" w:hAnsiTheme="majorHAnsi" w:cstheme="majorHAnsi"/>
          <w:sz w:val="20"/>
          <w:szCs w:val="20"/>
        </w:rPr>
        <w:t xml:space="preserve"> of the school is changed. Nothing will be changed without consultation. This document must not be altered once it has been signed but it will be reviewed annually as part of the appraisal process or as</w:t>
      </w:r>
      <w:r w:rsidRPr="00F83ED4">
        <w:rPr>
          <w:rFonts w:asciiTheme="majorHAnsi" w:hAnsiTheme="majorHAnsi" w:cstheme="majorHAnsi"/>
          <w:spacing w:val="-4"/>
          <w:sz w:val="20"/>
          <w:szCs w:val="20"/>
        </w:rPr>
        <w:t xml:space="preserve"> </w:t>
      </w:r>
      <w:proofErr w:type="gramStart"/>
      <w:r w:rsidRPr="00F83ED4">
        <w:rPr>
          <w:rFonts w:asciiTheme="majorHAnsi" w:hAnsiTheme="majorHAnsi" w:cstheme="majorHAnsi"/>
          <w:sz w:val="20"/>
          <w:szCs w:val="20"/>
        </w:rPr>
        <w:t>appropriate</w:t>
      </w:r>
      <w:proofErr w:type="gramEnd"/>
    </w:p>
    <w:p w14:paraId="20BF661C" w14:textId="77777777" w:rsidR="002A15BC" w:rsidRPr="00D3511F" w:rsidRDefault="002A15BC" w:rsidP="002A15BC">
      <w:pPr>
        <w:jc w:val="both"/>
        <w:rPr>
          <w:sz w:val="22"/>
          <w:szCs w:val="22"/>
        </w:rPr>
      </w:pPr>
    </w:p>
    <w:p w14:paraId="6DC4B120" w14:textId="77777777" w:rsidR="00090FE8" w:rsidRDefault="00090FE8" w:rsidP="00C73C75">
      <w:pPr>
        <w:jc w:val="both"/>
        <w:rPr>
          <w:rFonts w:ascii="Arial" w:hAnsi="Arial" w:cs="Arial"/>
          <w:sz w:val="22"/>
          <w:szCs w:val="22"/>
        </w:rPr>
      </w:pPr>
    </w:p>
    <w:p w14:paraId="07C4E714" w14:textId="77777777" w:rsidR="00090FE8" w:rsidRDefault="00090FE8" w:rsidP="00C73C75">
      <w:pPr>
        <w:jc w:val="both"/>
        <w:rPr>
          <w:rFonts w:ascii="Arial" w:hAnsi="Arial" w:cs="Arial"/>
          <w:sz w:val="22"/>
          <w:szCs w:val="22"/>
        </w:rPr>
      </w:pPr>
    </w:p>
    <w:p w14:paraId="1786DB84" w14:textId="77777777" w:rsidR="00090FE8" w:rsidRDefault="00090FE8" w:rsidP="00C73C75">
      <w:pPr>
        <w:jc w:val="both"/>
        <w:rPr>
          <w:rFonts w:ascii="Arial" w:hAnsi="Arial" w:cs="Arial"/>
          <w:sz w:val="22"/>
          <w:szCs w:val="22"/>
        </w:rPr>
      </w:pPr>
    </w:p>
    <w:p w14:paraId="352A563B" w14:textId="77777777" w:rsidR="00090FE8" w:rsidRPr="00C73C75" w:rsidRDefault="00090FE8" w:rsidP="00C73C75">
      <w:pPr>
        <w:jc w:val="both"/>
        <w:rPr>
          <w:rFonts w:ascii="Arial" w:hAnsi="Arial" w:cs="Arial"/>
          <w:sz w:val="22"/>
          <w:szCs w:val="22"/>
        </w:rPr>
      </w:pPr>
    </w:p>
    <w:p w14:paraId="57CAF78E"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5AB5255A"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05207992"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AFC54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77082702" w14:textId="0CFD93B3" w:rsidR="00EC2539" w:rsidRPr="00F83ED4" w:rsidRDefault="00EC2539" w:rsidP="00791CBD">
      <w:pPr>
        <w:widowControl w:val="0"/>
        <w:tabs>
          <w:tab w:val="left" w:pos="220"/>
          <w:tab w:val="left" w:pos="720"/>
        </w:tabs>
        <w:autoSpaceDE w:val="0"/>
        <w:autoSpaceDN w:val="0"/>
        <w:adjustRightInd w:val="0"/>
        <w:spacing w:after="293"/>
        <w:rPr>
          <w:rFonts w:asciiTheme="majorHAnsi" w:eastAsia="MS Gothic" w:hAnsiTheme="majorHAnsi" w:cstheme="majorHAnsi"/>
        </w:rPr>
      </w:pPr>
    </w:p>
    <w:p w14:paraId="2E1112DD" w14:textId="77777777" w:rsidR="00B26F05" w:rsidRDefault="00B26F05" w:rsidP="002D142D">
      <w:pPr>
        <w:jc w:val="center"/>
        <w:rPr>
          <w:rFonts w:asciiTheme="majorHAnsi" w:hAnsiTheme="majorHAnsi" w:cstheme="majorHAnsi"/>
          <w:bCs/>
          <w:sz w:val="36"/>
          <w:szCs w:val="36"/>
        </w:rPr>
      </w:pPr>
    </w:p>
    <w:p w14:paraId="0140178F" w14:textId="77777777" w:rsidR="00B26F05" w:rsidRDefault="00B26F05" w:rsidP="002D142D">
      <w:pPr>
        <w:jc w:val="center"/>
        <w:rPr>
          <w:rFonts w:asciiTheme="majorHAnsi" w:hAnsiTheme="majorHAnsi" w:cstheme="majorHAnsi"/>
          <w:bCs/>
          <w:sz w:val="36"/>
          <w:szCs w:val="36"/>
        </w:rPr>
      </w:pPr>
    </w:p>
    <w:p w14:paraId="7DE125D1" w14:textId="77777777" w:rsidR="00B26F05" w:rsidRDefault="00B26F05" w:rsidP="002D142D">
      <w:pPr>
        <w:jc w:val="center"/>
        <w:rPr>
          <w:rFonts w:asciiTheme="majorHAnsi" w:hAnsiTheme="majorHAnsi" w:cstheme="majorHAnsi"/>
          <w:bCs/>
          <w:sz w:val="36"/>
          <w:szCs w:val="36"/>
        </w:rPr>
      </w:pPr>
    </w:p>
    <w:p w14:paraId="3819A314" w14:textId="77777777" w:rsidR="00B26F05" w:rsidRDefault="00B26F05" w:rsidP="002D142D">
      <w:pPr>
        <w:jc w:val="center"/>
        <w:rPr>
          <w:rFonts w:asciiTheme="majorHAnsi" w:hAnsiTheme="majorHAnsi" w:cstheme="majorHAnsi"/>
          <w:bCs/>
          <w:sz w:val="36"/>
          <w:szCs w:val="36"/>
        </w:rPr>
      </w:pPr>
    </w:p>
    <w:p w14:paraId="5FC01625" w14:textId="77777777" w:rsidR="00B26F05" w:rsidRDefault="00B26F05" w:rsidP="002D142D">
      <w:pPr>
        <w:jc w:val="center"/>
        <w:rPr>
          <w:rFonts w:asciiTheme="majorHAnsi" w:hAnsiTheme="majorHAnsi" w:cstheme="majorHAnsi"/>
          <w:bCs/>
          <w:sz w:val="36"/>
          <w:szCs w:val="36"/>
        </w:rPr>
      </w:pPr>
    </w:p>
    <w:p w14:paraId="14E4A68C" w14:textId="77777777" w:rsidR="00B26F05" w:rsidRDefault="00B26F05" w:rsidP="002D142D">
      <w:pPr>
        <w:jc w:val="center"/>
        <w:rPr>
          <w:rFonts w:asciiTheme="majorHAnsi" w:hAnsiTheme="majorHAnsi" w:cstheme="majorHAnsi"/>
          <w:bCs/>
          <w:sz w:val="36"/>
          <w:szCs w:val="36"/>
        </w:rPr>
      </w:pPr>
    </w:p>
    <w:p w14:paraId="50E03452" w14:textId="77777777" w:rsidR="00EC2539" w:rsidRDefault="00EC2539" w:rsidP="002D142D">
      <w:pPr>
        <w:jc w:val="center"/>
        <w:rPr>
          <w:rFonts w:ascii="Arial" w:hAnsi="Arial" w:cs="Arial"/>
          <w:b/>
          <w:highlight w:val="yellow"/>
        </w:rPr>
      </w:pPr>
    </w:p>
    <w:p w14:paraId="0E4B1E7A" w14:textId="60A78F5D" w:rsidR="00090FE8" w:rsidRDefault="00B26F05" w:rsidP="00B26F05">
      <w:pPr>
        <w:jc w:val="center"/>
        <w:rPr>
          <w:rFonts w:ascii="Arial" w:hAnsi="Arial" w:cs="Arial"/>
          <w:b/>
          <w:highlight w:val="yellow"/>
        </w:rPr>
      </w:pPr>
      <w:r>
        <w:rPr>
          <w:rFonts w:ascii="Arial" w:eastAsia="Times New Roman" w:hAnsi="Arial" w:cs="Arial"/>
          <w:noProof/>
          <w:color w:val="666666"/>
          <w:lang w:eastAsia="en-GB"/>
        </w:rPr>
        <w:drawing>
          <wp:inline distT="0" distB="0" distL="0" distR="0" wp14:anchorId="1733DB7F" wp14:editId="3B786284">
            <wp:extent cx="1171575" cy="585900"/>
            <wp:effectExtent l="0" t="0" r="0" b="5080"/>
            <wp:docPr id="772160469"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23895" name="Picture 1" descr="A red and yellow logo&#10;&#10;Description automatically generated"/>
                    <pic:cNvPicPr/>
                  </pic:nvPicPr>
                  <pic:blipFill>
                    <a:blip r:embed="rId23"/>
                    <a:stretch>
                      <a:fillRect/>
                    </a:stretch>
                  </pic:blipFill>
                  <pic:spPr>
                    <a:xfrm>
                      <a:off x="0" y="0"/>
                      <a:ext cx="1181560" cy="590894"/>
                    </a:xfrm>
                    <a:prstGeom prst="rect">
                      <a:avLst/>
                    </a:prstGeom>
                  </pic:spPr>
                </pic:pic>
              </a:graphicData>
            </a:graphic>
          </wp:inline>
        </w:drawing>
      </w:r>
    </w:p>
    <w:p w14:paraId="28EC527A" w14:textId="2C5452F2" w:rsidR="00B26F05" w:rsidRPr="00B26F05" w:rsidRDefault="00B26F05" w:rsidP="00B26F05">
      <w:pPr>
        <w:jc w:val="center"/>
        <w:rPr>
          <w:rFonts w:asciiTheme="majorHAnsi" w:hAnsiTheme="majorHAnsi" w:cstheme="majorHAnsi"/>
          <w:bCs/>
          <w:sz w:val="36"/>
          <w:szCs w:val="36"/>
        </w:rPr>
      </w:pPr>
      <w:r w:rsidRPr="00B26F05">
        <w:rPr>
          <w:rFonts w:asciiTheme="majorHAnsi" w:hAnsiTheme="majorHAnsi" w:cstheme="majorHAnsi"/>
          <w:bCs/>
          <w:sz w:val="36"/>
          <w:szCs w:val="36"/>
        </w:rPr>
        <w:t>Person Specification</w:t>
      </w:r>
    </w:p>
    <w:tbl>
      <w:tblPr>
        <w:tblStyle w:val="TableGrid"/>
        <w:tblpPr w:leftFromText="180" w:rightFromText="180" w:vertAnchor="page" w:horzAnchor="margin" w:tblpY="2431"/>
        <w:tblW w:w="0" w:type="auto"/>
        <w:tblLook w:val="04A0" w:firstRow="1" w:lastRow="0" w:firstColumn="1" w:lastColumn="0" w:noHBand="0" w:noVBand="1"/>
      </w:tblPr>
      <w:tblGrid>
        <w:gridCol w:w="3483"/>
        <w:gridCol w:w="3483"/>
        <w:gridCol w:w="3484"/>
      </w:tblGrid>
      <w:tr w:rsidR="002D142D" w14:paraId="407D8D3C" w14:textId="77777777" w:rsidTr="002D142D">
        <w:tc>
          <w:tcPr>
            <w:tcW w:w="3483" w:type="dxa"/>
          </w:tcPr>
          <w:p w14:paraId="698DF869" w14:textId="77777777" w:rsidR="002D142D" w:rsidRPr="00F83ED4" w:rsidRDefault="002D142D" w:rsidP="002D142D">
            <w:pPr>
              <w:widowControl w:val="0"/>
              <w:tabs>
                <w:tab w:val="left" w:pos="220"/>
                <w:tab w:val="left" w:pos="720"/>
              </w:tabs>
              <w:autoSpaceDE w:val="0"/>
              <w:autoSpaceDN w:val="0"/>
              <w:adjustRightInd w:val="0"/>
              <w:spacing w:after="293"/>
              <w:rPr>
                <w:rFonts w:asciiTheme="majorHAnsi" w:eastAsia="MS Gothic" w:hAnsiTheme="majorHAnsi" w:cstheme="majorHAnsi"/>
              </w:rPr>
            </w:pPr>
          </w:p>
        </w:tc>
        <w:tc>
          <w:tcPr>
            <w:tcW w:w="3483" w:type="dxa"/>
          </w:tcPr>
          <w:p w14:paraId="067FCC7C" w14:textId="5C405A8F" w:rsidR="002D142D" w:rsidRPr="00F83ED4" w:rsidRDefault="002D142D" w:rsidP="002D142D">
            <w:pPr>
              <w:widowControl w:val="0"/>
              <w:tabs>
                <w:tab w:val="left" w:pos="220"/>
                <w:tab w:val="left" w:pos="720"/>
              </w:tabs>
              <w:autoSpaceDE w:val="0"/>
              <w:autoSpaceDN w:val="0"/>
              <w:adjustRightInd w:val="0"/>
              <w:spacing w:after="293"/>
              <w:jc w:val="center"/>
              <w:rPr>
                <w:rFonts w:asciiTheme="majorHAnsi" w:eastAsia="MS Gothic" w:hAnsiTheme="majorHAnsi" w:cstheme="majorHAnsi"/>
              </w:rPr>
            </w:pPr>
            <w:r w:rsidRPr="00F83ED4">
              <w:rPr>
                <w:rFonts w:asciiTheme="majorHAnsi" w:eastAsia="MS Gothic" w:hAnsiTheme="majorHAnsi" w:cstheme="majorHAnsi"/>
              </w:rPr>
              <w:t>Essential</w:t>
            </w:r>
          </w:p>
        </w:tc>
        <w:tc>
          <w:tcPr>
            <w:tcW w:w="3484" w:type="dxa"/>
          </w:tcPr>
          <w:p w14:paraId="6FD45995" w14:textId="5851836E" w:rsidR="002D142D" w:rsidRPr="00F83ED4" w:rsidRDefault="002D142D" w:rsidP="002D142D">
            <w:pPr>
              <w:widowControl w:val="0"/>
              <w:tabs>
                <w:tab w:val="left" w:pos="220"/>
                <w:tab w:val="left" w:pos="720"/>
              </w:tabs>
              <w:autoSpaceDE w:val="0"/>
              <w:autoSpaceDN w:val="0"/>
              <w:adjustRightInd w:val="0"/>
              <w:spacing w:after="293"/>
              <w:jc w:val="center"/>
              <w:rPr>
                <w:rFonts w:asciiTheme="majorHAnsi" w:eastAsia="MS Gothic" w:hAnsiTheme="majorHAnsi" w:cstheme="majorHAnsi"/>
              </w:rPr>
            </w:pPr>
            <w:r w:rsidRPr="00F83ED4">
              <w:rPr>
                <w:rFonts w:asciiTheme="majorHAnsi" w:eastAsia="MS Gothic" w:hAnsiTheme="majorHAnsi" w:cstheme="majorHAnsi"/>
              </w:rPr>
              <w:t>Desirable</w:t>
            </w:r>
          </w:p>
        </w:tc>
      </w:tr>
      <w:tr w:rsidR="00F83ED4" w14:paraId="6D9144B7" w14:textId="77777777" w:rsidTr="002D142D">
        <w:tc>
          <w:tcPr>
            <w:tcW w:w="3483" w:type="dxa"/>
          </w:tcPr>
          <w:p w14:paraId="2BA0040D" w14:textId="67677D1F" w:rsidR="00F83ED4" w:rsidRPr="00F83ED4" w:rsidRDefault="00F83ED4" w:rsidP="00F83ED4">
            <w:pPr>
              <w:widowControl w:val="0"/>
              <w:tabs>
                <w:tab w:val="left" w:pos="220"/>
                <w:tab w:val="left" w:pos="720"/>
              </w:tabs>
              <w:autoSpaceDE w:val="0"/>
              <w:autoSpaceDN w:val="0"/>
              <w:adjustRightInd w:val="0"/>
              <w:spacing w:after="293"/>
              <w:jc w:val="center"/>
              <w:rPr>
                <w:rFonts w:asciiTheme="majorHAnsi" w:eastAsia="MS Gothic" w:hAnsiTheme="majorHAnsi" w:cstheme="majorHAnsi"/>
              </w:rPr>
            </w:pPr>
            <w:r w:rsidRPr="00F83ED4">
              <w:rPr>
                <w:rFonts w:asciiTheme="majorHAnsi" w:eastAsia="MS Gothic" w:hAnsiTheme="majorHAnsi" w:cstheme="majorHAnsi"/>
              </w:rPr>
              <w:t>Qualifications</w:t>
            </w:r>
          </w:p>
        </w:tc>
        <w:tc>
          <w:tcPr>
            <w:tcW w:w="3483" w:type="dxa"/>
          </w:tcPr>
          <w:p w14:paraId="34E3A042" w14:textId="1B1E1FFC"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Qualified Teacher Status</w:t>
            </w:r>
          </w:p>
          <w:p w14:paraId="1B87E084" w14:textId="77777777"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Evidence of involvement in INSET as a participant and as a provider</w:t>
            </w:r>
          </w:p>
          <w:p w14:paraId="34C8249D" w14:textId="7942EF85" w:rsidR="00F83ED4" w:rsidRPr="00F83ED4" w:rsidRDefault="00F83ED4" w:rsidP="00F83ED4">
            <w:pPr>
              <w:widowControl w:val="0"/>
              <w:tabs>
                <w:tab w:val="left" w:pos="220"/>
                <w:tab w:val="left" w:pos="720"/>
              </w:tabs>
              <w:autoSpaceDE w:val="0"/>
              <w:autoSpaceDN w:val="0"/>
              <w:adjustRightInd w:val="0"/>
              <w:spacing w:after="293"/>
              <w:rPr>
                <w:rFonts w:asciiTheme="majorHAnsi" w:eastAsia="MS Gothic" w:hAnsiTheme="majorHAnsi" w:cstheme="majorHAnsi"/>
              </w:rPr>
            </w:pPr>
            <w:r w:rsidRPr="00F83ED4">
              <w:rPr>
                <w:rFonts w:asciiTheme="majorHAnsi" w:hAnsiTheme="majorHAnsi" w:cstheme="majorHAnsi"/>
                <w:sz w:val="20"/>
                <w:szCs w:val="20"/>
              </w:rPr>
              <w:t>Degree Level Qualification</w:t>
            </w:r>
          </w:p>
        </w:tc>
        <w:tc>
          <w:tcPr>
            <w:tcW w:w="3484" w:type="dxa"/>
          </w:tcPr>
          <w:p w14:paraId="7D317638" w14:textId="77777777" w:rsidR="00F83ED4" w:rsidRPr="00F83ED4" w:rsidRDefault="00F83ED4" w:rsidP="00F83ED4">
            <w:pPr>
              <w:widowControl w:val="0"/>
              <w:tabs>
                <w:tab w:val="left" w:pos="220"/>
                <w:tab w:val="left" w:pos="720"/>
              </w:tabs>
              <w:autoSpaceDE w:val="0"/>
              <w:autoSpaceDN w:val="0"/>
              <w:adjustRightInd w:val="0"/>
              <w:spacing w:after="293"/>
              <w:rPr>
                <w:rFonts w:asciiTheme="majorHAnsi" w:eastAsia="MS Gothic" w:hAnsiTheme="majorHAnsi" w:cstheme="majorHAnsi"/>
              </w:rPr>
            </w:pPr>
          </w:p>
        </w:tc>
      </w:tr>
      <w:tr w:rsidR="00F83ED4" w14:paraId="6BB3A688" w14:textId="77777777" w:rsidTr="002D142D">
        <w:tc>
          <w:tcPr>
            <w:tcW w:w="3483" w:type="dxa"/>
          </w:tcPr>
          <w:p w14:paraId="790622C7" w14:textId="773F198C" w:rsidR="00F83ED4" w:rsidRPr="00F83ED4" w:rsidRDefault="00F83ED4" w:rsidP="00F83ED4">
            <w:pPr>
              <w:widowControl w:val="0"/>
              <w:tabs>
                <w:tab w:val="left" w:pos="220"/>
                <w:tab w:val="left" w:pos="720"/>
              </w:tabs>
              <w:autoSpaceDE w:val="0"/>
              <w:autoSpaceDN w:val="0"/>
              <w:adjustRightInd w:val="0"/>
              <w:spacing w:after="293"/>
              <w:jc w:val="center"/>
              <w:rPr>
                <w:rFonts w:asciiTheme="majorHAnsi" w:eastAsia="MS Gothic" w:hAnsiTheme="majorHAnsi" w:cstheme="majorHAnsi"/>
              </w:rPr>
            </w:pPr>
            <w:r w:rsidRPr="00F83ED4">
              <w:rPr>
                <w:rFonts w:asciiTheme="majorHAnsi" w:eastAsia="MS Gothic" w:hAnsiTheme="majorHAnsi" w:cstheme="majorHAnsi"/>
              </w:rPr>
              <w:t>Experience</w:t>
            </w:r>
          </w:p>
        </w:tc>
        <w:tc>
          <w:tcPr>
            <w:tcW w:w="3483" w:type="dxa"/>
          </w:tcPr>
          <w:p w14:paraId="0AA911B1"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The Vice Principal should have experience of:</w:t>
            </w:r>
          </w:p>
          <w:p w14:paraId="13187398"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Working in more than one Key Stage</w:t>
            </w:r>
          </w:p>
          <w:p w14:paraId="2C173BDA"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Leading a key area of curriculum development</w:t>
            </w:r>
          </w:p>
          <w:p w14:paraId="125FE56D"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 xml:space="preserve">Supporting teaching staff, including coaching, </w:t>
            </w:r>
            <w:proofErr w:type="gramStart"/>
            <w:r w:rsidRPr="00F83ED4">
              <w:rPr>
                <w:rFonts w:asciiTheme="majorHAnsi" w:eastAsia="Calibri" w:hAnsiTheme="majorHAnsi" w:cstheme="majorHAnsi"/>
                <w:sz w:val="20"/>
                <w:szCs w:val="20"/>
              </w:rPr>
              <w:t>mentoring</w:t>
            </w:r>
            <w:proofErr w:type="gramEnd"/>
            <w:r w:rsidRPr="00F83ED4">
              <w:rPr>
                <w:rFonts w:asciiTheme="majorHAnsi" w:eastAsia="Calibri" w:hAnsiTheme="majorHAnsi" w:cstheme="majorHAnsi"/>
                <w:sz w:val="20"/>
                <w:szCs w:val="20"/>
              </w:rPr>
              <w:t xml:space="preserve"> and modelling good practice</w:t>
            </w:r>
          </w:p>
          <w:p w14:paraId="03F1482A"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 xml:space="preserve">Monitoring and evaluating the work of colleagues and pupil </w:t>
            </w:r>
            <w:proofErr w:type="gramStart"/>
            <w:r w:rsidRPr="00F83ED4">
              <w:rPr>
                <w:rFonts w:asciiTheme="majorHAnsi" w:eastAsia="Calibri" w:hAnsiTheme="majorHAnsi" w:cstheme="majorHAnsi"/>
                <w:sz w:val="20"/>
                <w:szCs w:val="20"/>
              </w:rPr>
              <w:t>outcomes</w:t>
            </w:r>
            <w:proofErr w:type="gramEnd"/>
          </w:p>
          <w:p w14:paraId="5A6A2442"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The process of school development and improvement planning</w:t>
            </w:r>
          </w:p>
          <w:p w14:paraId="7B7127B2" w14:textId="34FDF03D" w:rsidR="00F83ED4" w:rsidRPr="00F83ED4" w:rsidRDefault="00F83ED4" w:rsidP="00F83ED4">
            <w:pPr>
              <w:widowControl w:val="0"/>
              <w:tabs>
                <w:tab w:val="left" w:pos="220"/>
                <w:tab w:val="left" w:pos="720"/>
              </w:tabs>
              <w:autoSpaceDE w:val="0"/>
              <w:autoSpaceDN w:val="0"/>
              <w:adjustRightInd w:val="0"/>
              <w:rPr>
                <w:rFonts w:asciiTheme="majorHAnsi" w:eastAsia="MS Gothic" w:hAnsiTheme="majorHAnsi" w:cstheme="majorHAnsi"/>
              </w:rPr>
            </w:pPr>
            <w:r w:rsidRPr="00F83ED4">
              <w:rPr>
                <w:rFonts w:asciiTheme="majorHAnsi" w:eastAsia="Calibri" w:hAnsiTheme="majorHAnsi" w:cstheme="majorHAnsi"/>
                <w:sz w:val="20"/>
                <w:szCs w:val="20"/>
              </w:rPr>
              <w:t>Participating in a team approach to management, including change management</w:t>
            </w:r>
          </w:p>
        </w:tc>
        <w:tc>
          <w:tcPr>
            <w:tcW w:w="3484" w:type="dxa"/>
          </w:tcPr>
          <w:p w14:paraId="7954592B"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In addition, the Vice-Principal may have experience of:</w:t>
            </w:r>
          </w:p>
          <w:p w14:paraId="33EDCFE4"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Working within a variety of different schools in the primary age range</w:t>
            </w:r>
          </w:p>
          <w:p w14:paraId="454D2EAD"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Working with children from a variety of social backgrounds</w:t>
            </w:r>
          </w:p>
          <w:p w14:paraId="3D047C50"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Key involvement in the evaluation and prioritisation of elements in the School Improvement Plan</w:t>
            </w:r>
          </w:p>
          <w:p w14:paraId="7021DE41"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 xml:space="preserve">Staff recruitment, </w:t>
            </w:r>
            <w:proofErr w:type="gramStart"/>
            <w:r w:rsidRPr="00F83ED4">
              <w:rPr>
                <w:rFonts w:ascii="Calibri" w:eastAsia="Calibri" w:hAnsi="Calibri" w:cs="Times New Roman"/>
                <w:sz w:val="20"/>
                <w:szCs w:val="20"/>
              </w:rPr>
              <w:t>appointment</w:t>
            </w:r>
            <w:proofErr w:type="gramEnd"/>
            <w:r w:rsidRPr="00F83ED4">
              <w:rPr>
                <w:rFonts w:ascii="Calibri" w:eastAsia="Calibri" w:hAnsi="Calibri" w:cs="Times New Roman"/>
                <w:sz w:val="20"/>
                <w:szCs w:val="20"/>
              </w:rPr>
              <w:t xml:space="preserve"> and induction procedures</w:t>
            </w:r>
          </w:p>
          <w:p w14:paraId="3F0CDE29" w14:textId="5E58519B" w:rsidR="00F83ED4" w:rsidRPr="00F83ED4" w:rsidRDefault="00F83ED4" w:rsidP="00F83ED4">
            <w:pPr>
              <w:widowControl w:val="0"/>
              <w:tabs>
                <w:tab w:val="left" w:pos="220"/>
                <w:tab w:val="left" w:pos="720"/>
              </w:tabs>
              <w:autoSpaceDE w:val="0"/>
              <w:autoSpaceDN w:val="0"/>
              <w:adjustRightInd w:val="0"/>
              <w:rPr>
                <w:rFonts w:asciiTheme="majorHAnsi" w:eastAsia="MS Gothic" w:hAnsiTheme="majorHAnsi" w:cstheme="majorHAnsi"/>
              </w:rPr>
            </w:pPr>
            <w:r w:rsidRPr="00F83ED4">
              <w:rPr>
                <w:rFonts w:ascii="Calibri" w:eastAsia="Calibri" w:hAnsi="Calibri" w:cs="Times New Roman"/>
                <w:sz w:val="20"/>
                <w:szCs w:val="20"/>
              </w:rPr>
              <w:t>Leadership of assessment across a school</w:t>
            </w:r>
          </w:p>
        </w:tc>
      </w:tr>
      <w:tr w:rsidR="00F83ED4" w14:paraId="666674F8" w14:textId="77777777" w:rsidTr="002D142D">
        <w:tc>
          <w:tcPr>
            <w:tcW w:w="3483" w:type="dxa"/>
          </w:tcPr>
          <w:p w14:paraId="66088EDD" w14:textId="443BA94C" w:rsidR="00F83ED4" w:rsidRPr="00F83ED4" w:rsidRDefault="00F83ED4" w:rsidP="00F83ED4">
            <w:pPr>
              <w:widowControl w:val="0"/>
              <w:tabs>
                <w:tab w:val="left" w:pos="220"/>
                <w:tab w:val="left" w:pos="720"/>
              </w:tabs>
              <w:autoSpaceDE w:val="0"/>
              <w:autoSpaceDN w:val="0"/>
              <w:adjustRightInd w:val="0"/>
              <w:spacing w:after="293"/>
              <w:jc w:val="center"/>
              <w:rPr>
                <w:rFonts w:asciiTheme="majorHAnsi" w:eastAsia="MS Gothic" w:hAnsiTheme="majorHAnsi" w:cstheme="majorHAnsi"/>
              </w:rPr>
            </w:pPr>
            <w:r>
              <w:rPr>
                <w:rFonts w:asciiTheme="majorHAnsi" w:eastAsia="MS Gothic" w:hAnsiTheme="majorHAnsi" w:cstheme="majorHAnsi"/>
              </w:rPr>
              <w:t xml:space="preserve">Knowledge and </w:t>
            </w:r>
            <w:proofErr w:type="gramStart"/>
            <w:r>
              <w:rPr>
                <w:rFonts w:asciiTheme="majorHAnsi" w:eastAsia="MS Gothic" w:hAnsiTheme="majorHAnsi" w:cstheme="majorHAnsi"/>
              </w:rPr>
              <w:t>Understanding</w:t>
            </w:r>
            <w:proofErr w:type="gramEnd"/>
          </w:p>
        </w:tc>
        <w:tc>
          <w:tcPr>
            <w:tcW w:w="3483" w:type="dxa"/>
          </w:tcPr>
          <w:p w14:paraId="33A86DC9"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The Vice Principal should have knowledge and understanding of:</w:t>
            </w:r>
          </w:p>
          <w:p w14:paraId="5F888964"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The role of the leadership group within school</w:t>
            </w:r>
          </w:p>
          <w:p w14:paraId="140BA536"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The Ofsted Inspection Framework and the process and place of self-evaluation</w:t>
            </w:r>
          </w:p>
          <w:p w14:paraId="1DCDC0F7"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Effective teaching and its impact on the learning of pupils</w:t>
            </w:r>
          </w:p>
          <w:p w14:paraId="79708DFB"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 xml:space="preserve">Current curriculum management and the school’s role in providing a broad, balanced and engaging curriculum for all </w:t>
            </w:r>
            <w:proofErr w:type="gramStart"/>
            <w:r w:rsidRPr="00F83ED4">
              <w:rPr>
                <w:rFonts w:ascii="Calibri" w:eastAsia="Calibri" w:hAnsi="Calibri" w:cs="Times New Roman"/>
                <w:sz w:val="20"/>
                <w:szCs w:val="20"/>
              </w:rPr>
              <w:t>pupils</w:t>
            </w:r>
            <w:proofErr w:type="gramEnd"/>
          </w:p>
          <w:p w14:paraId="6E03D69C"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The effectiveness of teamwork</w:t>
            </w:r>
          </w:p>
          <w:p w14:paraId="244D0567"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The principles of community education and parental involvement</w:t>
            </w:r>
          </w:p>
          <w:p w14:paraId="39D4F518" w14:textId="77777777" w:rsidR="00F83ED4" w:rsidRPr="00F83ED4" w:rsidRDefault="00F83ED4" w:rsidP="00F83ED4">
            <w:pPr>
              <w:rPr>
                <w:rFonts w:ascii="Calibri" w:eastAsia="Calibri" w:hAnsi="Calibri" w:cs="Times New Roman"/>
                <w:sz w:val="20"/>
                <w:szCs w:val="20"/>
              </w:rPr>
            </w:pPr>
            <w:r w:rsidRPr="00F83ED4">
              <w:rPr>
                <w:rFonts w:ascii="Calibri" w:eastAsia="Calibri" w:hAnsi="Calibri" w:cs="Times New Roman"/>
                <w:sz w:val="20"/>
                <w:szCs w:val="20"/>
              </w:rPr>
              <w:t>Monitoring and assessment across a key stage</w:t>
            </w:r>
          </w:p>
          <w:p w14:paraId="715D9E02" w14:textId="39CB67CB" w:rsidR="00F83ED4" w:rsidRPr="00F83ED4" w:rsidRDefault="00F83ED4" w:rsidP="00F83ED4">
            <w:pPr>
              <w:widowControl w:val="0"/>
              <w:tabs>
                <w:tab w:val="left" w:pos="220"/>
                <w:tab w:val="left" w:pos="720"/>
              </w:tabs>
              <w:autoSpaceDE w:val="0"/>
              <w:autoSpaceDN w:val="0"/>
              <w:adjustRightInd w:val="0"/>
              <w:rPr>
                <w:rFonts w:asciiTheme="majorHAnsi" w:eastAsia="MS Gothic" w:hAnsiTheme="majorHAnsi" w:cstheme="majorHAnsi"/>
              </w:rPr>
            </w:pPr>
            <w:r w:rsidRPr="00F83ED4">
              <w:rPr>
                <w:rFonts w:ascii="Calibri" w:eastAsia="Calibri" w:hAnsi="Calibri" w:cs="Times New Roman"/>
                <w:sz w:val="20"/>
                <w:szCs w:val="20"/>
              </w:rPr>
              <w:t>Safeguarding requirements</w:t>
            </w:r>
          </w:p>
        </w:tc>
        <w:tc>
          <w:tcPr>
            <w:tcW w:w="3484" w:type="dxa"/>
          </w:tcPr>
          <w:p w14:paraId="751FDE4C" w14:textId="77777777" w:rsidR="00F83ED4" w:rsidRPr="00F83ED4" w:rsidRDefault="00F83ED4" w:rsidP="00F83ED4">
            <w:pPr>
              <w:rPr>
                <w:rFonts w:ascii="Calibri" w:eastAsia="Calibri" w:hAnsi="Calibri" w:cs="Calibri"/>
                <w:sz w:val="20"/>
                <w:szCs w:val="20"/>
              </w:rPr>
            </w:pPr>
            <w:r w:rsidRPr="00F83ED4">
              <w:rPr>
                <w:rFonts w:ascii="Calibri" w:eastAsia="Calibri" w:hAnsi="Calibri" w:cs="Calibri"/>
                <w:sz w:val="20"/>
                <w:szCs w:val="20"/>
              </w:rPr>
              <w:t>In addition, the Vice Principal may also have knowledge and understanding of:</w:t>
            </w:r>
          </w:p>
          <w:p w14:paraId="62A00072" w14:textId="77777777" w:rsidR="00F83ED4" w:rsidRPr="00F83ED4" w:rsidRDefault="00F83ED4" w:rsidP="00F83ED4">
            <w:pPr>
              <w:rPr>
                <w:rFonts w:ascii="Calibri" w:eastAsia="Calibri" w:hAnsi="Calibri" w:cs="Calibri"/>
                <w:sz w:val="20"/>
                <w:szCs w:val="20"/>
              </w:rPr>
            </w:pPr>
            <w:r w:rsidRPr="00F83ED4">
              <w:rPr>
                <w:rFonts w:ascii="Calibri" w:eastAsia="Calibri" w:hAnsi="Calibri" w:cs="Calibri"/>
                <w:sz w:val="20"/>
                <w:szCs w:val="20"/>
              </w:rPr>
              <w:t>Performance Management Processes</w:t>
            </w:r>
          </w:p>
          <w:p w14:paraId="2F3DF28D" w14:textId="77777777" w:rsidR="00F83ED4" w:rsidRPr="00F83ED4" w:rsidRDefault="00F83ED4" w:rsidP="00F83ED4">
            <w:pPr>
              <w:rPr>
                <w:rFonts w:ascii="Calibri" w:eastAsia="Calibri" w:hAnsi="Calibri" w:cs="Calibri"/>
                <w:sz w:val="20"/>
                <w:szCs w:val="20"/>
              </w:rPr>
            </w:pPr>
            <w:r w:rsidRPr="00F83ED4">
              <w:rPr>
                <w:rFonts w:ascii="Calibri" w:eastAsia="Calibri" w:hAnsi="Calibri" w:cs="Calibri"/>
                <w:sz w:val="20"/>
                <w:szCs w:val="20"/>
              </w:rPr>
              <w:t>Whole-school issues and their implications for financial management</w:t>
            </w:r>
          </w:p>
          <w:p w14:paraId="2F8397E2" w14:textId="768EDC97" w:rsidR="00F83ED4" w:rsidRPr="00F83ED4" w:rsidRDefault="00F83ED4" w:rsidP="00F83ED4">
            <w:pPr>
              <w:widowControl w:val="0"/>
              <w:tabs>
                <w:tab w:val="left" w:pos="220"/>
                <w:tab w:val="left" w:pos="720"/>
              </w:tabs>
              <w:autoSpaceDE w:val="0"/>
              <w:autoSpaceDN w:val="0"/>
              <w:adjustRightInd w:val="0"/>
              <w:rPr>
                <w:rFonts w:asciiTheme="majorHAnsi" w:eastAsia="MS Gothic" w:hAnsiTheme="majorHAnsi" w:cstheme="majorHAnsi"/>
              </w:rPr>
            </w:pPr>
            <w:r w:rsidRPr="00F83ED4">
              <w:rPr>
                <w:rFonts w:ascii="Calibri" w:eastAsia="Calibri" w:hAnsi="Calibri" w:cs="Calibri"/>
                <w:sz w:val="20"/>
                <w:szCs w:val="20"/>
              </w:rPr>
              <w:t>People management</w:t>
            </w:r>
          </w:p>
        </w:tc>
      </w:tr>
      <w:tr w:rsidR="00F83ED4" w14:paraId="1280B8DB" w14:textId="77777777" w:rsidTr="002D142D">
        <w:tc>
          <w:tcPr>
            <w:tcW w:w="3483" w:type="dxa"/>
          </w:tcPr>
          <w:p w14:paraId="03A22CF5" w14:textId="26B6E7DA" w:rsidR="00F83ED4" w:rsidRPr="00F83ED4" w:rsidRDefault="00F83ED4" w:rsidP="00F83ED4">
            <w:pPr>
              <w:widowControl w:val="0"/>
              <w:tabs>
                <w:tab w:val="left" w:pos="220"/>
                <w:tab w:val="left" w:pos="720"/>
              </w:tabs>
              <w:autoSpaceDE w:val="0"/>
              <w:autoSpaceDN w:val="0"/>
              <w:adjustRightInd w:val="0"/>
              <w:spacing w:after="293"/>
              <w:jc w:val="center"/>
              <w:rPr>
                <w:rFonts w:asciiTheme="majorHAnsi" w:eastAsia="MS Gothic" w:hAnsiTheme="majorHAnsi" w:cstheme="majorHAnsi"/>
              </w:rPr>
            </w:pPr>
            <w:r>
              <w:rPr>
                <w:rFonts w:asciiTheme="majorHAnsi" w:eastAsia="MS Gothic" w:hAnsiTheme="majorHAnsi" w:cstheme="majorHAnsi"/>
              </w:rPr>
              <w:t xml:space="preserve"> Skills</w:t>
            </w:r>
          </w:p>
        </w:tc>
        <w:tc>
          <w:tcPr>
            <w:tcW w:w="3483" w:type="dxa"/>
          </w:tcPr>
          <w:p w14:paraId="54D4E7F7" w14:textId="77777777"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The Vice-Principal will be able to:</w:t>
            </w:r>
          </w:p>
          <w:p w14:paraId="06D3D370" w14:textId="17A7BF62"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 xml:space="preserve">Demonstrate outstanding teaching within the primary class </w:t>
            </w:r>
            <w:proofErr w:type="gramStart"/>
            <w:r w:rsidRPr="00F83ED4">
              <w:rPr>
                <w:rFonts w:asciiTheme="majorHAnsi" w:hAnsiTheme="majorHAnsi" w:cstheme="majorHAnsi"/>
                <w:sz w:val="20"/>
                <w:szCs w:val="20"/>
              </w:rPr>
              <w:t>room</w:t>
            </w:r>
            <w:proofErr w:type="gramEnd"/>
          </w:p>
          <w:p w14:paraId="076327F6" w14:textId="77777777"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 xml:space="preserve">Use vision, initiative and leadership in making change, to enhance and raise </w:t>
            </w:r>
            <w:proofErr w:type="gramStart"/>
            <w:r w:rsidRPr="00F83ED4">
              <w:rPr>
                <w:rFonts w:asciiTheme="majorHAnsi" w:hAnsiTheme="majorHAnsi" w:cstheme="majorHAnsi"/>
                <w:sz w:val="20"/>
                <w:szCs w:val="20"/>
              </w:rPr>
              <w:t>standards</w:t>
            </w:r>
            <w:proofErr w:type="gramEnd"/>
          </w:p>
          <w:p w14:paraId="0200CBA8" w14:textId="77777777"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 xml:space="preserve">Support the work of colleagues and promote staff development, with an understanding of its relevance to performance </w:t>
            </w:r>
            <w:proofErr w:type="gramStart"/>
            <w:r w:rsidRPr="00F83ED4">
              <w:rPr>
                <w:rFonts w:asciiTheme="majorHAnsi" w:hAnsiTheme="majorHAnsi" w:cstheme="majorHAnsi"/>
                <w:sz w:val="20"/>
                <w:szCs w:val="20"/>
              </w:rPr>
              <w:t>management</w:t>
            </w:r>
            <w:proofErr w:type="gramEnd"/>
          </w:p>
          <w:p w14:paraId="7391A3DA" w14:textId="77777777"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 xml:space="preserve">Take a key management and leadership </w:t>
            </w:r>
            <w:proofErr w:type="gramStart"/>
            <w:r w:rsidRPr="00F83ED4">
              <w:rPr>
                <w:rFonts w:asciiTheme="majorHAnsi" w:hAnsiTheme="majorHAnsi" w:cstheme="majorHAnsi"/>
                <w:sz w:val="20"/>
                <w:szCs w:val="20"/>
              </w:rPr>
              <w:t>responsibility</w:t>
            </w:r>
            <w:proofErr w:type="gramEnd"/>
          </w:p>
          <w:p w14:paraId="3547C867" w14:textId="77777777"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 xml:space="preserve">Involve staff, parents and governors in the process of establishing a clear and </w:t>
            </w:r>
            <w:r w:rsidRPr="00F83ED4">
              <w:rPr>
                <w:rFonts w:asciiTheme="majorHAnsi" w:hAnsiTheme="majorHAnsi" w:cstheme="majorHAnsi"/>
                <w:sz w:val="20"/>
                <w:szCs w:val="20"/>
              </w:rPr>
              <w:lastRenderedPageBreak/>
              <w:t xml:space="preserve">shared set of </w:t>
            </w:r>
            <w:proofErr w:type="gramStart"/>
            <w:r w:rsidRPr="00F83ED4">
              <w:rPr>
                <w:rFonts w:asciiTheme="majorHAnsi" w:hAnsiTheme="majorHAnsi" w:cstheme="majorHAnsi"/>
                <w:sz w:val="20"/>
                <w:szCs w:val="20"/>
              </w:rPr>
              <w:t>aims,</w:t>
            </w:r>
            <w:proofErr w:type="gramEnd"/>
            <w:r w:rsidRPr="00F83ED4">
              <w:rPr>
                <w:rFonts w:asciiTheme="majorHAnsi" w:hAnsiTheme="majorHAnsi" w:cstheme="majorHAnsi"/>
                <w:sz w:val="20"/>
                <w:szCs w:val="20"/>
              </w:rPr>
              <w:t xml:space="preserve"> objectives and values for the school</w:t>
            </w:r>
          </w:p>
          <w:p w14:paraId="1DDFD8AF" w14:textId="77777777"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 xml:space="preserve">Listen and respond to adults and children, using good interpersonal </w:t>
            </w:r>
            <w:proofErr w:type="gramStart"/>
            <w:r w:rsidRPr="00F83ED4">
              <w:rPr>
                <w:rFonts w:asciiTheme="majorHAnsi" w:hAnsiTheme="majorHAnsi" w:cstheme="majorHAnsi"/>
                <w:sz w:val="20"/>
                <w:szCs w:val="20"/>
              </w:rPr>
              <w:t>skills</w:t>
            </w:r>
            <w:proofErr w:type="gramEnd"/>
          </w:p>
          <w:p w14:paraId="2F886D12" w14:textId="77777777"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Be a driver for change and improvement, as a role model for others</w:t>
            </w:r>
          </w:p>
          <w:p w14:paraId="1FCD078F" w14:textId="77777777"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 xml:space="preserve">Take a positive attitude to behaviour </w:t>
            </w:r>
            <w:proofErr w:type="gramStart"/>
            <w:r w:rsidRPr="00F83ED4">
              <w:rPr>
                <w:rFonts w:asciiTheme="majorHAnsi" w:hAnsiTheme="majorHAnsi" w:cstheme="majorHAnsi"/>
                <w:sz w:val="20"/>
                <w:szCs w:val="20"/>
              </w:rPr>
              <w:t>management</w:t>
            </w:r>
            <w:proofErr w:type="gramEnd"/>
          </w:p>
          <w:p w14:paraId="7FA364D4" w14:textId="77777777" w:rsidR="00F83ED4" w:rsidRPr="00F83ED4" w:rsidRDefault="00F83ED4" w:rsidP="00F83ED4">
            <w:pPr>
              <w:widowControl w:val="0"/>
              <w:tabs>
                <w:tab w:val="left" w:pos="220"/>
                <w:tab w:val="left" w:pos="720"/>
              </w:tabs>
              <w:autoSpaceDE w:val="0"/>
              <w:autoSpaceDN w:val="0"/>
              <w:adjustRightInd w:val="0"/>
              <w:spacing w:after="293"/>
              <w:rPr>
                <w:rFonts w:asciiTheme="majorHAnsi" w:eastAsia="MS Gothic" w:hAnsiTheme="majorHAnsi" w:cstheme="majorHAnsi"/>
              </w:rPr>
            </w:pPr>
          </w:p>
        </w:tc>
        <w:tc>
          <w:tcPr>
            <w:tcW w:w="3484" w:type="dxa"/>
          </w:tcPr>
          <w:p w14:paraId="75A0A8CE" w14:textId="77777777"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lastRenderedPageBreak/>
              <w:t xml:space="preserve">In addition, the Vice-Principal might be able to: </w:t>
            </w:r>
          </w:p>
          <w:p w14:paraId="2F78D848" w14:textId="77777777" w:rsidR="00F83ED4" w:rsidRPr="00F83ED4" w:rsidRDefault="00F83ED4" w:rsidP="00F83ED4">
            <w:pPr>
              <w:rPr>
                <w:rFonts w:asciiTheme="majorHAnsi" w:hAnsiTheme="majorHAnsi" w:cstheme="majorHAnsi"/>
                <w:sz w:val="20"/>
                <w:szCs w:val="20"/>
              </w:rPr>
            </w:pPr>
            <w:r w:rsidRPr="00F83ED4">
              <w:rPr>
                <w:rFonts w:asciiTheme="majorHAnsi" w:hAnsiTheme="majorHAnsi" w:cstheme="majorHAnsi"/>
                <w:sz w:val="20"/>
                <w:szCs w:val="20"/>
              </w:rPr>
              <w:t xml:space="preserve">Use ICT with confidence and </w:t>
            </w:r>
            <w:proofErr w:type="gramStart"/>
            <w:r w:rsidRPr="00F83ED4">
              <w:rPr>
                <w:rFonts w:asciiTheme="majorHAnsi" w:hAnsiTheme="majorHAnsi" w:cstheme="majorHAnsi"/>
                <w:sz w:val="20"/>
                <w:szCs w:val="20"/>
              </w:rPr>
              <w:t>enthusiasm</w:t>
            </w:r>
            <w:proofErr w:type="gramEnd"/>
          </w:p>
          <w:p w14:paraId="3A601134" w14:textId="77777777" w:rsidR="00F83ED4" w:rsidRPr="00F83ED4" w:rsidRDefault="00F83ED4" w:rsidP="00F83ED4">
            <w:pPr>
              <w:widowControl w:val="0"/>
              <w:tabs>
                <w:tab w:val="left" w:pos="220"/>
                <w:tab w:val="left" w:pos="720"/>
              </w:tabs>
              <w:autoSpaceDE w:val="0"/>
              <w:autoSpaceDN w:val="0"/>
              <w:adjustRightInd w:val="0"/>
              <w:spacing w:after="293"/>
              <w:rPr>
                <w:rFonts w:asciiTheme="majorHAnsi" w:eastAsia="MS Gothic" w:hAnsiTheme="majorHAnsi" w:cstheme="majorHAnsi"/>
              </w:rPr>
            </w:pPr>
          </w:p>
        </w:tc>
      </w:tr>
      <w:tr w:rsidR="00F83ED4" w14:paraId="142D56BC" w14:textId="77777777" w:rsidTr="002D142D">
        <w:tc>
          <w:tcPr>
            <w:tcW w:w="3483" w:type="dxa"/>
          </w:tcPr>
          <w:p w14:paraId="6F406F8A" w14:textId="05BC68ED" w:rsidR="00F83ED4" w:rsidRPr="00F83ED4" w:rsidRDefault="00F83ED4" w:rsidP="00F83ED4">
            <w:pPr>
              <w:widowControl w:val="0"/>
              <w:tabs>
                <w:tab w:val="left" w:pos="220"/>
                <w:tab w:val="left" w:pos="720"/>
              </w:tabs>
              <w:autoSpaceDE w:val="0"/>
              <w:autoSpaceDN w:val="0"/>
              <w:adjustRightInd w:val="0"/>
              <w:spacing w:after="293"/>
              <w:jc w:val="center"/>
              <w:rPr>
                <w:rFonts w:asciiTheme="majorHAnsi" w:eastAsia="MS Gothic" w:hAnsiTheme="majorHAnsi" w:cstheme="majorHAnsi"/>
              </w:rPr>
            </w:pPr>
            <w:r w:rsidRPr="00F83ED4">
              <w:rPr>
                <w:rFonts w:asciiTheme="majorHAnsi" w:eastAsia="MS Gothic" w:hAnsiTheme="majorHAnsi" w:cstheme="majorHAnsi"/>
              </w:rPr>
              <w:t>Personal Characteristics</w:t>
            </w:r>
          </w:p>
        </w:tc>
        <w:tc>
          <w:tcPr>
            <w:tcW w:w="3483" w:type="dxa"/>
          </w:tcPr>
          <w:p w14:paraId="6E910F31"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Adaptable</w:t>
            </w:r>
          </w:p>
          <w:p w14:paraId="4E00B067"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Approachable</w:t>
            </w:r>
          </w:p>
          <w:p w14:paraId="0B7C44F3"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Calm</w:t>
            </w:r>
          </w:p>
          <w:p w14:paraId="396DD679"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Innovative and forward thinking</w:t>
            </w:r>
          </w:p>
          <w:p w14:paraId="45C9C2A3"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Self-confident</w:t>
            </w:r>
          </w:p>
          <w:p w14:paraId="683CC985"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Self-motivated</w:t>
            </w:r>
          </w:p>
          <w:p w14:paraId="7F0BD924"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Resilient</w:t>
            </w:r>
          </w:p>
          <w:p w14:paraId="04963484" w14:textId="77777777" w:rsidR="00F83ED4" w:rsidRPr="00F83ED4" w:rsidRDefault="00F83ED4" w:rsidP="00F83ED4">
            <w:pPr>
              <w:rPr>
                <w:rFonts w:asciiTheme="majorHAnsi" w:eastAsia="Calibri" w:hAnsiTheme="majorHAnsi" w:cstheme="majorHAnsi"/>
                <w:sz w:val="20"/>
                <w:szCs w:val="20"/>
              </w:rPr>
            </w:pPr>
            <w:r w:rsidRPr="00F83ED4">
              <w:rPr>
                <w:rFonts w:asciiTheme="majorHAnsi" w:eastAsia="Calibri" w:hAnsiTheme="majorHAnsi" w:cstheme="majorHAnsi"/>
                <w:sz w:val="20"/>
                <w:szCs w:val="20"/>
              </w:rPr>
              <w:t>Reflective</w:t>
            </w:r>
          </w:p>
          <w:p w14:paraId="116957F0" w14:textId="77777777" w:rsidR="00F83ED4" w:rsidRPr="00F83ED4" w:rsidRDefault="00F83ED4" w:rsidP="00F83ED4">
            <w:pPr>
              <w:spacing w:after="160" w:line="259" w:lineRule="auto"/>
              <w:rPr>
                <w:rFonts w:asciiTheme="majorHAnsi" w:eastAsia="Calibri" w:hAnsiTheme="majorHAnsi" w:cstheme="majorHAnsi"/>
                <w:sz w:val="22"/>
                <w:szCs w:val="22"/>
              </w:rPr>
            </w:pPr>
          </w:p>
          <w:p w14:paraId="1603F400" w14:textId="77777777" w:rsidR="00F83ED4" w:rsidRPr="00F83ED4" w:rsidRDefault="00F83ED4" w:rsidP="00F83ED4">
            <w:pPr>
              <w:widowControl w:val="0"/>
              <w:tabs>
                <w:tab w:val="left" w:pos="220"/>
                <w:tab w:val="left" w:pos="720"/>
              </w:tabs>
              <w:autoSpaceDE w:val="0"/>
              <w:autoSpaceDN w:val="0"/>
              <w:adjustRightInd w:val="0"/>
              <w:spacing w:after="293"/>
              <w:rPr>
                <w:rFonts w:asciiTheme="majorHAnsi" w:eastAsia="MS Gothic" w:hAnsiTheme="majorHAnsi" w:cstheme="majorHAnsi"/>
              </w:rPr>
            </w:pPr>
          </w:p>
        </w:tc>
        <w:tc>
          <w:tcPr>
            <w:tcW w:w="3484" w:type="dxa"/>
          </w:tcPr>
          <w:p w14:paraId="30B46903" w14:textId="77777777" w:rsidR="00F83ED4" w:rsidRPr="00F83ED4" w:rsidRDefault="00F83ED4" w:rsidP="00F83ED4">
            <w:pPr>
              <w:widowControl w:val="0"/>
              <w:tabs>
                <w:tab w:val="left" w:pos="220"/>
                <w:tab w:val="left" w:pos="720"/>
              </w:tabs>
              <w:autoSpaceDE w:val="0"/>
              <w:autoSpaceDN w:val="0"/>
              <w:adjustRightInd w:val="0"/>
              <w:spacing w:after="293"/>
              <w:rPr>
                <w:rFonts w:asciiTheme="majorHAnsi" w:eastAsia="MS Gothic" w:hAnsiTheme="majorHAnsi" w:cstheme="majorHAnsi"/>
              </w:rPr>
            </w:pPr>
          </w:p>
        </w:tc>
      </w:tr>
    </w:tbl>
    <w:p w14:paraId="4FEAD364" w14:textId="77777777" w:rsidR="00090FE8" w:rsidRDefault="00090FE8" w:rsidP="00017A5F">
      <w:pPr>
        <w:rPr>
          <w:rFonts w:ascii="Arial" w:hAnsi="Arial" w:cs="Arial"/>
          <w:b/>
          <w:highlight w:val="yellow"/>
        </w:rPr>
      </w:pPr>
    </w:p>
    <w:p w14:paraId="231D09A3" w14:textId="77777777" w:rsidR="00090FE8" w:rsidRDefault="00090FE8" w:rsidP="00017A5F">
      <w:pPr>
        <w:rPr>
          <w:rFonts w:ascii="Arial" w:hAnsi="Arial" w:cs="Arial"/>
          <w:b/>
          <w:highlight w:val="yellow"/>
        </w:rPr>
      </w:pPr>
    </w:p>
    <w:p w14:paraId="33FFFB86" w14:textId="77777777" w:rsidR="00090FE8" w:rsidRDefault="00090FE8" w:rsidP="00017A5F">
      <w:pPr>
        <w:rPr>
          <w:rFonts w:ascii="Arial" w:hAnsi="Arial" w:cs="Arial"/>
          <w:b/>
          <w:highlight w:val="yellow"/>
        </w:rPr>
      </w:pPr>
    </w:p>
    <w:p w14:paraId="6DA81524" w14:textId="77777777" w:rsidR="00090FE8" w:rsidRDefault="00090FE8" w:rsidP="00017A5F">
      <w:pPr>
        <w:rPr>
          <w:rFonts w:ascii="Arial" w:hAnsi="Arial" w:cs="Arial"/>
          <w:b/>
          <w:highlight w:val="yellow"/>
        </w:rPr>
      </w:pPr>
    </w:p>
    <w:p w14:paraId="07BC4437" w14:textId="77777777" w:rsidR="00090FE8" w:rsidRDefault="00090FE8" w:rsidP="00017A5F">
      <w:pPr>
        <w:rPr>
          <w:rFonts w:ascii="Arial" w:hAnsi="Arial" w:cs="Arial"/>
          <w:b/>
          <w:highlight w:val="yellow"/>
        </w:rPr>
      </w:pPr>
    </w:p>
    <w:p w14:paraId="5D11CDD1" w14:textId="77777777" w:rsidR="00090FE8" w:rsidRDefault="00090FE8" w:rsidP="00017A5F">
      <w:pPr>
        <w:rPr>
          <w:rFonts w:ascii="Arial" w:hAnsi="Arial" w:cs="Arial"/>
          <w:b/>
          <w:highlight w:val="yellow"/>
        </w:rPr>
      </w:pPr>
    </w:p>
    <w:p w14:paraId="3662FCEA" w14:textId="77777777" w:rsidR="00090FE8" w:rsidRDefault="00090FE8" w:rsidP="00017A5F">
      <w:pPr>
        <w:rPr>
          <w:rFonts w:ascii="Arial" w:hAnsi="Arial" w:cs="Arial"/>
          <w:b/>
          <w:highlight w:val="yellow"/>
        </w:rPr>
      </w:pPr>
    </w:p>
    <w:p w14:paraId="62E76215" w14:textId="77777777" w:rsidR="00090FE8" w:rsidRDefault="00090FE8" w:rsidP="00017A5F">
      <w:pPr>
        <w:rPr>
          <w:rFonts w:ascii="Arial" w:hAnsi="Arial" w:cs="Arial"/>
          <w:b/>
          <w:highlight w:val="yellow"/>
        </w:rPr>
      </w:pPr>
    </w:p>
    <w:p w14:paraId="6A58308C" w14:textId="77777777" w:rsidR="00090FE8" w:rsidRDefault="00090FE8" w:rsidP="00017A5F">
      <w:pPr>
        <w:rPr>
          <w:rFonts w:ascii="Arial" w:hAnsi="Arial" w:cs="Arial"/>
          <w:b/>
          <w:highlight w:val="yellow"/>
        </w:rPr>
      </w:pPr>
    </w:p>
    <w:p w14:paraId="6826E6B9" w14:textId="77777777" w:rsidR="00090FE8" w:rsidRDefault="00090FE8" w:rsidP="00017A5F">
      <w:pPr>
        <w:rPr>
          <w:rFonts w:ascii="Arial" w:hAnsi="Arial" w:cs="Arial"/>
          <w:b/>
          <w:highlight w:val="yellow"/>
        </w:rPr>
      </w:pPr>
    </w:p>
    <w:p w14:paraId="1749F749" w14:textId="77777777" w:rsidR="00090FE8" w:rsidRDefault="00090FE8" w:rsidP="00017A5F">
      <w:pPr>
        <w:rPr>
          <w:rFonts w:ascii="Arial" w:hAnsi="Arial" w:cs="Arial"/>
          <w:b/>
          <w:highlight w:val="yellow"/>
        </w:rPr>
      </w:pPr>
    </w:p>
    <w:p w14:paraId="21AE56B8" w14:textId="77777777" w:rsidR="00090FE8" w:rsidRDefault="00090FE8" w:rsidP="00017A5F">
      <w:pPr>
        <w:rPr>
          <w:rFonts w:ascii="Arial" w:hAnsi="Arial" w:cs="Arial"/>
          <w:b/>
          <w:highlight w:val="yellow"/>
        </w:rPr>
      </w:pPr>
    </w:p>
    <w:p w14:paraId="4452F167" w14:textId="77777777" w:rsidR="00090FE8" w:rsidRDefault="00090FE8" w:rsidP="00017A5F">
      <w:pPr>
        <w:rPr>
          <w:rFonts w:ascii="Arial" w:hAnsi="Arial" w:cs="Arial"/>
          <w:b/>
          <w:highlight w:val="yellow"/>
        </w:rPr>
      </w:pPr>
    </w:p>
    <w:p w14:paraId="54F22E29" w14:textId="77777777" w:rsidR="00090FE8" w:rsidRDefault="00090FE8" w:rsidP="00017A5F">
      <w:pPr>
        <w:rPr>
          <w:rFonts w:ascii="Arial" w:hAnsi="Arial" w:cs="Arial"/>
          <w:b/>
          <w:highlight w:val="yellow"/>
        </w:rPr>
      </w:pPr>
    </w:p>
    <w:p w14:paraId="12EDC153" w14:textId="77777777" w:rsidR="00090FE8" w:rsidRDefault="00090FE8" w:rsidP="00017A5F">
      <w:pPr>
        <w:rPr>
          <w:rFonts w:ascii="Arial" w:hAnsi="Arial" w:cs="Arial"/>
          <w:b/>
          <w:highlight w:val="yellow"/>
        </w:rPr>
      </w:pPr>
    </w:p>
    <w:p w14:paraId="143A344A" w14:textId="77777777" w:rsidR="00090FE8" w:rsidRDefault="00090FE8" w:rsidP="00017A5F">
      <w:pPr>
        <w:rPr>
          <w:rFonts w:ascii="Arial" w:hAnsi="Arial" w:cs="Arial"/>
          <w:b/>
          <w:highlight w:val="yellow"/>
        </w:rPr>
      </w:pPr>
    </w:p>
    <w:p w14:paraId="21D1A596" w14:textId="77777777" w:rsidR="00090FE8" w:rsidRDefault="00090FE8" w:rsidP="00017A5F">
      <w:pPr>
        <w:rPr>
          <w:rFonts w:ascii="Arial" w:hAnsi="Arial" w:cs="Arial"/>
          <w:b/>
          <w:highlight w:val="yellow"/>
        </w:rPr>
      </w:pPr>
    </w:p>
    <w:p w14:paraId="21886572" w14:textId="77777777" w:rsidR="00090FE8" w:rsidRDefault="00090FE8" w:rsidP="00017A5F">
      <w:pPr>
        <w:rPr>
          <w:rFonts w:ascii="Arial" w:hAnsi="Arial" w:cs="Arial"/>
          <w:b/>
          <w:highlight w:val="yellow"/>
        </w:rPr>
      </w:pPr>
    </w:p>
    <w:p w14:paraId="450249DA" w14:textId="77777777" w:rsidR="00090FE8" w:rsidRDefault="00090FE8" w:rsidP="00017A5F">
      <w:pPr>
        <w:rPr>
          <w:rFonts w:ascii="Arial" w:hAnsi="Arial" w:cs="Arial"/>
          <w:b/>
          <w:highlight w:val="yellow"/>
        </w:rPr>
      </w:pPr>
    </w:p>
    <w:p w14:paraId="13B4F98C" w14:textId="77777777" w:rsidR="00090FE8" w:rsidRDefault="00090FE8" w:rsidP="00017A5F">
      <w:pPr>
        <w:rPr>
          <w:rFonts w:ascii="Arial" w:hAnsi="Arial" w:cs="Arial"/>
          <w:b/>
          <w:highlight w:val="yellow"/>
        </w:rPr>
      </w:pPr>
    </w:p>
    <w:p w14:paraId="515E7431" w14:textId="77777777" w:rsidR="00090FE8" w:rsidRDefault="00090FE8" w:rsidP="00017A5F">
      <w:pPr>
        <w:rPr>
          <w:rFonts w:ascii="Arial" w:hAnsi="Arial" w:cs="Arial"/>
          <w:b/>
          <w:highlight w:val="yellow"/>
        </w:rPr>
      </w:pPr>
    </w:p>
    <w:p w14:paraId="1AC50F4E" w14:textId="77777777" w:rsidR="00090FE8" w:rsidRDefault="00090FE8" w:rsidP="00017A5F">
      <w:pPr>
        <w:rPr>
          <w:rFonts w:ascii="Arial" w:hAnsi="Arial" w:cs="Arial"/>
          <w:b/>
          <w:highlight w:val="yellow"/>
        </w:rPr>
      </w:pPr>
    </w:p>
    <w:p w14:paraId="4671199C" w14:textId="77777777" w:rsidR="00090FE8" w:rsidRDefault="00090FE8" w:rsidP="00017A5F">
      <w:pPr>
        <w:rPr>
          <w:rFonts w:ascii="Arial" w:hAnsi="Arial" w:cs="Arial"/>
          <w:b/>
          <w:highlight w:val="yellow"/>
        </w:rPr>
      </w:pPr>
    </w:p>
    <w:p w14:paraId="4D7D6262" w14:textId="77777777" w:rsidR="00090FE8" w:rsidRDefault="00090FE8" w:rsidP="00017A5F">
      <w:pPr>
        <w:rPr>
          <w:rFonts w:ascii="Arial" w:hAnsi="Arial" w:cs="Arial"/>
          <w:b/>
          <w:highlight w:val="yellow"/>
        </w:rPr>
      </w:pPr>
    </w:p>
    <w:p w14:paraId="0FE7873F" w14:textId="77777777" w:rsidR="00090FE8" w:rsidRDefault="00090FE8" w:rsidP="00017A5F">
      <w:pPr>
        <w:rPr>
          <w:rFonts w:ascii="Arial" w:hAnsi="Arial" w:cs="Arial"/>
          <w:b/>
          <w:highlight w:val="yellow"/>
        </w:rPr>
      </w:pPr>
    </w:p>
    <w:p w14:paraId="5F3F9C79" w14:textId="77777777" w:rsidR="00090FE8" w:rsidRDefault="00090FE8" w:rsidP="00017A5F">
      <w:pPr>
        <w:rPr>
          <w:rFonts w:ascii="Arial" w:hAnsi="Arial" w:cs="Arial"/>
          <w:b/>
          <w:highlight w:val="yellow"/>
        </w:rPr>
      </w:pPr>
    </w:p>
    <w:p w14:paraId="358663D9" w14:textId="77777777" w:rsidR="00090FE8" w:rsidRDefault="00090FE8" w:rsidP="00017A5F">
      <w:pPr>
        <w:rPr>
          <w:rFonts w:ascii="Arial" w:hAnsi="Arial" w:cs="Arial"/>
          <w:b/>
          <w:highlight w:val="yellow"/>
        </w:rPr>
      </w:pPr>
    </w:p>
    <w:p w14:paraId="4D4DE5E7" w14:textId="77777777" w:rsidR="00090FE8" w:rsidRDefault="00090FE8" w:rsidP="00017A5F">
      <w:pPr>
        <w:rPr>
          <w:rFonts w:ascii="Arial" w:hAnsi="Arial" w:cs="Arial"/>
          <w:b/>
          <w:highlight w:val="yellow"/>
        </w:rPr>
      </w:pPr>
    </w:p>
    <w:p w14:paraId="1731E1CE" w14:textId="77777777" w:rsidR="00090FE8" w:rsidRDefault="00090FE8" w:rsidP="00017A5F">
      <w:pPr>
        <w:rPr>
          <w:rFonts w:ascii="Arial" w:hAnsi="Arial" w:cs="Arial"/>
          <w:b/>
          <w:highlight w:val="yellow"/>
        </w:rPr>
      </w:pPr>
    </w:p>
    <w:p w14:paraId="5C24279C" w14:textId="77777777" w:rsidR="00090FE8" w:rsidRDefault="00090FE8" w:rsidP="00017A5F">
      <w:pPr>
        <w:rPr>
          <w:rFonts w:ascii="Arial" w:hAnsi="Arial" w:cs="Arial"/>
          <w:b/>
          <w:highlight w:val="yellow"/>
        </w:rPr>
      </w:pPr>
    </w:p>
    <w:p w14:paraId="7BBC911E" w14:textId="77777777" w:rsidR="00090FE8" w:rsidRDefault="00090FE8" w:rsidP="00017A5F">
      <w:pPr>
        <w:rPr>
          <w:rFonts w:ascii="Arial" w:hAnsi="Arial" w:cs="Arial"/>
          <w:b/>
          <w:highlight w:val="yellow"/>
        </w:rPr>
      </w:pPr>
    </w:p>
    <w:p w14:paraId="52B21CAA" w14:textId="77777777" w:rsidR="00F83ED4" w:rsidRDefault="00F83ED4" w:rsidP="0073703F">
      <w:pPr>
        <w:spacing w:before="40" w:after="40"/>
        <w:rPr>
          <w:rFonts w:ascii="Arial" w:hAnsi="Arial" w:cs="Arial"/>
          <w:b/>
        </w:rPr>
      </w:pPr>
    </w:p>
    <w:p w14:paraId="793C1E5F" w14:textId="77777777" w:rsidR="00F83ED4" w:rsidRDefault="00F83ED4" w:rsidP="0073703F">
      <w:pPr>
        <w:spacing w:before="40" w:after="40"/>
        <w:rPr>
          <w:rFonts w:ascii="Arial" w:hAnsi="Arial" w:cs="Arial"/>
          <w:b/>
        </w:rPr>
      </w:pPr>
    </w:p>
    <w:p w14:paraId="71F5A7BE" w14:textId="77777777" w:rsidR="00F83ED4" w:rsidRDefault="00F83ED4" w:rsidP="0073703F">
      <w:pPr>
        <w:spacing w:before="40" w:after="40"/>
        <w:rPr>
          <w:rFonts w:ascii="Arial" w:hAnsi="Arial" w:cs="Arial"/>
          <w:b/>
        </w:rPr>
      </w:pPr>
    </w:p>
    <w:p w14:paraId="10A0B2E3" w14:textId="77777777" w:rsidR="00F83ED4" w:rsidRDefault="00F83ED4" w:rsidP="0073703F">
      <w:pPr>
        <w:spacing w:before="40" w:after="40"/>
        <w:rPr>
          <w:rFonts w:ascii="Arial" w:hAnsi="Arial" w:cs="Arial"/>
          <w:b/>
        </w:rPr>
      </w:pPr>
    </w:p>
    <w:p w14:paraId="0826612E" w14:textId="7831268C" w:rsidR="00EC2539" w:rsidRDefault="00B1418B" w:rsidP="0073703F">
      <w:pPr>
        <w:spacing w:before="40" w:after="40"/>
        <w:rPr>
          <w:rFonts w:ascii="Arial" w:hAnsi="Arial" w:cs="Arial"/>
          <w:color w:val="17365D"/>
        </w:rPr>
      </w:pPr>
      <w:r>
        <w:rPr>
          <w:rFonts w:ascii="Arial" w:hAnsi="Arial" w:cs="Arial"/>
          <w:color w:val="17365D"/>
        </w:rPr>
        <w:t xml:space="preserve">Laceby Acres Academy </w:t>
      </w:r>
    </w:p>
    <w:p w14:paraId="12822900" w14:textId="75DCE92E" w:rsidR="00B1418B" w:rsidRDefault="003F25A4" w:rsidP="0073703F">
      <w:pPr>
        <w:spacing w:before="40" w:after="40"/>
        <w:rPr>
          <w:rFonts w:ascii="Arial" w:hAnsi="Arial" w:cs="Arial"/>
          <w:color w:val="17365D"/>
        </w:rPr>
      </w:pPr>
      <w:proofErr w:type="spellStart"/>
      <w:r>
        <w:rPr>
          <w:rFonts w:ascii="Arial" w:hAnsi="Arial" w:cs="Arial"/>
          <w:color w:val="17365D"/>
        </w:rPr>
        <w:t>Swiftsure</w:t>
      </w:r>
      <w:proofErr w:type="spellEnd"/>
      <w:r>
        <w:rPr>
          <w:rFonts w:ascii="Arial" w:hAnsi="Arial" w:cs="Arial"/>
          <w:color w:val="17365D"/>
        </w:rPr>
        <w:t xml:space="preserve"> Crescent</w:t>
      </w:r>
    </w:p>
    <w:p w14:paraId="5C2D2509" w14:textId="09E32C7C" w:rsidR="003F25A4" w:rsidRDefault="003F25A4" w:rsidP="0073703F">
      <w:pPr>
        <w:spacing w:before="40" w:after="40"/>
        <w:rPr>
          <w:rFonts w:ascii="Arial" w:hAnsi="Arial" w:cs="Arial"/>
          <w:color w:val="17365D"/>
        </w:rPr>
      </w:pPr>
      <w:r>
        <w:rPr>
          <w:rFonts w:ascii="Arial" w:hAnsi="Arial" w:cs="Arial"/>
          <w:color w:val="17365D"/>
        </w:rPr>
        <w:t>Grimsby</w:t>
      </w:r>
    </w:p>
    <w:p w14:paraId="6A270D6B" w14:textId="0C4D2950" w:rsidR="003F25A4" w:rsidRDefault="003F25A4" w:rsidP="0073703F">
      <w:pPr>
        <w:spacing w:before="40" w:after="40"/>
        <w:rPr>
          <w:rFonts w:ascii="Arial" w:hAnsi="Arial" w:cs="Arial"/>
          <w:color w:val="17365D"/>
        </w:rPr>
      </w:pPr>
      <w:proofErr w:type="gramStart"/>
      <w:r>
        <w:rPr>
          <w:rFonts w:ascii="Arial" w:hAnsi="Arial" w:cs="Arial"/>
          <w:color w:val="17365D"/>
        </w:rPr>
        <w:t>North East</w:t>
      </w:r>
      <w:proofErr w:type="gramEnd"/>
      <w:r>
        <w:rPr>
          <w:rFonts w:ascii="Arial" w:hAnsi="Arial" w:cs="Arial"/>
          <w:color w:val="17365D"/>
        </w:rPr>
        <w:t xml:space="preserve"> Lincolnshire</w:t>
      </w:r>
    </w:p>
    <w:p w14:paraId="561EC944" w14:textId="7A0D2D65" w:rsidR="003F25A4" w:rsidRDefault="003F25A4" w:rsidP="0073703F">
      <w:pPr>
        <w:spacing w:before="40" w:after="40"/>
        <w:rPr>
          <w:rFonts w:ascii="Arial" w:hAnsi="Arial" w:cs="Arial"/>
          <w:color w:val="17365D"/>
        </w:rPr>
      </w:pPr>
      <w:r>
        <w:rPr>
          <w:rFonts w:ascii="Arial" w:hAnsi="Arial" w:cs="Arial"/>
          <w:color w:val="17365D"/>
        </w:rPr>
        <w:t>DN34 5QN</w:t>
      </w:r>
    </w:p>
    <w:p w14:paraId="3FB7B7F6" w14:textId="77777777" w:rsidR="003F25A4" w:rsidRDefault="003F25A4" w:rsidP="0073703F">
      <w:pPr>
        <w:spacing w:before="40" w:after="40"/>
        <w:rPr>
          <w:rFonts w:ascii="Arial" w:hAnsi="Arial" w:cs="Arial"/>
          <w:color w:val="17365D"/>
        </w:rPr>
      </w:pPr>
    </w:p>
    <w:p w14:paraId="0E3ADD5A" w14:textId="771A0E8D" w:rsidR="003F25A4" w:rsidRDefault="003F25A4" w:rsidP="0073703F">
      <w:pPr>
        <w:spacing w:before="40" w:after="40"/>
        <w:rPr>
          <w:rFonts w:ascii="Arial" w:hAnsi="Arial" w:cs="Arial"/>
          <w:color w:val="17365D"/>
        </w:rPr>
      </w:pPr>
      <w:r>
        <w:rPr>
          <w:rFonts w:ascii="Arial" w:hAnsi="Arial" w:cs="Arial"/>
          <w:color w:val="17365D"/>
        </w:rPr>
        <w:t>01472 320601</w:t>
      </w:r>
    </w:p>
    <w:p w14:paraId="363A64B1" w14:textId="28F499CB" w:rsidR="003F25A4" w:rsidRDefault="00062BCF" w:rsidP="0073703F">
      <w:pPr>
        <w:spacing w:before="40" w:after="40"/>
        <w:rPr>
          <w:rFonts w:ascii="Arial" w:hAnsi="Arial" w:cs="Arial"/>
          <w:color w:val="17365D"/>
        </w:rPr>
      </w:pPr>
      <w:hyperlink r:id="rId25" w:history="1">
        <w:r w:rsidR="003F25A4" w:rsidRPr="00202A45">
          <w:rPr>
            <w:rStyle w:val="Hyperlink"/>
            <w:rFonts w:ascii="Arial" w:hAnsi="Arial" w:cs="Arial"/>
          </w:rPr>
          <w:t>Office@lacebyacres.org</w:t>
        </w:r>
      </w:hyperlink>
    </w:p>
    <w:p w14:paraId="0AB84FDA" w14:textId="77777777" w:rsidR="003F25A4" w:rsidRDefault="003F25A4" w:rsidP="0073703F">
      <w:pPr>
        <w:spacing w:before="40" w:after="40"/>
        <w:rPr>
          <w:rFonts w:ascii="Arial" w:hAnsi="Arial" w:cs="Arial"/>
          <w:color w:val="17365D"/>
        </w:rPr>
      </w:pPr>
    </w:p>
    <w:p w14:paraId="02B4DC43" w14:textId="6F4002C0" w:rsidR="00EC2539" w:rsidRPr="00F15C2E" w:rsidRDefault="00EC2539" w:rsidP="00EC2539">
      <w:pPr>
        <w:rPr>
          <w:b/>
          <w:color w:val="0000FF"/>
          <w:u w:val="single"/>
        </w:rPr>
      </w:pPr>
    </w:p>
    <w:p w14:paraId="4E2B8237" w14:textId="4C86D321" w:rsidR="008356A4" w:rsidRPr="00F15C2E" w:rsidRDefault="008356A4" w:rsidP="00017A5F">
      <w:pPr>
        <w:rPr>
          <w:b/>
          <w:color w:val="0000FF"/>
          <w:u w:val="single"/>
        </w:rPr>
      </w:pPr>
    </w:p>
    <w:sectPr w:rsidR="008356A4" w:rsidRPr="00F15C2E" w:rsidSect="00404073">
      <w:footerReference w:type="even" r:id="rId26"/>
      <w:footerReference w:type="default" r:id="rId27"/>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2DB35" w14:textId="77777777" w:rsidR="00404073" w:rsidRDefault="00404073" w:rsidP="00B54DD7">
      <w:r>
        <w:separator/>
      </w:r>
    </w:p>
  </w:endnote>
  <w:endnote w:type="continuationSeparator" w:id="0">
    <w:p w14:paraId="58C141A3" w14:textId="77777777" w:rsidR="00404073" w:rsidRDefault="00404073"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FDC0C" w14:textId="77777777" w:rsidR="00404073" w:rsidRDefault="00404073" w:rsidP="00B54DD7">
      <w:r>
        <w:separator/>
      </w:r>
    </w:p>
  </w:footnote>
  <w:footnote w:type="continuationSeparator" w:id="0">
    <w:p w14:paraId="5C52E3BF" w14:textId="77777777" w:rsidR="00404073" w:rsidRDefault="00404073"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462A24"/>
    <w:multiLevelType w:val="hybridMultilevel"/>
    <w:tmpl w:val="A2AC0A8A"/>
    <w:lvl w:ilvl="0" w:tplc="914EE958">
      <w:numFmt w:val="bullet"/>
      <w:lvlText w:val=""/>
      <w:lvlJc w:val="left"/>
      <w:pPr>
        <w:ind w:left="850" w:hanging="360"/>
      </w:pPr>
      <w:rPr>
        <w:rFonts w:ascii="Symbol" w:eastAsia="Symbol" w:hAnsi="Symbol" w:cs="Symbol" w:hint="default"/>
        <w:w w:val="100"/>
        <w:sz w:val="24"/>
        <w:szCs w:val="24"/>
      </w:rPr>
    </w:lvl>
    <w:lvl w:ilvl="1" w:tplc="8D1855F2">
      <w:numFmt w:val="bullet"/>
      <w:lvlText w:val="•"/>
      <w:lvlJc w:val="left"/>
      <w:pPr>
        <w:ind w:left="1784" w:hanging="360"/>
      </w:pPr>
      <w:rPr>
        <w:rFonts w:hint="default"/>
      </w:rPr>
    </w:lvl>
    <w:lvl w:ilvl="2" w:tplc="8A3ED070">
      <w:numFmt w:val="bullet"/>
      <w:lvlText w:val="•"/>
      <w:lvlJc w:val="left"/>
      <w:pPr>
        <w:ind w:left="2709" w:hanging="360"/>
      </w:pPr>
      <w:rPr>
        <w:rFonts w:hint="default"/>
      </w:rPr>
    </w:lvl>
    <w:lvl w:ilvl="3" w:tplc="06E4AF7E">
      <w:numFmt w:val="bullet"/>
      <w:lvlText w:val="•"/>
      <w:lvlJc w:val="left"/>
      <w:pPr>
        <w:ind w:left="3633" w:hanging="360"/>
      </w:pPr>
      <w:rPr>
        <w:rFonts w:hint="default"/>
      </w:rPr>
    </w:lvl>
    <w:lvl w:ilvl="4" w:tplc="20327C8E">
      <w:numFmt w:val="bullet"/>
      <w:lvlText w:val="•"/>
      <w:lvlJc w:val="left"/>
      <w:pPr>
        <w:ind w:left="4558" w:hanging="360"/>
      </w:pPr>
      <w:rPr>
        <w:rFonts w:hint="default"/>
      </w:rPr>
    </w:lvl>
    <w:lvl w:ilvl="5" w:tplc="B4A228FA">
      <w:numFmt w:val="bullet"/>
      <w:lvlText w:val="•"/>
      <w:lvlJc w:val="left"/>
      <w:pPr>
        <w:ind w:left="5482" w:hanging="360"/>
      </w:pPr>
      <w:rPr>
        <w:rFonts w:hint="default"/>
      </w:rPr>
    </w:lvl>
    <w:lvl w:ilvl="6" w:tplc="871CB1A6">
      <w:numFmt w:val="bullet"/>
      <w:lvlText w:val="•"/>
      <w:lvlJc w:val="left"/>
      <w:pPr>
        <w:ind w:left="6407" w:hanging="360"/>
      </w:pPr>
      <w:rPr>
        <w:rFonts w:hint="default"/>
      </w:rPr>
    </w:lvl>
    <w:lvl w:ilvl="7" w:tplc="CC08048E">
      <w:numFmt w:val="bullet"/>
      <w:lvlText w:val="•"/>
      <w:lvlJc w:val="left"/>
      <w:pPr>
        <w:ind w:left="7331" w:hanging="360"/>
      </w:pPr>
      <w:rPr>
        <w:rFonts w:hint="default"/>
      </w:rPr>
    </w:lvl>
    <w:lvl w:ilvl="8" w:tplc="1EE6B9B8">
      <w:numFmt w:val="bullet"/>
      <w:lvlText w:val="•"/>
      <w:lvlJc w:val="left"/>
      <w:pPr>
        <w:ind w:left="8256" w:hanging="360"/>
      </w:pPr>
      <w:rPr>
        <w:rFonts w:hint="default"/>
      </w:rPr>
    </w:lvl>
  </w:abstractNum>
  <w:num w:numId="1" w16cid:durableId="154034410">
    <w:abstractNumId w:val="1"/>
  </w:num>
  <w:num w:numId="2" w16cid:durableId="282543778">
    <w:abstractNumId w:val="0"/>
  </w:num>
  <w:num w:numId="3" w16cid:durableId="1172329355">
    <w:abstractNumId w:val="2"/>
  </w:num>
  <w:num w:numId="4" w16cid:durableId="668676115">
    <w:abstractNumId w:val="3"/>
  </w:num>
  <w:num w:numId="5" w16cid:durableId="105231328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62BCF"/>
    <w:rsid w:val="0007778A"/>
    <w:rsid w:val="000807B7"/>
    <w:rsid w:val="00086953"/>
    <w:rsid w:val="00090E29"/>
    <w:rsid w:val="00090FE8"/>
    <w:rsid w:val="00097067"/>
    <w:rsid w:val="000B0DB8"/>
    <w:rsid w:val="000B4632"/>
    <w:rsid w:val="000D2987"/>
    <w:rsid w:val="000D7A68"/>
    <w:rsid w:val="000E47F0"/>
    <w:rsid w:val="000F617A"/>
    <w:rsid w:val="0010073B"/>
    <w:rsid w:val="00142F3C"/>
    <w:rsid w:val="00146F6D"/>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87F6D"/>
    <w:rsid w:val="00293DF6"/>
    <w:rsid w:val="00297A4E"/>
    <w:rsid w:val="002A15BC"/>
    <w:rsid w:val="002C32E0"/>
    <w:rsid w:val="002C520D"/>
    <w:rsid w:val="002C7C3D"/>
    <w:rsid w:val="002D1328"/>
    <w:rsid w:val="002D142D"/>
    <w:rsid w:val="002E1B35"/>
    <w:rsid w:val="00304562"/>
    <w:rsid w:val="0031015D"/>
    <w:rsid w:val="0032489D"/>
    <w:rsid w:val="00325A06"/>
    <w:rsid w:val="00335408"/>
    <w:rsid w:val="003356C0"/>
    <w:rsid w:val="003461A5"/>
    <w:rsid w:val="0036152D"/>
    <w:rsid w:val="00371484"/>
    <w:rsid w:val="00380017"/>
    <w:rsid w:val="00381739"/>
    <w:rsid w:val="003868D1"/>
    <w:rsid w:val="003A13C0"/>
    <w:rsid w:val="003D52AA"/>
    <w:rsid w:val="003D6B8F"/>
    <w:rsid w:val="003F25A4"/>
    <w:rsid w:val="003F5B54"/>
    <w:rsid w:val="00404073"/>
    <w:rsid w:val="0041213A"/>
    <w:rsid w:val="00452793"/>
    <w:rsid w:val="00455486"/>
    <w:rsid w:val="00467699"/>
    <w:rsid w:val="00480F9A"/>
    <w:rsid w:val="00497AD5"/>
    <w:rsid w:val="004A465E"/>
    <w:rsid w:val="004B7F32"/>
    <w:rsid w:val="004E2742"/>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5267"/>
    <w:rsid w:val="006266A0"/>
    <w:rsid w:val="00633C1A"/>
    <w:rsid w:val="00654F54"/>
    <w:rsid w:val="00656B46"/>
    <w:rsid w:val="00671920"/>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43E7"/>
    <w:rsid w:val="007913F7"/>
    <w:rsid w:val="00791CBD"/>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4F7E"/>
    <w:rsid w:val="008D706A"/>
    <w:rsid w:val="008F2AB4"/>
    <w:rsid w:val="008F43FD"/>
    <w:rsid w:val="009004B5"/>
    <w:rsid w:val="0090722A"/>
    <w:rsid w:val="0091658B"/>
    <w:rsid w:val="00934A35"/>
    <w:rsid w:val="009413FF"/>
    <w:rsid w:val="009548D6"/>
    <w:rsid w:val="00961677"/>
    <w:rsid w:val="00961E72"/>
    <w:rsid w:val="009732E6"/>
    <w:rsid w:val="00981A5F"/>
    <w:rsid w:val="009829C5"/>
    <w:rsid w:val="009B47A2"/>
    <w:rsid w:val="009B51AF"/>
    <w:rsid w:val="009F5DC3"/>
    <w:rsid w:val="00A15762"/>
    <w:rsid w:val="00A20BB4"/>
    <w:rsid w:val="00A2310D"/>
    <w:rsid w:val="00A23742"/>
    <w:rsid w:val="00A257EC"/>
    <w:rsid w:val="00A27AE2"/>
    <w:rsid w:val="00A302E8"/>
    <w:rsid w:val="00A46A19"/>
    <w:rsid w:val="00A67EED"/>
    <w:rsid w:val="00A71FE3"/>
    <w:rsid w:val="00A76937"/>
    <w:rsid w:val="00A771C2"/>
    <w:rsid w:val="00A816FF"/>
    <w:rsid w:val="00A84314"/>
    <w:rsid w:val="00A96CE3"/>
    <w:rsid w:val="00AA4657"/>
    <w:rsid w:val="00AC0904"/>
    <w:rsid w:val="00AC23DE"/>
    <w:rsid w:val="00AE0D9C"/>
    <w:rsid w:val="00AF67B7"/>
    <w:rsid w:val="00B036EA"/>
    <w:rsid w:val="00B061E2"/>
    <w:rsid w:val="00B1418B"/>
    <w:rsid w:val="00B26F05"/>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1554"/>
    <w:rsid w:val="00C42168"/>
    <w:rsid w:val="00C47304"/>
    <w:rsid w:val="00C506C6"/>
    <w:rsid w:val="00C55553"/>
    <w:rsid w:val="00C55AE7"/>
    <w:rsid w:val="00C6384D"/>
    <w:rsid w:val="00C73C75"/>
    <w:rsid w:val="00C81449"/>
    <w:rsid w:val="00C90A12"/>
    <w:rsid w:val="00CA47E1"/>
    <w:rsid w:val="00CA77D7"/>
    <w:rsid w:val="00CB434F"/>
    <w:rsid w:val="00CC01C9"/>
    <w:rsid w:val="00CD2767"/>
    <w:rsid w:val="00CD5E66"/>
    <w:rsid w:val="00CE21A0"/>
    <w:rsid w:val="00CE4AAA"/>
    <w:rsid w:val="00D02439"/>
    <w:rsid w:val="00D1687A"/>
    <w:rsid w:val="00D41B3F"/>
    <w:rsid w:val="00D5622B"/>
    <w:rsid w:val="00D7349D"/>
    <w:rsid w:val="00D82C86"/>
    <w:rsid w:val="00DB0B3A"/>
    <w:rsid w:val="00DB3723"/>
    <w:rsid w:val="00DB4670"/>
    <w:rsid w:val="00DD2312"/>
    <w:rsid w:val="00DF1170"/>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C2539"/>
    <w:rsid w:val="00EE27CC"/>
    <w:rsid w:val="00EE6F8B"/>
    <w:rsid w:val="00EF655B"/>
    <w:rsid w:val="00EF66FB"/>
    <w:rsid w:val="00F029BB"/>
    <w:rsid w:val="00F15C2E"/>
    <w:rsid w:val="00F469BB"/>
    <w:rsid w:val="00F52222"/>
    <w:rsid w:val="00F65009"/>
    <w:rsid w:val="00F7170D"/>
    <w:rsid w:val="00F7194F"/>
    <w:rsid w:val="00F737D1"/>
    <w:rsid w:val="00F83ED4"/>
    <w:rsid w:val="00FD54A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2A15B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1"/>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character" w:customStyle="1" w:styleId="Heading6Char">
    <w:name w:val="Heading 6 Char"/>
    <w:basedOn w:val="DefaultParagraphFont"/>
    <w:link w:val="Heading6"/>
    <w:uiPriority w:val="9"/>
    <w:semiHidden/>
    <w:rsid w:val="002A15BC"/>
    <w:rPr>
      <w:rFonts w:asciiTheme="majorHAnsi" w:eastAsiaTheme="majorEastAsia" w:hAnsiTheme="majorHAnsi" w:cstheme="majorBidi"/>
      <w:color w:val="243F60"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93361">
      <w:bodyDiv w:val="1"/>
      <w:marLeft w:val="0"/>
      <w:marRight w:val="0"/>
      <w:marTop w:val="0"/>
      <w:marBottom w:val="0"/>
      <w:divBdr>
        <w:top w:val="none" w:sz="0" w:space="0" w:color="auto"/>
        <w:left w:val="none" w:sz="0" w:space="0" w:color="auto"/>
        <w:bottom w:val="none" w:sz="0" w:space="0" w:color="auto"/>
        <w:right w:val="none" w:sz="0" w:space="0" w:color="auto"/>
      </w:divBdr>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30140416">
      <w:bodyDiv w:val="1"/>
      <w:marLeft w:val="0"/>
      <w:marRight w:val="0"/>
      <w:marTop w:val="0"/>
      <w:marBottom w:val="0"/>
      <w:divBdr>
        <w:top w:val="none" w:sz="0" w:space="0" w:color="auto"/>
        <w:left w:val="none" w:sz="0" w:space="0" w:color="auto"/>
        <w:bottom w:val="none" w:sz="0" w:space="0" w:color="auto"/>
        <w:right w:val="none" w:sz="0" w:space="0" w:color="auto"/>
      </w:divBdr>
      <w:divsChild>
        <w:div w:id="1792816739">
          <w:marLeft w:val="0"/>
          <w:marRight w:val="0"/>
          <w:marTop w:val="0"/>
          <w:marBottom w:val="0"/>
          <w:divBdr>
            <w:top w:val="none" w:sz="0" w:space="0" w:color="auto"/>
            <w:left w:val="none" w:sz="0" w:space="0" w:color="auto"/>
            <w:bottom w:val="none" w:sz="0" w:space="0" w:color="auto"/>
            <w:right w:val="none" w:sz="0" w:space="0" w:color="auto"/>
          </w:divBdr>
          <w:divsChild>
            <w:div w:id="2049988118">
              <w:marLeft w:val="0"/>
              <w:marRight w:val="0"/>
              <w:marTop w:val="0"/>
              <w:marBottom w:val="0"/>
              <w:divBdr>
                <w:top w:val="none" w:sz="0" w:space="0" w:color="auto"/>
                <w:left w:val="none" w:sz="0" w:space="0" w:color="auto"/>
                <w:bottom w:val="none" w:sz="0" w:space="0" w:color="auto"/>
                <w:right w:val="none" w:sz="0" w:space="0" w:color="auto"/>
              </w:divBdr>
              <w:divsChild>
                <w:div w:id="712390273">
                  <w:marLeft w:val="0"/>
                  <w:marRight w:val="0"/>
                  <w:marTop w:val="0"/>
                  <w:marBottom w:val="0"/>
                  <w:divBdr>
                    <w:top w:val="none" w:sz="0" w:space="0" w:color="auto"/>
                    <w:left w:val="none" w:sz="0" w:space="0" w:color="auto"/>
                    <w:bottom w:val="none" w:sz="0" w:space="0" w:color="auto"/>
                    <w:right w:val="none" w:sz="0" w:space="0" w:color="auto"/>
                  </w:divBdr>
                </w:div>
              </w:divsChild>
            </w:div>
            <w:div w:id="4688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mailto:Office@lacebyacres.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2450</Words>
  <Characters>14208</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Laura Gale</cp:lastModifiedBy>
  <cp:revision>2</cp:revision>
  <cp:lastPrinted>2022-03-08T10:35:00Z</cp:lastPrinted>
  <dcterms:created xsi:type="dcterms:W3CDTF">2024-04-29T12:25:00Z</dcterms:created>
  <dcterms:modified xsi:type="dcterms:W3CDTF">2024-04-29T12:25:00Z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