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E7" w:rsidRDefault="00221044" w:rsidP="00D66545">
      <w:pPr>
        <w:jc w:val="center"/>
        <w:rPr>
          <w:rFonts w:asciiTheme="minorHAnsi" w:hAnsiTheme="minorHAnsi" w:cstheme="minorHAnsi"/>
          <w:b/>
          <w:sz w:val="36"/>
          <w:szCs w:val="32"/>
        </w:rPr>
      </w:pPr>
      <w:r w:rsidRPr="000167B2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-853440</wp:posOffset>
            </wp:positionV>
            <wp:extent cx="1250315" cy="662305"/>
            <wp:effectExtent l="0" t="0" r="6985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66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245">
        <w:rPr>
          <w:rFonts w:asciiTheme="minorHAnsi" w:hAnsiTheme="minorHAnsi" w:cstheme="minorHAnsi"/>
          <w:b/>
          <w:sz w:val="36"/>
          <w:szCs w:val="32"/>
        </w:rPr>
        <w:t>Vice Principal</w:t>
      </w:r>
    </w:p>
    <w:p w:rsidR="00A62263" w:rsidRDefault="00A62263" w:rsidP="00D41630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41630" w:rsidRPr="00D66545" w:rsidRDefault="00D41630" w:rsidP="00D66545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D66545">
        <w:rPr>
          <w:rFonts w:asciiTheme="minorHAnsi" w:hAnsiTheme="minorHAnsi" w:cstheme="minorHAnsi"/>
          <w:b/>
        </w:rPr>
        <w:t xml:space="preserve">Salary (actual): </w:t>
      </w:r>
      <w:r w:rsidR="00533245" w:rsidRPr="00D66545">
        <w:rPr>
          <w:rFonts w:asciiTheme="minorHAnsi" w:hAnsiTheme="minorHAnsi" w:cstheme="minorHAnsi"/>
        </w:rPr>
        <w:t>£53,880 - £59,332</w:t>
      </w:r>
    </w:p>
    <w:p w:rsidR="00533245" w:rsidRPr="00D66545" w:rsidRDefault="00533245" w:rsidP="00D66545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b/>
        </w:rPr>
      </w:pPr>
      <w:r w:rsidRPr="00D66545">
        <w:rPr>
          <w:rFonts w:asciiTheme="minorHAnsi" w:hAnsiTheme="minorHAnsi" w:cstheme="minorHAnsi"/>
          <w:b/>
        </w:rPr>
        <w:t>Grade</w:t>
      </w:r>
      <w:r w:rsidRPr="00D66545">
        <w:rPr>
          <w:rFonts w:asciiTheme="minorHAnsi" w:hAnsiTheme="minorHAnsi" w:cstheme="minorHAnsi"/>
        </w:rPr>
        <w:t>: L8 – L12</w:t>
      </w:r>
    </w:p>
    <w:p w:rsidR="00533245" w:rsidRPr="00D66545" w:rsidRDefault="00D41630" w:rsidP="00D66545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D66545">
        <w:rPr>
          <w:rFonts w:asciiTheme="minorHAnsi" w:hAnsiTheme="minorHAnsi" w:cstheme="minorHAnsi"/>
          <w:b/>
        </w:rPr>
        <w:t xml:space="preserve">Hours: </w:t>
      </w:r>
      <w:r w:rsidRPr="00D66545">
        <w:rPr>
          <w:rFonts w:asciiTheme="minorHAnsi" w:hAnsiTheme="minorHAnsi" w:cstheme="minorHAnsi"/>
        </w:rPr>
        <w:t>Full time</w:t>
      </w:r>
    </w:p>
    <w:p w:rsidR="00D41630" w:rsidRPr="00D66545" w:rsidRDefault="00D41630" w:rsidP="00D66545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D66545">
        <w:rPr>
          <w:rFonts w:asciiTheme="minorHAnsi" w:hAnsiTheme="minorHAnsi" w:cstheme="minorHAnsi"/>
          <w:b/>
        </w:rPr>
        <w:t>Contract</w:t>
      </w:r>
      <w:r w:rsidRPr="00D66545">
        <w:rPr>
          <w:rFonts w:asciiTheme="minorHAnsi" w:hAnsiTheme="minorHAnsi" w:cstheme="minorHAnsi"/>
        </w:rPr>
        <w:t xml:space="preserve">: </w:t>
      </w:r>
      <w:r w:rsidR="00EA0B40" w:rsidRPr="00D66545">
        <w:rPr>
          <w:rFonts w:asciiTheme="minorHAnsi" w:hAnsiTheme="minorHAnsi" w:cstheme="minorHAnsi"/>
        </w:rPr>
        <w:t>Permanent</w:t>
      </w:r>
    </w:p>
    <w:p w:rsidR="008800FE" w:rsidRPr="00D66545" w:rsidRDefault="008800FE" w:rsidP="00D66545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D66545">
        <w:rPr>
          <w:rFonts w:asciiTheme="minorHAnsi" w:hAnsiTheme="minorHAnsi" w:cstheme="minorHAnsi"/>
          <w:b/>
        </w:rPr>
        <w:t>Start</w:t>
      </w:r>
      <w:r w:rsidRPr="00D66545">
        <w:rPr>
          <w:rFonts w:asciiTheme="minorHAnsi" w:hAnsiTheme="minorHAnsi" w:cstheme="minorHAnsi"/>
        </w:rPr>
        <w:t xml:space="preserve">: </w:t>
      </w:r>
      <w:r w:rsidR="00533245" w:rsidRPr="00D66545">
        <w:rPr>
          <w:rFonts w:asciiTheme="minorHAnsi" w:hAnsiTheme="minorHAnsi" w:cstheme="minorHAnsi"/>
        </w:rPr>
        <w:t>As soon as possible</w:t>
      </w:r>
    </w:p>
    <w:p w:rsidR="00D41630" w:rsidRPr="00D66545" w:rsidRDefault="00D41630" w:rsidP="00D66545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533245" w:rsidRPr="00D66545" w:rsidRDefault="00533245" w:rsidP="00D66545">
      <w:pPr>
        <w:spacing w:before="94" w:line="247" w:lineRule="auto"/>
        <w:ind w:right="114" w:firstLine="5"/>
        <w:jc w:val="both"/>
        <w:rPr>
          <w:rFonts w:asciiTheme="minorHAnsi" w:hAnsiTheme="minorHAnsi" w:cstheme="minorHAnsi"/>
        </w:rPr>
      </w:pPr>
      <w:proofErr w:type="spellStart"/>
      <w:r w:rsidRPr="00D66545">
        <w:rPr>
          <w:rFonts w:asciiTheme="minorHAnsi" w:hAnsiTheme="minorHAnsi" w:cstheme="minorHAnsi"/>
        </w:rPr>
        <w:t>Montem</w:t>
      </w:r>
      <w:proofErr w:type="spellEnd"/>
      <w:r w:rsidRPr="00D66545">
        <w:rPr>
          <w:rFonts w:asciiTheme="minorHAnsi" w:hAnsiTheme="minorHAnsi" w:cstheme="minorHAnsi"/>
        </w:rPr>
        <w:t xml:space="preserve"> Academy has a wonderfully diverse </w:t>
      </w:r>
      <w:r w:rsidR="000564C7" w:rsidRPr="00D66545">
        <w:rPr>
          <w:rFonts w:asciiTheme="minorHAnsi" w:hAnsiTheme="minorHAnsi" w:cstheme="minorHAnsi"/>
        </w:rPr>
        <w:t>community, which</w:t>
      </w:r>
      <w:r w:rsidRPr="00D66545">
        <w:rPr>
          <w:rFonts w:asciiTheme="minorHAnsi" w:hAnsiTheme="minorHAnsi" w:cstheme="minorHAnsi"/>
        </w:rPr>
        <w:t xml:space="preserve"> comprises of pupils and adults from a wide range of</w:t>
      </w:r>
      <w:r w:rsidRPr="00D66545">
        <w:rPr>
          <w:rFonts w:asciiTheme="minorHAnsi" w:hAnsiTheme="minorHAnsi" w:cstheme="minorHAnsi"/>
          <w:spacing w:val="1"/>
        </w:rPr>
        <w:t xml:space="preserve"> </w:t>
      </w:r>
      <w:r w:rsidRPr="00D66545">
        <w:rPr>
          <w:rFonts w:asciiTheme="minorHAnsi" w:hAnsiTheme="minorHAnsi" w:cstheme="minorHAnsi"/>
        </w:rPr>
        <w:t>nations, ethnicities and cultures. We celebrate this diversity and believe it is a key strength of our academy. We offer</w:t>
      </w:r>
      <w:r w:rsidRPr="00D66545">
        <w:rPr>
          <w:rFonts w:asciiTheme="minorHAnsi" w:hAnsiTheme="minorHAnsi" w:cstheme="minorHAnsi"/>
          <w:spacing w:val="1"/>
        </w:rPr>
        <w:t xml:space="preserve"> </w:t>
      </w:r>
      <w:r w:rsidRPr="00D66545">
        <w:rPr>
          <w:rFonts w:asciiTheme="minorHAnsi" w:hAnsiTheme="minorHAnsi" w:cstheme="minorHAnsi"/>
        </w:rPr>
        <w:t xml:space="preserve">all children an education in a safe, calm, inclusive and stimulating environment where </w:t>
      </w:r>
      <w:proofErr w:type="spellStart"/>
      <w:r w:rsidRPr="00D66545">
        <w:rPr>
          <w:rFonts w:asciiTheme="minorHAnsi" w:hAnsiTheme="minorHAnsi" w:cstheme="minorHAnsi"/>
        </w:rPr>
        <w:t>evefy</w:t>
      </w:r>
      <w:proofErr w:type="spellEnd"/>
      <w:r w:rsidRPr="00D66545">
        <w:rPr>
          <w:rFonts w:asciiTheme="minorHAnsi" w:hAnsiTheme="minorHAnsi" w:cstheme="minorHAnsi"/>
        </w:rPr>
        <w:t xml:space="preserve"> child is valued as an</w:t>
      </w:r>
      <w:r w:rsidRPr="00D66545">
        <w:rPr>
          <w:rFonts w:asciiTheme="minorHAnsi" w:hAnsiTheme="minorHAnsi" w:cstheme="minorHAnsi"/>
          <w:spacing w:val="1"/>
        </w:rPr>
        <w:t xml:space="preserve"> </w:t>
      </w:r>
      <w:r w:rsidRPr="00D66545">
        <w:rPr>
          <w:rFonts w:asciiTheme="minorHAnsi" w:hAnsiTheme="minorHAnsi" w:cstheme="minorHAnsi"/>
        </w:rPr>
        <w:t>individual.</w:t>
      </w:r>
      <w:r w:rsidRPr="00D66545">
        <w:rPr>
          <w:rFonts w:asciiTheme="minorHAnsi" w:hAnsiTheme="minorHAnsi" w:cstheme="minorHAnsi"/>
          <w:spacing w:val="1"/>
        </w:rPr>
        <w:t xml:space="preserve"> </w:t>
      </w:r>
      <w:r w:rsidRPr="00D66545">
        <w:rPr>
          <w:rFonts w:asciiTheme="minorHAnsi" w:hAnsiTheme="minorHAnsi" w:cstheme="minorHAnsi"/>
        </w:rPr>
        <w:t xml:space="preserve">We aim to nurture </w:t>
      </w:r>
      <w:r w:rsidR="000564C7" w:rsidRPr="00D66545">
        <w:rPr>
          <w:rFonts w:asciiTheme="minorHAnsi" w:hAnsiTheme="minorHAnsi" w:cstheme="minorHAnsi"/>
        </w:rPr>
        <w:t>well-rounded</w:t>
      </w:r>
      <w:r w:rsidRPr="00D66545">
        <w:rPr>
          <w:rFonts w:asciiTheme="minorHAnsi" w:hAnsiTheme="minorHAnsi" w:cstheme="minorHAnsi"/>
        </w:rPr>
        <w:t>, respectful and confident children who will develop skills for life-long</w:t>
      </w:r>
      <w:r w:rsidRPr="00D66545">
        <w:rPr>
          <w:rFonts w:asciiTheme="minorHAnsi" w:hAnsiTheme="minorHAnsi" w:cstheme="minorHAnsi"/>
          <w:spacing w:val="1"/>
        </w:rPr>
        <w:t xml:space="preserve"> </w:t>
      </w:r>
      <w:r w:rsidRPr="00D66545">
        <w:rPr>
          <w:rFonts w:asciiTheme="minorHAnsi" w:hAnsiTheme="minorHAnsi" w:cstheme="minorHAnsi"/>
        </w:rPr>
        <w:t>learning.</w:t>
      </w:r>
    </w:p>
    <w:p w:rsidR="00533245" w:rsidRPr="00D66545" w:rsidRDefault="00533245" w:rsidP="00D66545">
      <w:pPr>
        <w:spacing w:line="244" w:lineRule="auto"/>
        <w:ind w:left="11" w:right="124"/>
        <w:jc w:val="both"/>
        <w:rPr>
          <w:rFonts w:asciiTheme="minorHAnsi" w:hAnsiTheme="minorHAnsi" w:cstheme="minorHAnsi"/>
        </w:rPr>
      </w:pPr>
      <w:proofErr w:type="spellStart"/>
      <w:r w:rsidRPr="00D66545">
        <w:rPr>
          <w:rFonts w:asciiTheme="minorHAnsi" w:hAnsiTheme="minorHAnsi" w:cstheme="minorHAnsi"/>
        </w:rPr>
        <w:t>Montem</w:t>
      </w:r>
      <w:proofErr w:type="spellEnd"/>
      <w:r w:rsidRPr="00D66545">
        <w:rPr>
          <w:rFonts w:asciiTheme="minorHAnsi" w:hAnsiTheme="minorHAnsi" w:cstheme="minorHAnsi"/>
        </w:rPr>
        <w:t xml:space="preserve"> Academy is part of The Park Federation Academy Trust.</w:t>
      </w:r>
      <w:r w:rsidRPr="00D66545">
        <w:rPr>
          <w:rFonts w:asciiTheme="minorHAnsi" w:hAnsiTheme="minorHAnsi" w:cstheme="minorHAnsi"/>
          <w:spacing w:val="1"/>
        </w:rPr>
        <w:t xml:space="preserve"> </w:t>
      </w:r>
      <w:r w:rsidRPr="00D66545">
        <w:rPr>
          <w:rFonts w:asciiTheme="minorHAnsi" w:hAnsiTheme="minorHAnsi" w:cstheme="minorHAnsi"/>
        </w:rPr>
        <w:t>The federation educates and cares for 4,000</w:t>
      </w:r>
      <w:r w:rsidRPr="00D66545">
        <w:rPr>
          <w:rFonts w:asciiTheme="minorHAnsi" w:hAnsiTheme="minorHAnsi" w:cstheme="minorHAnsi"/>
          <w:spacing w:val="1"/>
        </w:rPr>
        <w:t xml:space="preserve"> </w:t>
      </w:r>
      <w:r w:rsidRPr="00D66545">
        <w:rPr>
          <w:rFonts w:asciiTheme="minorHAnsi" w:hAnsiTheme="minorHAnsi" w:cstheme="minorHAnsi"/>
        </w:rPr>
        <w:t>children across West London and Slough. The Trust is an approved Sponsor Academy for the Department for</w:t>
      </w:r>
      <w:r w:rsidRPr="00D66545">
        <w:rPr>
          <w:rFonts w:asciiTheme="minorHAnsi" w:hAnsiTheme="minorHAnsi" w:cstheme="minorHAnsi"/>
          <w:spacing w:val="1"/>
        </w:rPr>
        <w:t xml:space="preserve"> </w:t>
      </w:r>
      <w:r w:rsidRPr="00D66545">
        <w:rPr>
          <w:rFonts w:asciiTheme="minorHAnsi" w:hAnsiTheme="minorHAnsi" w:cstheme="minorHAnsi"/>
        </w:rPr>
        <w:t>Education.</w:t>
      </w:r>
      <w:r w:rsidR="00D66545" w:rsidRPr="00D66545">
        <w:rPr>
          <w:rFonts w:asciiTheme="minorHAnsi" w:hAnsiTheme="minorHAnsi" w:cstheme="minorHAnsi"/>
        </w:rPr>
        <w:t xml:space="preserve">  </w:t>
      </w:r>
      <w:proofErr w:type="spellStart"/>
      <w:r w:rsidRPr="00D66545">
        <w:rPr>
          <w:rFonts w:asciiTheme="minorHAnsi" w:hAnsiTheme="minorHAnsi" w:cstheme="minorHAnsi"/>
        </w:rPr>
        <w:t>Mon</w:t>
      </w:r>
      <w:r w:rsidR="00D66545" w:rsidRPr="00D66545">
        <w:rPr>
          <w:rFonts w:asciiTheme="minorHAnsi" w:hAnsiTheme="minorHAnsi" w:cstheme="minorHAnsi"/>
        </w:rPr>
        <w:t>t</w:t>
      </w:r>
      <w:r w:rsidRPr="00D66545">
        <w:rPr>
          <w:rFonts w:asciiTheme="minorHAnsi" w:hAnsiTheme="minorHAnsi" w:cstheme="minorHAnsi"/>
        </w:rPr>
        <w:t>em</w:t>
      </w:r>
      <w:proofErr w:type="spellEnd"/>
      <w:r w:rsidRPr="00D66545">
        <w:rPr>
          <w:rFonts w:asciiTheme="minorHAnsi" w:hAnsiTheme="minorHAnsi" w:cstheme="minorHAnsi"/>
        </w:rPr>
        <w:t xml:space="preserve"> Academy wishes to appoint an ambitious and highly motivated Vice Principal to join our Senior Leadership</w:t>
      </w:r>
      <w:r w:rsidRPr="00D66545">
        <w:rPr>
          <w:rFonts w:asciiTheme="minorHAnsi" w:hAnsiTheme="minorHAnsi" w:cstheme="minorHAnsi"/>
          <w:spacing w:val="1"/>
        </w:rPr>
        <w:t xml:space="preserve"> </w:t>
      </w:r>
      <w:r w:rsidRPr="00D66545">
        <w:rPr>
          <w:rFonts w:asciiTheme="minorHAnsi" w:hAnsiTheme="minorHAnsi" w:cstheme="minorHAnsi"/>
        </w:rPr>
        <w:t>Team.</w:t>
      </w:r>
    </w:p>
    <w:p w:rsidR="00D66545" w:rsidRPr="00D66545" w:rsidRDefault="00D66545" w:rsidP="00D66545">
      <w:pPr>
        <w:spacing w:line="256" w:lineRule="auto"/>
        <w:ind w:left="11" w:right="131"/>
        <w:rPr>
          <w:rFonts w:asciiTheme="minorHAnsi" w:hAnsiTheme="minorHAnsi" w:cstheme="minorHAnsi"/>
        </w:rPr>
      </w:pPr>
      <w:r w:rsidRPr="00D66545">
        <w:rPr>
          <w:rFonts w:asciiTheme="minorHAnsi" w:hAnsiTheme="minorHAnsi" w:cstheme="minorHAnsi"/>
        </w:rPr>
        <w:t>The</w:t>
      </w:r>
      <w:r w:rsidRPr="00D66545">
        <w:rPr>
          <w:rFonts w:asciiTheme="minorHAnsi" w:hAnsiTheme="minorHAnsi" w:cstheme="minorHAnsi"/>
          <w:spacing w:val="5"/>
        </w:rPr>
        <w:t xml:space="preserve"> </w:t>
      </w:r>
      <w:r w:rsidRPr="00D66545">
        <w:rPr>
          <w:rFonts w:asciiTheme="minorHAnsi" w:hAnsiTheme="minorHAnsi" w:cstheme="minorHAnsi"/>
        </w:rPr>
        <w:t>successful</w:t>
      </w:r>
      <w:r w:rsidRPr="00D66545">
        <w:rPr>
          <w:rFonts w:asciiTheme="minorHAnsi" w:hAnsiTheme="minorHAnsi" w:cstheme="minorHAnsi"/>
          <w:spacing w:val="18"/>
        </w:rPr>
        <w:t xml:space="preserve"> </w:t>
      </w:r>
      <w:r w:rsidRPr="00D66545">
        <w:rPr>
          <w:rFonts w:asciiTheme="minorHAnsi" w:hAnsiTheme="minorHAnsi" w:cstheme="minorHAnsi"/>
        </w:rPr>
        <w:t>candidate</w:t>
      </w:r>
      <w:r w:rsidRPr="00D66545">
        <w:rPr>
          <w:rFonts w:asciiTheme="minorHAnsi" w:hAnsiTheme="minorHAnsi" w:cstheme="minorHAnsi"/>
          <w:spacing w:val="10"/>
        </w:rPr>
        <w:t xml:space="preserve"> </w:t>
      </w:r>
      <w:r w:rsidRPr="00D66545">
        <w:rPr>
          <w:rFonts w:asciiTheme="minorHAnsi" w:hAnsiTheme="minorHAnsi" w:cstheme="minorHAnsi"/>
        </w:rPr>
        <w:t>will</w:t>
      </w:r>
      <w:r w:rsidRPr="00D66545">
        <w:rPr>
          <w:rFonts w:asciiTheme="minorHAnsi" w:hAnsiTheme="minorHAnsi" w:cstheme="minorHAnsi"/>
          <w:spacing w:val="1"/>
        </w:rPr>
        <w:t xml:space="preserve"> </w:t>
      </w:r>
      <w:r w:rsidRPr="00D66545">
        <w:rPr>
          <w:rFonts w:asciiTheme="minorHAnsi" w:hAnsiTheme="minorHAnsi" w:cstheme="minorHAnsi"/>
        </w:rPr>
        <w:t>play</w:t>
      </w:r>
      <w:r w:rsidRPr="00D66545">
        <w:rPr>
          <w:rFonts w:asciiTheme="minorHAnsi" w:hAnsiTheme="minorHAnsi" w:cstheme="minorHAnsi"/>
          <w:spacing w:val="7"/>
        </w:rPr>
        <w:t xml:space="preserve"> </w:t>
      </w:r>
      <w:r w:rsidRPr="00D66545">
        <w:rPr>
          <w:rFonts w:asciiTheme="minorHAnsi" w:hAnsiTheme="minorHAnsi" w:cstheme="minorHAnsi"/>
        </w:rPr>
        <w:t>an</w:t>
      </w:r>
      <w:r w:rsidRPr="00D66545">
        <w:rPr>
          <w:rFonts w:asciiTheme="minorHAnsi" w:hAnsiTheme="minorHAnsi" w:cstheme="minorHAnsi"/>
          <w:spacing w:val="-1"/>
        </w:rPr>
        <w:t xml:space="preserve"> </w:t>
      </w:r>
      <w:r w:rsidRPr="00D66545">
        <w:rPr>
          <w:rFonts w:asciiTheme="minorHAnsi" w:hAnsiTheme="minorHAnsi" w:cstheme="minorHAnsi"/>
        </w:rPr>
        <w:t>important</w:t>
      </w:r>
      <w:r w:rsidRPr="00D66545">
        <w:rPr>
          <w:rFonts w:asciiTheme="minorHAnsi" w:hAnsiTheme="minorHAnsi" w:cstheme="minorHAnsi"/>
          <w:spacing w:val="14"/>
        </w:rPr>
        <w:t xml:space="preserve"> </w:t>
      </w:r>
      <w:r w:rsidRPr="00D66545">
        <w:rPr>
          <w:rFonts w:asciiTheme="minorHAnsi" w:hAnsiTheme="minorHAnsi" w:cstheme="minorHAnsi"/>
        </w:rPr>
        <w:t>part</w:t>
      </w:r>
      <w:r w:rsidRPr="00D66545">
        <w:rPr>
          <w:rFonts w:asciiTheme="minorHAnsi" w:hAnsiTheme="minorHAnsi" w:cstheme="minorHAnsi"/>
          <w:spacing w:val="7"/>
        </w:rPr>
        <w:t xml:space="preserve"> </w:t>
      </w:r>
      <w:r w:rsidRPr="00D66545">
        <w:rPr>
          <w:rFonts w:asciiTheme="minorHAnsi" w:hAnsiTheme="minorHAnsi" w:cstheme="minorHAnsi"/>
        </w:rPr>
        <w:t>in</w:t>
      </w:r>
      <w:r w:rsidRPr="00D66545">
        <w:rPr>
          <w:rFonts w:asciiTheme="minorHAnsi" w:hAnsiTheme="minorHAnsi" w:cstheme="minorHAnsi"/>
          <w:spacing w:val="8"/>
        </w:rPr>
        <w:t xml:space="preserve"> </w:t>
      </w:r>
      <w:r w:rsidRPr="00D66545">
        <w:rPr>
          <w:rFonts w:asciiTheme="minorHAnsi" w:hAnsiTheme="minorHAnsi" w:cstheme="minorHAnsi"/>
        </w:rPr>
        <w:t>the</w:t>
      </w:r>
      <w:r w:rsidRPr="00D66545">
        <w:rPr>
          <w:rFonts w:asciiTheme="minorHAnsi" w:hAnsiTheme="minorHAnsi" w:cstheme="minorHAnsi"/>
          <w:spacing w:val="5"/>
        </w:rPr>
        <w:t xml:space="preserve"> </w:t>
      </w:r>
      <w:r w:rsidRPr="00D66545">
        <w:rPr>
          <w:rFonts w:asciiTheme="minorHAnsi" w:hAnsiTheme="minorHAnsi" w:cstheme="minorHAnsi"/>
        </w:rPr>
        <w:t>school’s</w:t>
      </w:r>
      <w:r w:rsidRPr="00D66545">
        <w:rPr>
          <w:rFonts w:asciiTheme="minorHAnsi" w:hAnsiTheme="minorHAnsi" w:cstheme="minorHAnsi"/>
          <w:spacing w:val="12"/>
        </w:rPr>
        <w:t xml:space="preserve"> </w:t>
      </w:r>
      <w:r w:rsidRPr="00D66545">
        <w:rPr>
          <w:rFonts w:asciiTheme="minorHAnsi" w:hAnsiTheme="minorHAnsi" w:cstheme="minorHAnsi"/>
        </w:rPr>
        <w:t>next</w:t>
      </w:r>
      <w:r w:rsidRPr="00D66545">
        <w:rPr>
          <w:rFonts w:asciiTheme="minorHAnsi" w:hAnsiTheme="minorHAnsi" w:cstheme="minorHAnsi"/>
          <w:spacing w:val="8"/>
        </w:rPr>
        <w:t xml:space="preserve"> </w:t>
      </w:r>
      <w:r w:rsidRPr="00D66545">
        <w:rPr>
          <w:rFonts w:asciiTheme="minorHAnsi" w:hAnsiTheme="minorHAnsi" w:cstheme="minorHAnsi"/>
        </w:rPr>
        <w:t>stage</w:t>
      </w:r>
      <w:r w:rsidRPr="00D66545">
        <w:rPr>
          <w:rFonts w:asciiTheme="minorHAnsi" w:hAnsiTheme="minorHAnsi" w:cstheme="minorHAnsi"/>
          <w:spacing w:val="7"/>
        </w:rPr>
        <w:t xml:space="preserve"> </w:t>
      </w:r>
      <w:r w:rsidRPr="00D66545">
        <w:rPr>
          <w:rFonts w:asciiTheme="minorHAnsi" w:hAnsiTheme="minorHAnsi" w:cstheme="minorHAnsi"/>
        </w:rPr>
        <w:t>of</w:t>
      </w:r>
      <w:r w:rsidRPr="00D66545">
        <w:rPr>
          <w:rFonts w:asciiTheme="minorHAnsi" w:hAnsiTheme="minorHAnsi" w:cstheme="minorHAnsi"/>
          <w:spacing w:val="11"/>
        </w:rPr>
        <w:t xml:space="preserve"> </w:t>
      </w:r>
      <w:r w:rsidRPr="00D66545">
        <w:rPr>
          <w:rFonts w:asciiTheme="minorHAnsi" w:hAnsiTheme="minorHAnsi" w:cstheme="minorHAnsi"/>
        </w:rPr>
        <w:t>development</w:t>
      </w:r>
      <w:r w:rsidRPr="00D66545">
        <w:rPr>
          <w:rFonts w:asciiTheme="minorHAnsi" w:hAnsiTheme="minorHAnsi" w:cstheme="minorHAnsi"/>
          <w:spacing w:val="30"/>
        </w:rPr>
        <w:t xml:space="preserve"> </w:t>
      </w:r>
      <w:r w:rsidRPr="00D66545">
        <w:rPr>
          <w:rFonts w:asciiTheme="minorHAnsi" w:hAnsiTheme="minorHAnsi" w:cstheme="minorHAnsi"/>
        </w:rPr>
        <w:t>and</w:t>
      </w:r>
      <w:r w:rsidRPr="00D66545">
        <w:rPr>
          <w:rFonts w:asciiTheme="minorHAnsi" w:hAnsiTheme="minorHAnsi" w:cstheme="minorHAnsi"/>
          <w:spacing w:val="6"/>
        </w:rPr>
        <w:t xml:space="preserve"> </w:t>
      </w:r>
      <w:r w:rsidRPr="00D66545">
        <w:rPr>
          <w:rFonts w:asciiTheme="minorHAnsi" w:hAnsiTheme="minorHAnsi" w:cstheme="minorHAnsi"/>
        </w:rPr>
        <w:t>will</w:t>
      </w:r>
      <w:r w:rsidRPr="00D66545">
        <w:rPr>
          <w:rFonts w:asciiTheme="minorHAnsi" w:hAnsiTheme="minorHAnsi" w:cstheme="minorHAnsi"/>
          <w:spacing w:val="2"/>
        </w:rPr>
        <w:t xml:space="preserve"> </w:t>
      </w:r>
      <w:r w:rsidRPr="00D66545">
        <w:rPr>
          <w:rFonts w:asciiTheme="minorHAnsi" w:hAnsiTheme="minorHAnsi" w:cstheme="minorHAnsi"/>
        </w:rPr>
        <w:t>be</w:t>
      </w:r>
      <w:r w:rsidRPr="00D66545">
        <w:rPr>
          <w:rFonts w:asciiTheme="minorHAnsi" w:hAnsiTheme="minorHAnsi" w:cstheme="minorHAnsi"/>
          <w:spacing w:val="1"/>
        </w:rPr>
        <w:t xml:space="preserve"> </w:t>
      </w:r>
      <w:r w:rsidRPr="00D66545">
        <w:rPr>
          <w:rFonts w:asciiTheme="minorHAnsi" w:hAnsiTheme="minorHAnsi" w:cstheme="minorHAnsi"/>
          <w:w w:val="95"/>
        </w:rPr>
        <w:t>responsible</w:t>
      </w:r>
      <w:r w:rsidRPr="00D66545">
        <w:rPr>
          <w:rFonts w:asciiTheme="minorHAnsi" w:hAnsiTheme="minorHAnsi" w:cstheme="minorHAnsi"/>
          <w:spacing w:val="38"/>
          <w:w w:val="95"/>
        </w:rPr>
        <w:t xml:space="preserve"> </w:t>
      </w:r>
      <w:r w:rsidRPr="00D66545">
        <w:rPr>
          <w:rFonts w:asciiTheme="minorHAnsi" w:hAnsiTheme="minorHAnsi" w:cstheme="minorHAnsi"/>
          <w:w w:val="95"/>
        </w:rPr>
        <w:t>for</w:t>
      </w:r>
      <w:r w:rsidRPr="00D66545">
        <w:rPr>
          <w:rFonts w:asciiTheme="minorHAnsi" w:hAnsiTheme="minorHAnsi" w:cstheme="minorHAnsi"/>
          <w:spacing w:val="19"/>
          <w:w w:val="95"/>
        </w:rPr>
        <w:t xml:space="preserve"> </w:t>
      </w:r>
      <w:r w:rsidRPr="00D66545">
        <w:rPr>
          <w:rFonts w:asciiTheme="minorHAnsi" w:hAnsiTheme="minorHAnsi" w:cstheme="minorHAnsi"/>
          <w:w w:val="95"/>
        </w:rPr>
        <w:t>a</w:t>
      </w:r>
      <w:r w:rsidRPr="00D66545">
        <w:rPr>
          <w:rFonts w:asciiTheme="minorHAnsi" w:hAnsiTheme="minorHAnsi" w:cstheme="minorHAnsi"/>
          <w:spacing w:val="13"/>
          <w:w w:val="95"/>
        </w:rPr>
        <w:t xml:space="preserve"> </w:t>
      </w:r>
      <w:r w:rsidRPr="00D66545">
        <w:rPr>
          <w:rFonts w:asciiTheme="minorHAnsi" w:hAnsiTheme="minorHAnsi" w:cstheme="minorHAnsi"/>
          <w:w w:val="95"/>
        </w:rPr>
        <w:t>Key</w:t>
      </w:r>
      <w:r w:rsidRPr="00D66545">
        <w:rPr>
          <w:rFonts w:asciiTheme="minorHAnsi" w:hAnsiTheme="minorHAnsi" w:cstheme="minorHAnsi"/>
          <w:spacing w:val="22"/>
          <w:w w:val="95"/>
        </w:rPr>
        <w:t xml:space="preserve"> </w:t>
      </w:r>
      <w:r w:rsidRPr="00D66545">
        <w:rPr>
          <w:rFonts w:asciiTheme="minorHAnsi" w:hAnsiTheme="minorHAnsi" w:cstheme="minorHAnsi"/>
          <w:w w:val="95"/>
        </w:rPr>
        <w:t>Stage</w:t>
      </w:r>
      <w:r w:rsidRPr="00D66545">
        <w:rPr>
          <w:rFonts w:asciiTheme="minorHAnsi" w:hAnsiTheme="minorHAnsi" w:cstheme="minorHAnsi"/>
          <w:spacing w:val="14"/>
          <w:w w:val="95"/>
        </w:rPr>
        <w:t xml:space="preserve"> </w:t>
      </w:r>
      <w:r w:rsidRPr="00D66545">
        <w:rPr>
          <w:rFonts w:asciiTheme="minorHAnsi" w:hAnsiTheme="minorHAnsi" w:cstheme="minorHAnsi"/>
          <w:w w:val="95"/>
        </w:rPr>
        <w:t>phase</w:t>
      </w:r>
      <w:r w:rsidRPr="00D66545">
        <w:rPr>
          <w:rFonts w:asciiTheme="minorHAnsi" w:hAnsiTheme="minorHAnsi" w:cstheme="minorHAnsi"/>
          <w:spacing w:val="23"/>
          <w:w w:val="95"/>
        </w:rPr>
        <w:t xml:space="preserve"> </w:t>
      </w:r>
      <w:r w:rsidRPr="00D66545">
        <w:rPr>
          <w:rFonts w:asciiTheme="minorHAnsi" w:hAnsiTheme="minorHAnsi" w:cstheme="minorHAnsi"/>
          <w:w w:val="95"/>
        </w:rPr>
        <w:t>of</w:t>
      </w:r>
      <w:r w:rsidRPr="00D66545">
        <w:rPr>
          <w:rFonts w:asciiTheme="minorHAnsi" w:hAnsiTheme="minorHAnsi" w:cstheme="minorHAnsi"/>
          <w:spacing w:val="26"/>
          <w:w w:val="95"/>
        </w:rPr>
        <w:t xml:space="preserve"> </w:t>
      </w:r>
      <w:r w:rsidRPr="00D66545">
        <w:rPr>
          <w:rFonts w:asciiTheme="minorHAnsi" w:hAnsiTheme="minorHAnsi" w:cstheme="minorHAnsi"/>
          <w:w w:val="95"/>
        </w:rPr>
        <w:t>the</w:t>
      </w:r>
      <w:r w:rsidRPr="00D66545">
        <w:rPr>
          <w:rFonts w:asciiTheme="minorHAnsi" w:hAnsiTheme="minorHAnsi" w:cstheme="minorHAnsi"/>
          <w:spacing w:val="14"/>
          <w:w w:val="95"/>
        </w:rPr>
        <w:t xml:space="preserve"> </w:t>
      </w:r>
      <w:r w:rsidRPr="00D66545">
        <w:rPr>
          <w:rFonts w:asciiTheme="minorHAnsi" w:hAnsiTheme="minorHAnsi" w:cstheme="minorHAnsi"/>
          <w:w w:val="95"/>
        </w:rPr>
        <w:t>school.</w:t>
      </w:r>
      <w:r w:rsidRPr="00D66545">
        <w:rPr>
          <w:rFonts w:asciiTheme="minorHAnsi" w:hAnsiTheme="minorHAnsi" w:cstheme="minorHAnsi"/>
          <w:spacing w:val="32"/>
          <w:w w:val="95"/>
        </w:rPr>
        <w:t xml:space="preserve"> </w:t>
      </w:r>
      <w:r w:rsidRPr="00D66545">
        <w:rPr>
          <w:rFonts w:asciiTheme="minorHAnsi" w:hAnsiTheme="minorHAnsi" w:cstheme="minorHAnsi"/>
          <w:w w:val="95"/>
        </w:rPr>
        <w:t>The</w:t>
      </w:r>
      <w:r w:rsidRPr="00D66545">
        <w:rPr>
          <w:rFonts w:asciiTheme="minorHAnsi" w:hAnsiTheme="minorHAnsi" w:cstheme="minorHAnsi"/>
          <w:spacing w:val="10"/>
          <w:w w:val="95"/>
        </w:rPr>
        <w:t xml:space="preserve"> </w:t>
      </w:r>
      <w:r w:rsidRPr="00D66545">
        <w:rPr>
          <w:rFonts w:asciiTheme="minorHAnsi" w:hAnsiTheme="minorHAnsi" w:cstheme="minorHAnsi"/>
          <w:w w:val="95"/>
        </w:rPr>
        <w:t>phase</w:t>
      </w:r>
      <w:r w:rsidRPr="00D66545">
        <w:rPr>
          <w:rFonts w:asciiTheme="minorHAnsi" w:hAnsiTheme="minorHAnsi" w:cstheme="minorHAnsi"/>
          <w:spacing w:val="17"/>
          <w:w w:val="95"/>
        </w:rPr>
        <w:t xml:space="preserve"> </w:t>
      </w:r>
      <w:proofErr w:type="gramStart"/>
      <w:r w:rsidRPr="00D66545">
        <w:rPr>
          <w:rFonts w:asciiTheme="minorHAnsi" w:hAnsiTheme="minorHAnsi" w:cstheme="minorHAnsi"/>
          <w:w w:val="95"/>
        </w:rPr>
        <w:t>will</w:t>
      </w:r>
      <w:r w:rsidRPr="00D66545">
        <w:rPr>
          <w:rFonts w:asciiTheme="minorHAnsi" w:hAnsiTheme="minorHAnsi" w:cstheme="minorHAnsi"/>
          <w:spacing w:val="4"/>
          <w:w w:val="95"/>
        </w:rPr>
        <w:t xml:space="preserve"> </w:t>
      </w:r>
      <w:r w:rsidRPr="00D66545">
        <w:rPr>
          <w:rFonts w:asciiTheme="minorHAnsi" w:hAnsiTheme="minorHAnsi" w:cstheme="minorHAnsi"/>
          <w:w w:val="95"/>
        </w:rPr>
        <w:t>be</w:t>
      </w:r>
      <w:r w:rsidRPr="00D66545">
        <w:rPr>
          <w:rFonts w:asciiTheme="minorHAnsi" w:hAnsiTheme="minorHAnsi" w:cstheme="minorHAnsi"/>
          <w:spacing w:val="6"/>
          <w:w w:val="95"/>
        </w:rPr>
        <w:t xml:space="preserve"> </w:t>
      </w:r>
      <w:r w:rsidRPr="00D66545">
        <w:rPr>
          <w:rFonts w:asciiTheme="minorHAnsi" w:hAnsiTheme="minorHAnsi" w:cstheme="minorHAnsi"/>
          <w:w w:val="95"/>
        </w:rPr>
        <w:t>allocated</w:t>
      </w:r>
      <w:proofErr w:type="gramEnd"/>
      <w:r w:rsidRPr="00D66545">
        <w:rPr>
          <w:rFonts w:asciiTheme="minorHAnsi" w:hAnsiTheme="minorHAnsi" w:cstheme="minorHAnsi"/>
          <w:spacing w:val="17"/>
          <w:w w:val="95"/>
        </w:rPr>
        <w:t xml:space="preserve"> </w:t>
      </w:r>
      <w:r w:rsidRPr="00D66545">
        <w:rPr>
          <w:rFonts w:asciiTheme="minorHAnsi" w:hAnsiTheme="minorHAnsi" w:cstheme="minorHAnsi"/>
          <w:w w:val="95"/>
        </w:rPr>
        <w:t>based</w:t>
      </w:r>
      <w:r w:rsidRPr="00D66545">
        <w:rPr>
          <w:rFonts w:asciiTheme="minorHAnsi" w:hAnsiTheme="minorHAnsi" w:cstheme="minorHAnsi"/>
          <w:spacing w:val="16"/>
          <w:w w:val="95"/>
        </w:rPr>
        <w:t xml:space="preserve"> </w:t>
      </w:r>
      <w:r w:rsidRPr="00D66545">
        <w:rPr>
          <w:rFonts w:asciiTheme="minorHAnsi" w:hAnsiTheme="minorHAnsi" w:cstheme="minorHAnsi"/>
          <w:w w:val="95"/>
        </w:rPr>
        <w:t>on</w:t>
      </w:r>
      <w:r w:rsidRPr="00D66545">
        <w:rPr>
          <w:rFonts w:asciiTheme="minorHAnsi" w:hAnsiTheme="minorHAnsi" w:cstheme="minorHAnsi"/>
          <w:spacing w:val="11"/>
          <w:w w:val="95"/>
        </w:rPr>
        <w:t xml:space="preserve"> </w:t>
      </w:r>
      <w:r w:rsidRPr="00D66545">
        <w:rPr>
          <w:rFonts w:asciiTheme="minorHAnsi" w:hAnsiTheme="minorHAnsi" w:cstheme="minorHAnsi"/>
          <w:w w:val="95"/>
        </w:rPr>
        <w:t>the</w:t>
      </w:r>
      <w:r w:rsidRPr="00D66545">
        <w:rPr>
          <w:rFonts w:asciiTheme="minorHAnsi" w:hAnsiTheme="minorHAnsi" w:cstheme="minorHAnsi"/>
          <w:spacing w:val="10"/>
          <w:w w:val="95"/>
        </w:rPr>
        <w:t xml:space="preserve"> </w:t>
      </w:r>
      <w:r w:rsidRPr="00D66545">
        <w:rPr>
          <w:rFonts w:asciiTheme="minorHAnsi" w:hAnsiTheme="minorHAnsi" w:cstheme="minorHAnsi"/>
          <w:w w:val="95"/>
        </w:rPr>
        <w:t>skill</w:t>
      </w:r>
      <w:r w:rsidRPr="00D66545">
        <w:rPr>
          <w:rFonts w:asciiTheme="minorHAnsi" w:hAnsiTheme="minorHAnsi" w:cstheme="minorHAnsi"/>
          <w:spacing w:val="13"/>
          <w:w w:val="95"/>
        </w:rPr>
        <w:t xml:space="preserve"> </w:t>
      </w:r>
      <w:r w:rsidRPr="00D66545">
        <w:rPr>
          <w:rFonts w:asciiTheme="minorHAnsi" w:hAnsiTheme="minorHAnsi" w:cstheme="minorHAnsi"/>
          <w:w w:val="95"/>
        </w:rPr>
        <w:t>set</w:t>
      </w:r>
      <w:r w:rsidRPr="00D66545">
        <w:rPr>
          <w:rFonts w:asciiTheme="minorHAnsi" w:hAnsiTheme="minorHAnsi" w:cstheme="minorHAnsi"/>
          <w:spacing w:val="14"/>
          <w:w w:val="95"/>
        </w:rPr>
        <w:t xml:space="preserve"> </w:t>
      </w:r>
      <w:r w:rsidRPr="00D66545">
        <w:rPr>
          <w:rFonts w:asciiTheme="minorHAnsi" w:hAnsiTheme="minorHAnsi" w:cstheme="minorHAnsi"/>
          <w:w w:val="95"/>
        </w:rPr>
        <w:t>of</w:t>
      </w:r>
      <w:r w:rsidRPr="00D66545">
        <w:rPr>
          <w:rFonts w:asciiTheme="minorHAnsi" w:hAnsiTheme="minorHAnsi" w:cstheme="minorHAnsi"/>
          <w:spacing w:val="32"/>
          <w:w w:val="95"/>
        </w:rPr>
        <w:t xml:space="preserve"> </w:t>
      </w:r>
      <w:r w:rsidRPr="00D66545">
        <w:rPr>
          <w:rFonts w:asciiTheme="minorHAnsi" w:hAnsiTheme="minorHAnsi" w:cstheme="minorHAnsi"/>
          <w:w w:val="95"/>
        </w:rPr>
        <w:t>the</w:t>
      </w:r>
      <w:r w:rsidRPr="00D66545">
        <w:rPr>
          <w:rFonts w:asciiTheme="minorHAnsi" w:hAnsiTheme="minorHAnsi" w:cstheme="minorHAnsi"/>
          <w:spacing w:val="2"/>
          <w:w w:val="95"/>
        </w:rPr>
        <w:t xml:space="preserve"> </w:t>
      </w:r>
      <w:r w:rsidRPr="00D66545">
        <w:rPr>
          <w:rFonts w:asciiTheme="minorHAnsi" w:hAnsiTheme="minorHAnsi" w:cstheme="minorHAnsi"/>
          <w:w w:val="95"/>
        </w:rPr>
        <w:t>person</w:t>
      </w:r>
      <w:r w:rsidRPr="00D66545">
        <w:rPr>
          <w:rFonts w:asciiTheme="minorHAnsi" w:hAnsiTheme="minorHAnsi" w:cstheme="minorHAnsi"/>
          <w:spacing w:val="1"/>
          <w:w w:val="95"/>
        </w:rPr>
        <w:t xml:space="preserve"> </w:t>
      </w:r>
      <w:r w:rsidRPr="00D66545">
        <w:rPr>
          <w:rFonts w:asciiTheme="minorHAnsi" w:hAnsiTheme="minorHAnsi" w:cstheme="minorHAnsi"/>
        </w:rPr>
        <w:t>appointed.</w:t>
      </w:r>
    </w:p>
    <w:p w:rsidR="00D66545" w:rsidRDefault="00D41630" w:rsidP="00D66545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D66545">
        <w:rPr>
          <w:rFonts w:asciiTheme="minorHAnsi" w:hAnsiTheme="minorHAnsi" w:cstheme="minorHAnsi"/>
        </w:rPr>
        <w:t>We are looking for an individual who:</w:t>
      </w:r>
    </w:p>
    <w:p w:rsidR="00D66545" w:rsidRDefault="00D66545" w:rsidP="00D6654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D66545">
        <w:rPr>
          <w:rFonts w:cstheme="minorHAnsi"/>
        </w:rPr>
        <w:t>passion</w:t>
      </w:r>
      <w:r w:rsidRPr="00D66545">
        <w:rPr>
          <w:rFonts w:cstheme="minorHAnsi"/>
          <w:spacing w:val="14"/>
        </w:rPr>
        <w:t xml:space="preserve"> </w:t>
      </w:r>
      <w:r w:rsidRPr="00D66545">
        <w:rPr>
          <w:rFonts w:cstheme="minorHAnsi"/>
        </w:rPr>
        <w:t>for</w:t>
      </w:r>
      <w:r w:rsidRPr="00D66545">
        <w:rPr>
          <w:rFonts w:cstheme="minorHAnsi"/>
          <w:spacing w:val="3"/>
        </w:rPr>
        <w:t xml:space="preserve"> </w:t>
      </w:r>
      <w:r w:rsidRPr="00D66545">
        <w:rPr>
          <w:rFonts w:cstheme="minorHAnsi"/>
        </w:rPr>
        <w:t>the</w:t>
      </w:r>
      <w:r w:rsidRPr="00D66545">
        <w:rPr>
          <w:rFonts w:cstheme="minorHAnsi"/>
          <w:spacing w:val="-2"/>
        </w:rPr>
        <w:t xml:space="preserve"> </w:t>
      </w:r>
      <w:r w:rsidRPr="00D66545">
        <w:rPr>
          <w:rFonts w:cstheme="minorHAnsi"/>
        </w:rPr>
        <w:t>leadership</w:t>
      </w:r>
      <w:r w:rsidRPr="00D66545">
        <w:rPr>
          <w:rFonts w:cstheme="minorHAnsi"/>
          <w:spacing w:val="12"/>
        </w:rPr>
        <w:t xml:space="preserve"> </w:t>
      </w:r>
      <w:r w:rsidRPr="00D66545">
        <w:rPr>
          <w:rFonts w:cstheme="minorHAnsi"/>
        </w:rPr>
        <w:t>of</w:t>
      </w:r>
      <w:r w:rsidRPr="00D66545">
        <w:rPr>
          <w:rFonts w:cstheme="minorHAnsi"/>
          <w:spacing w:val="17"/>
        </w:rPr>
        <w:t xml:space="preserve"> </w:t>
      </w:r>
      <w:r w:rsidRPr="00D66545">
        <w:rPr>
          <w:rFonts w:cstheme="minorHAnsi"/>
        </w:rPr>
        <w:t>teaching</w:t>
      </w:r>
      <w:r w:rsidRPr="00D66545">
        <w:rPr>
          <w:rFonts w:cstheme="minorHAnsi"/>
          <w:spacing w:val="10"/>
        </w:rPr>
        <w:t xml:space="preserve"> </w:t>
      </w:r>
      <w:r w:rsidRPr="00D66545">
        <w:rPr>
          <w:rFonts w:cstheme="minorHAnsi"/>
        </w:rPr>
        <w:t>and</w:t>
      </w:r>
      <w:r w:rsidRPr="00D66545">
        <w:rPr>
          <w:rFonts w:cstheme="minorHAnsi"/>
          <w:spacing w:val="-8"/>
        </w:rPr>
        <w:t xml:space="preserve"> </w:t>
      </w:r>
      <w:r w:rsidRPr="00D66545">
        <w:rPr>
          <w:rFonts w:cstheme="minorHAnsi"/>
        </w:rPr>
        <w:t>learning</w:t>
      </w:r>
    </w:p>
    <w:p w:rsidR="00D66545" w:rsidRDefault="00D66545" w:rsidP="00D6654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D66545">
        <w:rPr>
          <w:rFonts w:cstheme="minorHAnsi"/>
        </w:rPr>
        <w:t>a</w:t>
      </w:r>
      <w:r w:rsidRPr="00D66545">
        <w:rPr>
          <w:rFonts w:cstheme="minorHAnsi"/>
          <w:spacing w:val="-4"/>
        </w:rPr>
        <w:t xml:space="preserve"> </w:t>
      </w:r>
      <w:r w:rsidRPr="00D66545">
        <w:rPr>
          <w:rFonts w:cstheme="minorHAnsi"/>
        </w:rPr>
        <w:t>proven track</w:t>
      </w:r>
      <w:r w:rsidRPr="00D66545">
        <w:rPr>
          <w:rFonts w:cstheme="minorHAnsi"/>
          <w:spacing w:val="10"/>
        </w:rPr>
        <w:t xml:space="preserve"> </w:t>
      </w:r>
      <w:r w:rsidRPr="00D66545">
        <w:rPr>
          <w:rFonts w:cstheme="minorHAnsi"/>
        </w:rPr>
        <w:t>record</w:t>
      </w:r>
      <w:r w:rsidRPr="00D66545">
        <w:rPr>
          <w:rFonts w:cstheme="minorHAnsi"/>
          <w:spacing w:val="11"/>
        </w:rPr>
        <w:t xml:space="preserve"> </w:t>
      </w:r>
      <w:r w:rsidRPr="00D66545">
        <w:rPr>
          <w:rFonts w:cstheme="minorHAnsi"/>
        </w:rPr>
        <w:t>of</w:t>
      </w:r>
      <w:r w:rsidRPr="00D66545">
        <w:rPr>
          <w:rFonts w:cstheme="minorHAnsi"/>
          <w:spacing w:val="9"/>
        </w:rPr>
        <w:t xml:space="preserve"> </w:t>
      </w:r>
      <w:r w:rsidRPr="00D66545">
        <w:rPr>
          <w:rFonts w:cstheme="minorHAnsi"/>
        </w:rPr>
        <w:t>securing</w:t>
      </w:r>
      <w:r w:rsidRPr="00D66545">
        <w:rPr>
          <w:rFonts w:cstheme="minorHAnsi"/>
          <w:spacing w:val="14"/>
        </w:rPr>
        <w:t xml:space="preserve"> </w:t>
      </w:r>
      <w:r w:rsidRPr="00D66545">
        <w:rPr>
          <w:rFonts w:cstheme="minorHAnsi"/>
        </w:rPr>
        <w:t>and maintaining</w:t>
      </w:r>
      <w:r w:rsidRPr="00D66545">
        <w:rPr>
          <w:rFonts w:cstheme="minorHAnsi"/>
          <w:spacing w:val="13"/>
        </w:rPr>
        <w:t xml:space="preserve"> </w:t>
      </w:r>
      <w:r w:rsidRPr="00D66545">
        <w:rPr>
          <w:rFonts w:cstheme="minorHAnsi"/>
        </w:rPr>
        <w:t>high standards</w:t>
      </w:r>
      <w:r w:rsidRPr="00D66545">
        <w:rPr>
          <w:rFonts w:cstheme="minorHAnsi"/>
          <w:spacing w:val="13"/>
        </w:rPr>
        <w:t xml:space="preserve"> </w:t>
      </w:r>
      <w:r w:rsidRPr="00D66545">
        <w:rPr>
          <w:rFonts w:cstheme="minorHAnsi"/>
        </w:rPr>
        <w:t>and</w:t>
      </w:r>
      <w:r w:rsidRPr="00D66545">
        <w:rPr>
          <w:rFonts w:cstheme="minorHAnsi"/>
          <w:spacing w:val="6"/>
        </w:rPr>
        <w:t xml:space="preserve"> </w:t>
      </w:r>
      <w:r w:rsidRPr="00D66545">
        <w:rPr>
          <w:rFonts w:cstheme="minorHAnsi"/>
        </w:rPr>
        <w:t>excellent</w:t>
      </w:r>
      <w:r w:rsidRPr="00D66545">
        <w:rPr>
          <w:rFonts w:cstheme="minorHAnsi"/>
          <w:spacing w:val="21"/>
        </w:rPr>
        <w:t xml:space="preserve"> </w:t>
      </w:r>
      <w:r w:rsidRPr="00D66545">
        <w:rPr>
          <w:rFonts w:cstheme="minorHAnsi"/>
        </w:rPr>
        <w:t>progress</w:t>
      </w:r>
    </w:p>
    <w:p w:rsidR="00D66545" w:rsidRDefault="00D66545" w:rsidP="00D6654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D66545">
        <w:rPr>
          <w:rFonts w:cstheme="minorHAnsi"/>
        </w:rPr>
        <w:t>the</w:t>
      </w:r>
      <w:r w:rsidRPr="00D66545">
        <w:rPr>
          <w:rFonts w:cstheme="minorHAnsi"/>
          <w:spacing w:val="5"/>
        </w:rPr>
        <w:t xml:space="preserve"> </w:t>
      </w:r>
      <w:r w:rsidRPr="00D66545">
        <w:rPr>
          <w:rFonts w:cstheme="minorHAnsi"/>
        </w:rPr>
        <w:t>ability</w:t>
      </w:r>
      <w:r w:rsidRPr="00D66545">
        <w:rPr>
          <w:rFonts w:cstheme="minorHAnsi"/>
          <w:spacing w:val="6"/>
        </w:rPr>
        <w:t xml:space="preserve"> </w:t>
      </w:r>
      <w:r w:rsidRPr="00D66545">
        <w:rPr>
          <w:rFonts w:cstheme="minorHAnsi"/>
        </w:rPr>
        <w:t>to</w:t>
      </w:r>
      <w:r w:rsidRPr="00D66545">
        <w:rPr>
          <w:rFonts w:cstheme="minorHAnsi"/>
          <w:spacing w:val="-2"/>
        </w:rPr>
        <w:t xml:space="preserve"> </w:t>
      </w:r>
      <w:r w:rsidRPr="00D66545">
        <w:rPr>
          <w:rFonts w:cstheme="minorHAnsi"/>
        </w:rPr>
        <w:t>produce</w:t>
      </w:r>
      <w:r w:rsidRPr="00D66545">
        <w:rPr>
          <w:rFonts w:cstheme="minorHAnsi"/>
          <w:spacing w:val="16"/>
        </w:rPr>
        <w:t xml:space="preserve"> </w:t>
      </w:r>
      <w:r w:rsidRPr="00D66545">
        <w:rPr>
          <w:rFonts w:cstheme="minorHAnsi"/>
        </w:rPr>
        <w:t>and</w:t>
      </w:r>
      <w:r w:rsidRPr="00D66545">
        <w:rPr>
          <w:rFonts w:cstheme="minorHAnsi"/>
          <w:spacing w:val="7"/>
        </w:rPr>
        <w:t xml:space="preserve"> </w:t>
      </w:r>
      <w:r w:rsidRPr="00D66545">
        <w:rPr>
          <w:rFonts w:cstheme="minorHAnsi"/>
        </w:rPr>
        <w:t>analyse</w:t>
      </w:r>
      <w:r w:rsidRPr="00D66545">
        <w:rPr>
          <w:rFonts w:cstheme="minorHAnsi"/>
          <w:spacing w:val="14"/>
        </w:rPr>
        <w:t xml:space="preserve"> </w:t>
      </w:r>
      <w:r w:rsidRPr="00D66545">
        <w:rPr>
          <w:rFonts w:cstheme="minorHAnsi"/>
        </w:rPr>
        <w:t>data</w:t>
      </w:r>
      <w:r w:rsidRPr="00D66545">
        <w:rPr>
          <w:rFonts w:cstheme="minorHAnsi"/>
          <w:spacing w:val="7"/>
        </w:rPr>
        <w:t xml:space="preserve"> </w:t>
      </w:r>
      <w:r w:rsidRPr="00D66545">
        <w:rPr>
          <w:rFonts w:cstheme="minorHAnsi"/>
        </w:rPr>
        <w:t>and</w:t>
      </w:r>
      <w:r w:rsidRPr="00D66545">
        <w:rPr>
          <w:rFonts w:cstheme="minorHAnsi"/>
          <w:spacing w:val="2"/>
        </w:rPr>
        <w:t xml:space="preserve"> </w:t>
      </w:r>
      <w:r w:rsidRPr="00D66545">
        <w:rPr>
          <w:rFonts w:cstheme="minorHAnsi"/>
        </w:rPr>
        <w:t>use</w:t>
      </w:r>
      <w:r w:rsidRPr="00D66545">
        <w:rPr>
          <w:rFonts w:cstheme="minorHAnsi"/>
          <w:spacing w:val="6"/>
        </w:rPr>
        <w:t xml:space="preserve"> </w:t>
      </w:r>
      <w:r w:rsidRPr="00D66545">
        <w:rPr>
          <w:rFonts w:cstheme="minorHAnsi"/>
        </w:rPr>
        <w:t>it</w:t>
      </w:r>
      <w:r w:rsidRPr="00D66545">
        <w:rPr>
          <w:rFonts w:cstheme="minorHAnsi"/>
          <w:spacing w:val="-2"/>
        </w:rPr>
        <w:t xml:space="preserve"> </w:t>
      </w:r>
      <w:r w:rsidRPr="00D66545">
        <w:rPr>
          <w:rFonts w:cstheme="minorHAnsi"/>
        </w:rPr>
        <w:t>to</w:t>
      </w:r>
      <w:r w:rsidRPr="00D66545">
        <w:rPr>
          <w:rFonts w:cstheme="minorHAnsi"/>
          <w:spacing w:val="4"/>
        </w:rPr>
        <w:t xml:space="preserve"> </w:t>
      </w:r>
      <w:r w:rsidRPr="00D66545">
        <w:rPr>
          <w:rFonts w:cstheme="minorHAnsi"/>
        </w:rPr>
        <w:t>inform</w:t>
      </w:r>
      <w:r w:rsidRPr="00D66545">
        <w:rPr>
          <w:rFonts w:cstheme="minorHAnsi"/>
          <w:spacing w:val="8"/>
        </w:rPr>
        <w:t xml:space="preserve"> </w:t>
      </w:r>
      <w:r w:rsidRPr="00D66545">
        <w:rPr>
          <w:rFonts w:cstheme="minorHAnsi"/>
        </w:rPr>
        <w:t>teaching</w:t>
      </w:r>
      <w:r w:rsidRPr="00D66545">
        <w:rPr>
          <w:rFonts w:cstheme="minorHAnsi"/>
          <w:spacing w:val="5"/>
        </w:rPr>
        <w:t xml:space="preserve"> </w:t>
      </w:r>
      <w:r w:rsidRPr="00D66545">
        <w:rPr>
          <w:rFonts w:cstheme="minorHAnsi"/>
        </w:rPr>
        <w:t>and</w:t>
      </w:r>
      <w:r w:rsidRPr="00D66545">
        <w:rPr>
          <w:rFonts w:cstheme="minorHAnsi"/>
          <w:spacing w:val="-6"/>
        </w:rPr>
        <w:t xml:space="preserve"> </w:t>
      </w:r>
      <w:r w:rsidRPr="00D66545">
        <w:rPr>
          <w:rFonts w:cstheme="minorHAnsi"/>
        </w:rPr>
        <w:t>learning</w:t>
      </w:r>
    </w:p>
    <w:p w:rsidR="00D66545" w:rsidRPr="00D66545" w:rsidRDefault="00D66545" w:rsidP="00D6654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proofErr w:type="gramStart"/>
      <w:r w:rsidRPr="00D66545">
        <w:rPr>
          <w:rFonts w:cstheme="minorHAnsi"/>
        </w:rPr>
        <w:t>a</w:t>
      </w:r>
      <w:proofErr w:type="gramEnd"/>
      <w:r w:rsidRPr="00D66545">
        <w:rPr>
          <w:rFonts w:cstheme="minorHAnsi"/>
          <w:spacing w:val="3"/>
        </w:rPr>
        <w:t xml:space="preserve"> </w:t>
      </w:r>
      <w:r w:rsidRPr="00D66545">
        <w:rPr>
          <w:rFonts w:cstheme="minorHAnsi"/>
        </w:rPr>
        <w:t>reflective</w:t>
      </w:r>
      <w:r w:rsidRPr="00D66545">
        <w:rPr>
          <w:rFonts w:cstheme="minorHAnsi"/>
          <w:spacing w:val="14"/>
        </w:rPr>
        <w:t xml:space="preserve"> </w:t>
      </w:r>
      <w:r w:rsidRPr="00D66545">
        <w:rPr>
          <w:rFonts w:cstheme="minorHAnsi"/>
        </w:rPr>
        <w:t>mind-set</w:t>
      </w:r>
      <w:r w:rsidRPr="00D66545">
        <w:rPr>
          <w:rFonts w:cstheme="minorHAnsi"/>
          <w:spacing w:val="14"/>
        </w:rPr>
        <w:t xml:space="preserve"> </w:t>
      </w:r>
      <w:r w:rsidRPr="00D66545">
        <w:rPr>
          <w:rFonts w:cstheme="minorHAnsi"/>
        </w:rPr>
        <w:t>and be</w:t>
      </w:r>
      <w:r w:rsidRPr="00D66545">
        <w:rPr>
          <w:rFonts w:cstheme="minorHAnsi"/>
          <w:spacing w:val="3"/>
        </w:rPr>
        <w:t xml:space="preserve"> </w:t>
      </w:r>
      <w:r w:rsidRPr="00D66545">
        <w:rPr>
          <w:rFonts w:cstheme="minorHAnsi"/>
        </w:rPr>
        <w:t>committed</w:t>
      </w:r>
      <w:r w:rsidRPr="00D66545">
        <w:rPr>
          <w:rFonts w:cstheme="minorHAnsi"/>
          <w:spacing w:val="11"/>
        </w:rPr>
        <w:t xml:space="preserve"> </w:t>
      </w:r>
      <w:r w:rsidRPr="00D66545">
        <w:rPr>
          <w:rFonts w:cstheme="minorHAnsi"/>
        </w:rPr>
        <w:t>to</w:t>
      </w:r>
      <w:r w:rsidRPr="00D66545">
        <w:rPr>
          <w:rFonts w:cstheme="minorHAnsi"/>
          <w:spacing w:val="-6"/>
        </w:rPr>
        <w:t xml:space="preserve"> </w:t>
      </w:r>
      <w:r w:rsidRPr="00D66545">
        <w:rPr>
          <w:rFonts w:cstheme="minorHAnsi"/>
        </w:rPr>
        <w:t>continual</w:t>
      </w:r>
      <w:r w:rsidRPr="00D66545">
        <w:rPr>
          <w:rFonts w:cstheme="minorHAnsi"/>
          <w:spacing w:val="16"/>
        </w:rPr>
        <w:t xml:space="preserve"> </w:t>
      </w:r>
      <w:r w:rsidRPr="00D66545">
        <w:rPr>
          <w:rFonts w:cstheme="minorHAnsi"/>
        </w:rPr>
        <w:t>improvement.</w:t>
      </w:r>
    </w:p>
    <w:p w:rsidR="00D41630" w:rsidRPr="00D66545" w:rsidRDefault="00D41630" w:rsidP="00D66545">
      <w:pPr>
        <w:spacing w:after="0" w:line="240" w:lineRule="auto"/>
        <w:ind w:left="720"/>
        <w:contextualSpacing/>
        <w:jc w:val="right"/>
        <w:rPr>
          <w:rFonts w:asciiTheme="minorHAnsi" w:hAnsiTheme="minorHAnsi" w:cstheme="minorHAnsi"/>
        </w:rPr>
      </w:pPr>
    </w:p>
    <w:p w:rsidR="00D41630" w:rsidRDefault="00D41630" w:rsidP="00D66545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D66545">
        <w:rPr>
          <w:rFonts w:asciiTheme="minorHAnsi" w:hAnsiTheme="minorHAnsi" w:cstheme="minorHAnsi"/>
        </w:rPr>
        <w:t>For the right candidate, we will offer</w:t>
      </w:r>
    </w:p>
    <w:p w:rsidR="00D66545" w:rsidRDefault="00D41630" w:rsidP="00D6654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66545">
        <w:rPr>
          <w:rFonts w:cstheme="minorHAnsi"/>
        </w:rPr>
        <w:t>extensive support and CPD;</w:t>
      </w:r>
    </w:p>
    <w:p w:rsidR="00D66545" w:rsidRDefault="00D41630" w:rsidP="00D6654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66545">
        <w:rPr>
          <w:rFonts w:cstheme="minorHAnsi"/>
        </w:rPr>
        <w:t>the opportunity to work with other professional colleagues across the Multi-Academy Trust;</w:t>
      </w:r>
    </w:p>
    <w:p w:rsidR="00D66545" w:rsidRDefault="00D41630" w:rsidP="00D6654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66545">
        <w:rPr>
          <w:rFonts w:cstheme="minorHAnsi"/>
        </w:rPr>
        <w:t>a welcoming school, with friendly, enthusiastic and supportive staff team;</w:t>
      </w:r>
    </w:p>
    <w:p w:rsidR="00D66545" w:rsidRDefault="00D41630" w:rsidP="00D6654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66545">
        <w:rPr>
          <w:rFonts w:cstheme="minorHAnsi"/>
        </w:rPr>
        <w:t>an ambitious and dynamic Senior Leadership Team;</w:t>
      </w:r>
    </w:p>
    <w:p w:rsidR="00D66545" w:rsidRDefault="00D41630" w:rsidP="00D6654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66545">
        <w:rPr>
          <w:rFonts w:cstheme="minorHAnsi"/>
        </w:rPr>
        <w:t>a dedicated Governing Body;</w:t>
      </w:r>
    </w:p>
    <w:p w:rsidR="00D66545" w:rsidRDefault="00D41630" w:rsidP="00D6654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66545">
        <w:rPr>
          <w:rFonts w:cstheme="minorHAnsi"/>
        </w:rPr>
        <w:t>supportive parents and children who are keen to learn;</w:t>
      </w:r>
    </w:p>
    <w:p w:rsidR="00D41630" w:rsidRPr="00D66545" w:rsidRDefault="00D41630" w:rsidP="00D6654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proofErr w:type="gramStart"/>
      <w:r w:rsidRPr="00D66545">
        <w:rPr>
          <w:rFonts w:cstheme="minorHAnsi"/>
        </w:rPr>
        <w:t>an</w:t>
      </w:r>
      <w:proofErr w:type="gramEnd"/>
      <w:r w:rsidRPr="00D66545">
        <w:rPr>
          <w:rFonts w:cstheme="minorHAnsi"/>
        </w:rPr>
        <w:t xml:space="preserve"> employee assistance programme (EAP).</w:t>
      </w:r>
    </w:p>
    <w:p w:rsidR="00D41630" w:rsidRPr="00D66545" w:rsidRDefault="00D41630" w:rsidP="00D6654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66545" w:rsidRPr="00D66545" w:rsidRDefault="00D66545" w:rsidP="00D66545">
      <w:pPr>
        <w:spacing w:line="252" w:lineRule="auto"/>
        <w:ind w:firstLine="5"/>
        <w:rPr>
          <w:rFonts w:cs="Calibri"/>
        </w:rPr>
      </w:pPr>
      <w:r w:rsidRPr="00D66545">
        <w:rPr>
          <w:rFonts w:cs="Calibri"/>
        </w:rPr>
        <w:t>We</w:t>
      </w:r>
      <w:r w:rsidRPr="00D66545">
        <w:rPr>
          <w:rFonts w:cs="Calibri"/>
          <w:spacing w:val="2"/>
        </w:rPr>
        <w:t xml:space="preserve"> </w:t>
      </w:r>
      <w:r w:rsidRPr="00D66545">
        <w:rPr>
          <w:rFonts w:cs="Calibri"/>
        </w:rPr>
        <w:t>welcome</w:t>
      </w:r>
      <w:r w:rsidRPr="00D66545">
        <w:rPr>
          <w:rFonts w:cs="Calibri"/>
          <w:spacing w:val="15"/>
        </w:rPr>
        <w:t xml:space="preserve"> </w:t>
      </w:r>
      <w:r w:rsidRPr="00D66545">
        <w:rPr>
          <w:rFonts w:cs="Calibri"/>
        </w:rPr>
        <w:t>visits</w:t>
      </w:r>
      <w:r w:rsidRPr="00D66545">
        <w:rPr>
          <w:rFonts w:cs="Calibri"/>
          <w:spacing w:val="11"/>
        </w:rPr>
        <w:t xml:space="preserve"> </w:t>
      </w:r>
      <w:r w:rsidRPr="00D66545">
        <w:rPr>
          <w:rFonts w:cs="Calibri"/>
        </w:rPr>
        <w:t>to</w:t>
      </w:r>
      <w:r w:rsidRPr="00D66545">
        <w:rPr>
          <w:rFonts w:cs="Calibri"/>
          <w:spacing w:val="2"/>
        </w:rPr>
        <w:t xml:space="preserve"> </w:t>
      </w:r>
      <w:r w:rsidRPr="00D66545">
        <w:rPr>
          <w:rFonts w:cs="Calibri"/>
        </w:rPr>
        <w:t>see</w:t>
      </w:r>
      <w:r w:rsidRPr="00D66545">
        <w:rPr>
          <w:rFonts w:cs="Calibri"/>
          <w:spacing w:val="4"/>
        </w:rPr>
        <w:t xml:space="preserve"> </w:t>
      </w:r>
      <w:r w:rsidRPr="00D66545">
        <w:rPr>
          <w:rFonts w:cs="Calibri"/>
        </w:rPr>
        <w:t>us</w:t>
      </w:r>
      <w:r w:rsidRPr="00D66545">
        <w:rPr>
          <w:rFonts w:cs="Calibri"/>
          <w:spacing w:val="2"/>
        </w:rPr>
        <w:t xml:space="preserve"> </w:t>
      </w:r>
      <w:r w:rsidRPr="00D66545">
        <w:rPr>
          <w:rFonts w:cs="Calibri"/>
        </w:rPr>
        <w:t>working</w:t>
      </w:r>
      <w:r w:rsidRPr="00D66545">
        <w:rPr>
          <w:rFonts w:cs="Calibri"/>
          <w:spacing w:val="12"/>
        </w:rPr>
        <w:t xml:space="preserve"> </w:t>
      </w:r>
      <w:r w:rsidRPr="00D66545">
        <w:rPr>
          <w:rFonts w:cs="Calibri"/>
        </w:rPr>
        <w:t>and</w:t>
      </w:r>
      <w:r w:rsidRPr="00D66545">
        <w:rPr>
          <w:rFonts w:cs="Calibri"/>
          <w:spacing w:val="-1"/>
        </w:rPr>
        <w:t xml:space="preserve"> </w:t>
      </w:r>
      <w:r w:rsidRPr="00D66545">
        <w:rPr>
          <w:rFonts w:cs="Calibri"/>
        </w:rPr>
        <w:t>learning.</w:t>
      </w:r>
      <w:r w:rsidRPr="00D66545">
        <w:rPr>
          <w:rFonts w:cs="Calibri"/>
          <w:spacing w:val="2"/>
        </w:rPr>
        <w:t xml:space="preserve"> </w:t>
      </w:r>
      <w:r w:rsidRPr="00D66545">
        <w:rPr>
          <w:rFonts w:cs="Calibri"/>
        </w:rPr>
        <w:t>To</w:t>
      </w:r>
      <w:r w:rsidRPr="00D66545">
        <w:rPr>
          <w:rFonts w:cs="Calibri"/>
          <w:spacing w:val="4"/>
        </w:rPr>
        <w:t xml:space="preserve"> </w:t>
      </w:r>
      <w:r w:rsidRPr="00D66545">
        <w:rPr>
          <w:rFonts w:cs="Calibri"/>
        </w:rPr>
        <w:t>make</w:t>
      </w:r>
      <w:r w:rsidRPr="00D66545">
        <w:rPr>
          <w:rFonts w:cs="Calibri"/>
          <w:spacing w:val="6"/>
        </w:rPr>
        <w:t xml:space="preserve"> </w:t>
      </w:r>
      <w:r w:rsidRPr="00D66545">
        <w:rPr>
          <w:rFonts w:cs="Calibri"/>
        </w:rPr>
        <w:t>an</w:t>
      </w:r>
      <w:r w:rsidRPr="00D66545">
        <w:rPr>
          <w:rFonts w:cs="Calibri"/>
          <w:spacing w:val="-4"/>
        </w:rPr>
        <w:t xml:space="preserve"> </w:t>
      </w:r>
      <w:r w:rsidRPr="00D66545">
        <w:rPr>
          <w:rFonts w:cs="Calibri"/>
        </w:rPr>
        <w:t>appointment,</w:t>
      </w:r>
      <w:r w:rsidRPr="00D66545">
        <w:rPr>
          <w:rFonts w:cs="Calibri"/>
          <w:spacing w:val="18"/>
        </w:rPr>
        <w:t xml:space="preserve"> </w:t>
      </w:r>
      <w:r w:rsidRPr="00D66545">
        <w:rPr>
          <w:rFonts w:cs="Calibri"/>
        </w:rPr>
        <w:t>please</w:t>
      </w:r>
      <w:r w:rsidRPr="00D66545">
        <w:rPr>
          <w:rFonts w:cs="Calibri"/>
          <w:spacing w:val="6"/>
        </w:rPr>
        <w:t xml:space="preserve"> </w:t>
      </w:r>
      <w:r w:rsidRPr="00D66545">
        <w:rPr>
          <w:rFonts w:cs="Calibri"/>
        </w:rPr>
        <w:t>contact</w:t>
      </w:r>
      <w:r w:rsidRPr="00D66545">
        <w:rPr>
          <w:rFonts w:cs="Calibri"/>
          <w:spacing w:val="20"/>
        </w:rPr>
        <w:t xml:space="preserve"> </w:t>
      </w:r>
      <w:proofErr w:type="spellStart"/>
      <w:r w:rsidRPr="00D66545">
        <w:rPr>
          <w:rFonts w:cs="Calibri"/>
        </w:rPr>
        <w:t>Raf</w:t>
      </w:r>
      <w:proofErr w:type="spellEnd"/>
      <w:r w:rsidRPr="00D66545">
        <w:rPr>
          <w:rFonts w:cs="Calibri"/>
        </w:rPr>
        <w:t xml:space="preserve"> </w:t>
      </w:r>
      <w:proofErr w:type="spellStart"/>
      <w:r w:rsidRPr="00D66545">
        <w:rPr>
          <w:rFonts w:cs="Calibri"/>
        </w:rPr>
        <w:t>Nowotynski</w:t>
      </w:r>
      <w:proofErr w:type="spellEnd"/>
      <w:r w:rsidRPr="00D66545">
        <w:rPr>
          <w:rFonts w:cs="Calibri"/>
          <w:spacing w:val="13"/>
        </w:rPr>
        <w:t xml:space="preserve"> </w:t>
      </w:r>
      <w:r w:rsidRPr="00D66545">
        <w:rPr>
          <w:rFonts w:cs="Calibri"/>
        </w:rPr>
        <w:t>on</w:t>
      </w:r>
      <w:r w:rsidRPr="00D66545">
        <w:rPr>
          <w:rFonts w:cs="Calibri"/>
          <w:spacing w:val="2"/>
        </w:rPr>
        <w:t xml:space="preserve"> </w:t>
      </w:r>
      <w:r w:rsidRPr="00D66545">
        <w:rPr>
          <w:rFonts w:cs="Calibri"/>
        </w:rPr>
        <w:t>01753</w:t>
      </w:r>
      <w:r w:rsidRPr="00D66545">
        <w:rPr>
          <w:rFonts w:cs="Calibri"/>
          <w:spacing w:val="1"/>
        </w:rPr>
        <w:t xml:space="preserve"> </w:t>
      </w:r>
      <w:r w:rsidRPr="00D66545">
        <w:rPr>
          <w:rFonts w:cs="Calibri"/>
        </w:rPr>
        <w:t>528050</w:t>
      </w:r>
      <w:r w:rsidRPr="00D66545">
        <w:rPr>
          <w:rFonts w:cs="Calibri"/>
          <w:spacing w:val="12"/>
        </w:rPr>
        <w:t xml:space="preserve"> </w:t>
      </w:r>
      <w:r w:rsidRPr="00D66545">
        <w:rPr>
          <w:rFonts w:cs="Calibri"/>
        </w:rPr>
        <w:t>or</w:t>
      </w:r>
      <w:r w:rsidRPr="00D66545">
        <w:rPr>
          <w:rFonts w:cs="Calibri"/>
          <w:spacing w:val="17"/>
        </w:rPr>
        <w:t xml:space="preserve"> </w:t>
      </w:r>
      <w:r w:rsidRPr="00D66545">
        <w:rPr>
          <w:rFonts w:cs="Calibri"/>
        </w:rPr>
        <w:t>email</w:t>
      </w:r>
      <w:r w:rsidRPr="00D66545">
        <w:rPr>
          <w:rFonts w:cs="Calibri"/>
          <w:spacing w:val="13"/>
        </w:rPr>
        <w:t xml:space="preserve"> </w:t>
      </w:r>
      <w:r w:rsidRPr="00D66545">
        <w:rPr>
          <w:rFonts w:cs="Calibri"/>
        </w:rPr>
        <w:t>rnowotynskima@theparkfederation.org</w:t>
      </w:r>
    </w:p>
    <w:p w:rsidR="00D41630" w:rsidRPr="00D66545" w:rsidRDefault="00EA0B40" w:rsidP="00D66545">
      <w:pPr>
        <w:spacing w:after="0" w:line="240" w:lineRule="auto"/>
        <w:contextualSpacing/>
        <w:jc w:val="both"/>
        <w:rPr>
          <w:rFonts w:cs="Calibri"/>
        </w:rPr>
      </w:pPr>
      <w:r w:rsidRPr="00D66545">
        <w:rPr>
          <w:rFonts w:cs="Calibri"/>
        </w:rPr>
        <w:t>Please visit the school website for an application pack.</w:t>
      </w:r>
    </w:p>
    <w:p w:rsidR="00D41630" w:rsidRPr="00D66545" w:rsidRDefault="00D41630" w:rsidP="000564C7">
      <w:pPr>
        <w:spacing w:after="0" w:line="240" w:lineRule="auto"/>
        <w:contextualSpacing/>
        <w:rPr>
          <w:rFonts w:cs="Calibri"/>
        </w:rPr>
      </w:pPr>
    </w:p>
    <w:p w:rsidR="00D66545" w:rsidRPr="00D66545" w:rsidRDefault="00D66545" w:rsidP="000564C7">
      <w:pPr>
        <w:ind w:left="4"/>
        <w:rPr>
          <w:rFonts w:cs="Calibri"/>
        </w:rPr>
      </w:pPr>
      <w:r w:rsidRPr="00D66545">
        <w:rPr>
          <w:rFonts w:cs="Calibri"/>
          <w:w w:val="85"/>
        </w:rPr>
        <w:t>Closing</w:t>
      </w:r>
      <w:r w:rsidRPr="00D66545">
        <w:rPr>
          <w:rFonts w:cs="Calibri"/>
          <w:spacing w:val="30"/>
          <w:w w:val="85"/>
        </w:rPr>
        <w:t xml:space="preserve"> </w:t>
      </w:r>
      <w:r w:rsidRPr="00D66545">
        <w:rPr>
          <w:rFonts w:cs="Calibri"/>
          <w:w w:val="85"/>
        </w:rPr>
        <w:t>Date:</w:t>
      </w:r>
      <w:r w:rsidRPr="00D66545">
        <w:rPr>
          <w:rFonts w:cs="Calibri"/>
          <w:spacing w:val="20"/>
          <w:w w:val="85"/>
        </w:rPr>
        <w:t xml:space="preserve"> </w:t>
      </w:r>
      <w:r w:rsidRPr="00D66545">
        <w:rPr>
          <w:rFonts w:cs="Calibri"/>
          <w:w w:val="85"/>
        </w:rPr>
        <w:t>5</w:t>
      </w:r>
      <w:r w:rsidRPr="00D66545">
        <w:rPr>
          <w:rFonts w:cs="Calibri"/>
          <w:w w:val="85"/>
          <w:vertAlign w:val="superscript"/>
        </w:rPr>
        <w:t>th</w:t>
      </w:r>
      <w:r w:rsidRPr="00D66545">
        <w:rPr>
          <w:rFonts w:cs="Calibri"/>
          <w:w w:val="85"/>
        </w:rPr>
        <w:t xml:space="preserve"> </w:t>
      </w:r>
      <w:r w:rsidR="00DB4B5D">
        <w:rPr>
          <w:rFonts w:cs="Calibri"/>
          <w:w w:val="85"/>
        </w:rPr>
        <w:t>December</w:t>
      </w:r>
      <w:bookmarkStart w:id="0" w:name="_GoBack"/>
      <w:bookmarkEnd w:id="0"/>
      <w:r w:rsidRPr="00D66545">
        <w:rPr>
          <w:rFonts w:cs="Calibri"/>
          <w:w w:val="85"/>
        </w:rPr>
        <w:t xml:space="preserve"> 2022</w:t>
      </w:r>
    </w:p>
    <w:p w:rsidR="00D66545" w:rsidRPr="00D66545" w:rsidRDefault="00D66545" w:rsidP="000564C7">
      <w:pPr>
        <w:rPr>
          <w:rFonts w:cs="Calibri"/>
        </w:rPr>
      </w:pPr>
      <w:r w:rsidRPr="00D66545">
        <w:rPr>
          <w:rFonts w:cs="Calibri"/>
        </w:rPr>
        <w:t>Interview</w:t>
      </w:r>
      <w:r w:rsidRPr="00D66545">
        <w:rPr>
          <w:rFonts w:cs="Calibri"/>
          <w:spacing w:val="19"/>
        </w:rPr>
        <w:t xml:space="preserve"> </w:t>
      </w:r>
      <w:r w:rsidRPr="00D66545">
        <w:rPr>
          <w:rFonts w:cs="Calibri"/>
        </w:rPr>
        <w:t>Date:</w:t>
      </w:r>
      <w:r w:rsidRPr="00D66545">
        <w:rPr>
          <w:rFonts w:cs="Calibri"/>
          <w:spacing w:val="10"/>
        </w:rPr>
        <w:t xml:space="preserve"> </w:t>
      </w:r>
      <w:r w:rsidRPr="00D66545">
        <w:rPr>
          <w:rFonts w:cs="Calibri"/>
        </w:rPr>
        <w:t>Week</w:t>
      </w:r>
      <w:r w:rsidRPr="00D66545">
        <w:rPr>
          <w:rFonts w:cs="Calibri"/>
          <w:spacing w:val="13"/>
        </w:rPr>
        <w:t xml:space="preserve"> </w:t>
      </w:r>
      <w:r w:rsidRPr="00D66545">
        <w:rPr>
          <w:rFonts w:cs="Calibri"/>
        </w:rPr>
        <w:t>commencing</w:t>
      </w:r>
      <w:r w:rsidRPr="00D66545">
        <w:rPr>
          <w:rFonts w:cs="Calibri"/>
          <w:spacing w:val="16"/>
        </w:rPr>
        <w:t xml:space="preserve"> </w:t>
      </w:r>
      <w:r w:rsidRPr="00D66545">
        <w:rPr>
          <w:rFonts w:cs="Calibri"/>
        </w:rPr>
        <w:t>12</w:t>
      </w:r>
      <w:r w:rsidRPr="00D66545">
        <w:rPr>
          <w:rFonts w:cs="Calibri"/>
          <w:vertAlign w:val="superscript"/>
        </w:rPr>
        <w:t>th</w:t>
      </w:r>
      <w:r w:rsidRPr="00D66545">
        <w:rPr>
          <w:rFonts w:cs="Calibri"/>
        </w:rPr>
        <w:t xml:space="preserve"> December 2022</w:t>
      </w:r>
    </w:p>
    <w:p w:rsidR="002036EB" w:rsidRPr="00D66545" w:rsidRDefault="002036EB" w:rsidP="00D66545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EF164D" w:rsidRPr="00D66545" w:rsidRDefault="008800FE" w:rsidP="00D66545">
      <w:pPr>
        <w:rPr>
          <w:rFonts w:asciiTheme="minorHAnsi" w:hAnsiTheme="minorHAnsi" w:cstheme="minorHAnsi"/>
          <w:b/>
          <w:color w:val="222222"/>
          <w:shd w:val="clear" w:color="auto" w:fill="FFFFFF"/>
        </w:rPr>
      </w:pPr>
      <w:r w:rsidRPr="00D66545">
        <w:rPr>
          <w:rFonts w:asciiTheme="minorHAnsi" w:hAnsiTheme="minorHAnsi" w:cstheme="minorHAnsi"/>
          <w:b/>
        </w:rPr>
        <w:t xml:space="preserve">The school is committed to safeguarding and promoting the welfare of children and young </w:t>
      </w:r>
      <w:proofErr w:type="gramStart"/>
      <w:r w:rsidRPr="00D66545">
        <w:rPr>
          <w:rFonts w:asciiTheme="minorHAnsi" w:hAnsiTheme="minorHAnsi" w:cstheme="minorHAnsi"/>
          <w:b/>
        </w:rPr>
        <w:t>people and expect all staff</w:t>
      </w:r>
      <w:proofErr w:type="gramEnd"/>
      <w:r w:rsidRPr="00D66545">
        <w:rPr>
          <w:rFonts w:asciiTheme="minorHAnsi" w:hAnsiTheme="minorHAnsi" w:cstheme="minorHAnsi"/>
          <w:b/>
        </w:rPr>
        <w:t xml:space="preserve"> and volunteers to share this commitment.  The successful applicant will be required to undertake an Enhance DBS Check with a check of the BDS Barred List.</w:t>
      </w:r>
    </w:p>
    <w:sectPr w:rsidR="00EF164D" w:rsidRPr="00D66545" w:rsidSect="000167B2">
      <w:headerReference w:type="default" r:id="rId8"/>
      <w:pgSz w:w="11907" w:h="16839" w:code="9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64D" w:rsidRDefault="00EF164D">
      <w:r>
        <w:separator/>
      </w:r>
    </w:p>
  </w:endnote>
  <w:endnote w:type="continuationSeparator" w:id="0">
    <w:p w:rsidR="00EF164D" w:rsidRDefault="00EF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64D" w:rsidRDefault="00EF164D">
      <w:r>
        <w:separator/>
      </w:r>
    </w:p>
  </w:footnote>
  <w:footnote w:type="continuationSeparator" w:id="0">
    <w:p w:rsidR="00EF164D" w:rsidRDefault="00EF1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30" w:rsidRPr="00696B57" w:rsidRDefault="00D41630" w:rsidP="00D41630">
    <w:pPr>
      <w:pStyle w:val="Header"/>
      <w:tabs>
        <w:tab w:val="clear" w:pos="4153"/>
        <w:tab w:val="clear" w:pos="8306"/>
        <w:tab w:val="left" w:pos="765"/>
        <w:tab w:val="left" w:pos="2325"/>
      </w:tabs>
      <w:rPr>
        <w:color w:val="007E39"/>
      </w:rPr>
    </w:pPr>
    <w:proofErr w:type="spellStart"/>
    <w:r>
      <w:rPr>
        <w:rFonts w:ascii="Arial" w:hAnsi="Arial" w:cs="Arial"/>
        <w:color w:val="007E39"/>
        <w:sz w:val="56"/>
        <w:szCs w:val="56"/>
      </w:rPr>
      <w:t>Montem</w:t>
    </w:r>
    <w:proofErr w:type="spellEnd"/>
    <w:r w:rsidRPr="00696B57">
      <w:rPr>
        <w:rFonts w:ascii="Arial" w:hAnsi="Arial" w:cs="Arial"/>
        <w:color w:val="007E39"/>
        <w:sz w:val="56"/>
        <w:szCs w:val="56"/>
      </w:rPr>
      <w:t xml:space="preserve"> Academy</w:t>
    </w:r>
    <w:r w:rsidRPr="00696B57">
      <w:rPr>
        <w:rFonts w:ascii="Arial" w:hAnsi="Arial" w:cs="Arial"/>
        <w:color w:val="007E39"/>
        <w:sz w:val="56"/>
        <w:szCs w:val="5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C2C79"/>
    <w:multiLevelType w:val="hybridMultilevel"/>
    <w:tmpl w:val="7B026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033AD"/>
    <w:multiLevelType w:val="hybridMultilevel"/>
    <w:tmpl w:val="806AE7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BB6659"/>
    <w:multiLevelType w:val="hybridMultilevel"/>
    <w:tmpl w:val="80BC183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4EA13F8C"/>
    <w:multiLevelType w:val="hybridMultilevel"/>
    <w:tmpl w:val="2DD006A6"/>
    <w:lvl w:ilvl="0" w:tplc="4CE2E16C">
      <w:numFmt w:val="bullet"/>
      <w:lvlText w:val="•"/>
      <w:lvlJc w:val="left"/>
      <w:pPr>
        <w:ind w:left="493" w:hanging="353"/>
      </w:pPr>
      <w:rPr>
        <w:rFonts w:hint="default"/>
        <w:w w:val="112"/>
        <w:lang w:val="en-US" w:eastAsia="en-US" w:bidi="ar-SA"/>
      </w:rPr>
    </w:lvl>
    <w:lvl w:ilvl="1" w:tplc="A2E23E06">
      <w:numFmt w:val="bullet"/>
      <w:lvlText w:val="•"/>
      <w:lvlJc w:val="left"/>
      <w:pPr>
        <w:ind w:left="1465" w:hanging="353"/>
      </w:pPr>
      <w:rPr>
        <w:rFonts w:hint="default"/>
        <w:lang w:val="en-US" w:eastAsia="en-US" w:bidi="ar-SA"/>
      </w:rPr>
    </w:lvl>
    <w:lvl w:ilvl="2" w:tplc="CBC002A4">
      <w:numFmt w:val="bullet"/>
      <w:lvlText w:val="•"/>
      <w:lvlJc w:val="left"/>
      <w:pPr>
        <w:ind w:left="2430" w:hanging="353"/>
      </w:pPr>
      <w:rPr>
        <w:rFonts w:hint="default"/>
        <w:lang w:val="en-US" w:eastAsia="en-US" w:bidi="ar-SA"/>
      </w:rPr>
    </w:lvl>
    <w:lvl w:ilvl="3" w:tplc="C0425338">
      <w:numFmt w:val="bullet"/>
      <w:lvlText w:val="•"/>
      <w:lvlJc w:val="left"/>
      <w:pPr>
        <w:ind w:left="3395" w:hanging="353"/>
      </w:pPr>
      <w:rPr>
        <w:rFonts w:hint="default"/>
        <w:lang w:val="en-US" w:eastAsia="en-US" w:bidi="ar-SA"/>
      </w:rPr>
    </w:lvl>
    <w:lvl w:ilvl="4" w:tplc="F2ECF1C4">
      <w:numFmt w:val="bullet"/>
      <w:lvlText w:val="•"/>
      <w:lvlJc w:val="left"/>
      <w:pPr>
        <w:ind w:left="4361" w:hanging="353"/>
      </w:pPr>
      <w:rPr>
        <w:rFonts w:hint="default"/>
        <w:lang w:val="en-US" w:eastAsia="en-US" w:bidi="ar-SA"/>
      </w:rPr>
    </w:lvl>
    <w:lvl w:ilvl="5" w:tplc="710EB614">
      <w:numFmt w:val="bullet"/>
      <w:lvlText w:val="•"/>
      <w:lvlJc w:val="left"/>
      <w:pPr>
        <w:ind w:left="5326" w:hanging="353"/>
      </w:pPr>
      <w:rPr>
        <w:rFonts w:hint="default"/>
        <w:lang w:val="en-US" w:eastAsia="en-US" w:bidi="ar-SA"/>
      </w:rPr>
    </w:lvl>
    <w:lvl w:ilvl="6" w:tplc="A48AEA20">
      <w:numFmt w:val="bullet"/>
      <w:lvlText w:val="•"/>
      <w:lvlJc w:val="left"/>
      <w:pPr>
        <w:ind w:left="6291" w:hanging="353"/>
      </w:pPr>
      <w:rPr>
        <w:rFonts w:hint="default"/>
        <w:lang w:val="en-US" w:eastAsia="en-US" w:bidi="ar-SA"/>
      </w:rPr>
    </w:lvl>
    <w:lvl w:ilvl="7" w:tplc="7D466E86">
      <w:numFmt w:val="bullet"/>
      <w:lvlText w:val="•"/>
      <w:lvlJc w:val="left"/>
      <w:pPr>
        <w:ind w:left="7256" w:hanging="353"/>
      </w:pPr>
      <w:rPr>
        <w:rFonts w:hint="default"/>
        <w:lang w:val="en-US" w:eastAsia="en-US" w:bidi="ar-SA"/>
      </w:rPr>
    </w:lvl>
    <w:lvl w:ilvl="8" w:tplc="95CC2CAE">
      <w:numFmt w:val="bullet"/>
      <w:lvlText w:val="•"/>
      <w:lvlJc w:val="left"/>
      <w:pPr>
        <w:ind w:left="8222" w:hanging="353"/>
      </w:pPr>
      <w:rPr>
        <w:rFonts w:hint="default"/>
        <w:lang w:val="en-US" w:eastAsia="en-US" w:bidi="ar-SA"/>
      </w:rPr>
    </w:lvl>
  </w:abstractNum>
  <w:abstractNum w:abstractNumId="4" w15:restartNumberingAfterBreak="0">
    <w:nsid w:val="69553F68"/>
    <w:multiLevelType w:val="hybridMultilevel"/>
    <w:tmpl w:val="9F9CD44A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E9"/>
    <w:rsid w:val="000167B2"/>
    <w:rsid w:val="000564C7"/>
    <w:rsid w:val="0008247A"/>
    <w:rsid w:val="000B219D"/>
    <w:rsid w:val="000B7CEB"/>
    <w:rsid w:val="000F592A"/>
    <w:rsid w:val="00114631"/>
    <w:rsid w:val="001169A4"/>
    <w:rsid w:val="00120C02"/>
    <w:rsid w:val="00126A39"/>
    <w:rsid w:val="00186ED5"/>
    <w:rsid w:val="001942DE"/>
    <w:rsid w:val="001A229B"/>
    <w:rsid w:val="001E7157"/>
    <w:rsid w:val="002036EB"/>
    <w:rsid w:val="00221044"/>
    <w:rsid w:val="00225A59"/>
    <w:rsid w:val="00234A92"/>
    <w:rsid w:val="002A37EA"/>
    <w:rsid w:val="003021E9"/>
    <w:rsid w:val="00371FE7"/>
    <w:rsid w:val="003A53EB"/>
    <w:rsid w:val="003B7D2D"/>
    <w:rsid w:val="003D33EF"/>
    <w:rsid w:val="003D434E"/>
    <w:rsid w:val="00451DF1"/>
    <w:rsid w:val="00466C92"/>
    <w:rsid w:val="004A291B"/>
    <w:rsid w:val="004D1BCF"/>
    <w:rsid w:val="00533245"/>
    <w:rsid w:val="005376BF"/>
    <w:rsid w:val="00556C66"/>
    <w:rsid w:val="00597E00"/>
    <w:rsid w:val="005C67C8"/>
    <w:rsid w:val="005F4687"/>
    <w:rsid w:val="00614EBB"/>
    <w:rsid w:val="0062454F"/>
    <w:rsid w:val="00686D84"/>
    <w:rsid w:val="006A2D9C"/>
    <w:rsid w:val="006B59CB"/>
    <w:rsid w:val="00717D12"/>
    <w:rsid w:val="00732D60"/>
    <w:rsid w:val="00751BD8"/>
    <w:rsid w:val="007B185B"/>
    <w:rsid w:val="007D39FF"/>
    <w:rsid w:val="0082025B"/>
    <w:rsid w:val="008263CF"/>
    <w:rsid w:val="0082768D"/>
    <w:rsid w:val="00843A3E"/>
    <w:rsid w:val="008800FE"/>
    <w:rsid w:val="00885E31"/>
    <w:rsid w:val="008B0B3D"/>
    <w:rsid w:val="008C1EE9"/>
    <w:rsid w:val="00900E39"/>
    <w:rsid w:val="00913F72"/>
    <w:rsid w:val="00935942"/>
    <w:rsid w:val="00955AA5"/>
    <w:rsid w:val="009C30E2"/>
    <w:rsid w:val="009C3929"/>
    <w:rsid w:val="00A62263"/>
    <w:rsid w:val="00AD55B6"/>
    <w:rsid w:val="00B4324B"/>
    <w:rsid w:val="00B57BA5"/>
    <w:rsid w:val="00BB3390"/>
    <w:rsid w:val="00BD7D7F"/>
    <w:rsid w:val="00C17631"/>
    <w:rsid w:val="00C5376B"/>
    <w:rsid w:val="00C67B4C"/>
    <w:rsid w:val="00C75431"/>
    <w:rsid w:val="00C80156"/>
    <w:rsid w:val="00CB6784"/>
    <w:rsid w:val="00CF4058"/>
    <w:rsid w:val="00D003B9"/>
    <w:rsid w:val="00D32C3B"/>
    <w:rsid w:val="00D41630"/>
    <w:rsid w:val="00D66545"/>
    <w:rsid w:val="00D97643"/>
    <w:rsid w:val="00DB1138"/>
    <w:rsid w:val="00DB4B5D"/>
    <w:rsid w:val="00E144DF"/>
    <w:rsid w:val="00E2108B"/>
    <w:rsid w:val="00E6553F"/>
    <w:rsid w:val="00EA0B40"/>
    <w:rsid w:val="00EF164D"/>
    <w:rsid w:val="00EF59A8"/>
    <w:rsid w:val="00F118EB"/>
    <w:rsid w:val="00F31212"/>
    <w:rsid w:val="00F6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63A8E190"/>
  <w15:docId w15:val="{4D3A3E60-FDA4-4EBE-A88A-2EFB6A1B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34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7631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614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8C1E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8D6"/>
    <w:rPr>
      <w:lang w:eastAsia="en-US"/>
    </w:rPr>
  </w:style>
  <w:style w:type="paragraph" w:styleId="Footer">
    <w:name w:val="footer"/>
    <w:basedOn w:val="Normal"/>
    <w:link w:val="FooterChar"/>
    <w:uiPriority w:val="99"/>
    <w:rsid w:val="008C1E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8D6"/>
    <w:rPr>
      <w:lang w:eastAsia="en-US"/>
    </w:rPr>
  </w:style>
  <w:style w:type="paragraph" w:styleId="Title">
    <w:name w:val="Title"/>
    <w:basedOn w:val="Normal"/>
    <w:link w:val="TitleChar"/>
    <w:qFormat/>
    <w:locked/>
    <w:rsid w:val="0022104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mic Sans MS" w:eastAsia="Times New Roman" w:hAnsi="Comic Sans MS"/>
      <w:b/>
      <w:sz w:val="28"/>
      <w:szCs w:val="20"/>
      <w:u w:val="single"/>
      <w:lang w:val="x-none"/>
    </w:rPr>
  </w:style>
  <w:style w:type="character" w:customStyle="1" w:styleId="TitleChar">
    <w:name w:val="Title Char"/>
    <w:basedOn w:val="DefaultParagraphFont"/>
    <w:link w:val="Title"/>
    <w:rsid w:val="00221044"/>
    <w:rPr>
      <w:rFonts w:ascii="Comic Sans MS" w:eastAsia="Times New Roman" w:hAnsi="Comic Sans MS"/>
      <w:b/>
      <w:sz w:val="28"/>
      <w:szCs w:val="20"/>
      <w:u w:val="single"/>
      <w:lang w:val="x-none" w:eastAsia="en-US"/>
    </w:rPr>
  </w:style>
  <w:style w:type="paragraph" w:styleId="NoSpacing">
    <w:name w:val="No Spacing"/>
    <w:uiPriority w:val="1"/>
    <w:qFormat/>
    <w:rsid w:val="00221044"/>
    <w:rPr>
      <w:lang w:eastAsia="en-US"/>
    </w:rPr>
  </w:style>
  <w:style w:type="paragraph" w:styleId="ListParagraph">
    <w:name w:val="List Paragraph"/>
    <w:basedOn w:val="Normal"/>
    <w:uiPriority w:val="1"/>
    <w:qFormat/>
    <w:rsid w:val="00D416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1"/>
    <w:qFormat/>
    <w:rsid w:val="0053324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33245"/>
    <w:rPr>
      <w:rFonts w:ascii="Trebuchet MS" w:eastAsia="Trebuchet MS" w:hAnsi="Trebuchet MS" w:cs="Trebuchet M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1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237D031</Template>
  <TotalTime>68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FARM PARK ACADEMY</vt:lpstr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FARM PARK ACADEMY</dc:title>
  <dc:subject/>
  <dc:creator>Rajalakshmi Nair</dc:creator>
  <cp:keywords/>
  <dc:description/>
  <cp:lastModifiedBy>Prabhjot Chauhan</cp:lastModifiedBy>
  <cp:revision>18</cp:revision>
  <dcterms:created xsi:type="dcterms:W3CDTF">2021-09-17T11:36:00Z</dcterms:created>
  <dcterms:modified xsi:type="dcterms:W3CDTF">2022-11-21T10:21:00Z</dcterms:modified>
</cp:coreProperties>
</file>