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D338" w14:textId="77777777" w:rsidR="00FE5574" w:rsidRPr="00F16285" w:rsidRDefault="00FE5574" w:rsidP="00FE557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color w:val="C00000"/>
          <w:sz w:val="28"/>
        </w:rPr>
        <w:t>Person Specification</w:t>
      </w:r>
      <w:r w:rsidRPr="001B054F">
        <w:rPr>
          <w:rFonts w:ascii="Tahoma" w:hAnsi="Tahoma" w:cs="Tahoma"/>
          <w:b/>
          <w:color w:val="C00000"/>
          <w:sz w:val="28"/>
        </w:rPr>
        <w:t xml:space="preserve"> Vice Principal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559"/>
        <w:gridCol w:w="3084"/>
        <w:gridCol w:w="1271"/>
        <w:gridCol w:w="3160"/>
        <w:gridCol w:w="1133"/>
      </w:tblGrid>
      <w:tr w:rsidR="00FE5574" w:rsidRPr="009540D3" w14:paraId="55939D93" w14:textId="77777777" w:rsidTr="001408BA">
        <w:tc>
          <w:tcPr>
            <w:tcW w:w="1559" w:type="dxa"/>
          </w:tcPr>
          <w:p w14:paraId="1C08D2AE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084" w:type="dxa"/>
            <w:shd w:val="clear" w:color="auto" w:fill="EDCFE4"/>
          </w:tcPr>
          <w:p w14:paraId="19870DB1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Essential Criteria-candidates will only be shortlisted if they meet all these criteria</w:t>
            </w:r>
          </w:p>
        </w:tc>
        <w:tc>
          <w:tcPr>
            <w:tcW w:w="1271" w:type="dxa"/>
            <w:shd w:val="clear" w:color="auto" w:fill="EDCFE4"/>
          </w:tcPr>
          <w:p w14:paraId="6D2506C8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How identified</w:t>
            </w:r>
          </w:p>
        </w:tc>
        <w:tc>
          <w:tcPr>
            <w:tcW w:w="3160" w:type="dxa"/>
            <w:shd w:val="clear" w:color="auto" w:fill="EDCFE4"/>
          </w:tcPr>
          <w:p w14:paraId="40820B6F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57FD8700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Desirable Criteria</w:t>
            </w:r>
          </w:p>
        </w:tc>
        <w:tc>
          <w:tcPr>
            <w:tcW w:w="1133" w:type="dxa"/>
            <w:shd w:val="clear" w:color="auto" w:fill="EDCFE4"/>
          </w:tcPr>
          <w:p w14:paraId="3430F77F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How identified</w:t>
            </w:r>
          </w:p>
        </w:tc>
      </w:tr>
      <w:tr w:rsidR="00FE5574" w:rsidRPr="009540D3" w14:paraId="15507DE6" w14:textId="77777777" w:rsidTr="001408BA">
        <w:tc>
          <w:tcPr>
            <w:tcW w:w="1559" w:type="dxa"/>
            <w:shd w:val="clear" w:color="auto" w:fill="EDCFE4"/>
          </w:tcPr>
          <w:p w14:paraId="1B10F376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Qualifications</w:t>
            </w:r>
          </w:p>
        </w:tc>
        <w:tc>
          <w:tcPr>
            <w:tcW w:w="3084" w:type="dxa"/>
          </w:tcPr>
          <w:p w14:paraId="7458AE49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Qualified Teacher Status</w:t>
            </w:r>
          </w:p>
        </w:tc>
        <w:tc>
          <w:tcPr>
            <w:tcW w:w="1271" w:type="dxa"/>
          </w:tcPr>
          <w:p w14:paraId="09231E1C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  <w:tc>
          <w:tcPr>
            <w:tcW w:w="3160" w:type="dxa"/>
          </w:tcPr>
          <w:p w14:paraId="2346C7C1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Other educational/professional qualifications</w:t>
            </w:r>
          </w:p>
        </w:tc>
        <w:tc>
          <w:tcPr>
            <w:tcW w:w="1133" w:type="dxa"/>
          </w:tcPr>
          <w:p w14:paraId="6D69F7B3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</w:tr>
      <w:tr w:rsidR="00FE5574" w:rsidRPr="009540D3" w14:paraId="15A27D3F" w14:textId="77777777" w:rsidTr="001408BA">
        <w:tc>
          <w:tcPr>
            <w:tcW w:w="1559" w:type="dxa"/>
          </w:tcPr>
          <w:p w14:paraId="4BFA9B5F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084" w:type="dxa"/>
          </w:tcPr>
          <w:p w14:paraId="68277BE7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Degree/PGCE or equivalent qualifications</w:t>
            </w:r>
          </w:p>
        </w:tc>
        <w:tc>
          <w:tcPr>
            <w:tcW w:w="1271" w:type="dxa"/>
          </w:tcPr>
          <w:p w14:paraId="4DC93871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  <w:tc>
          <w:tcPr>
            <w:tcW w:w="3160" w:type="dxa"/>
          </w:tcPr>
          <w:p w14:paraId="3B8713A1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Working on/w</w:t>
            </w:r>
            <w:r w:rsidRPr="009540D3">
              <w:rPr>
                <w:rFonts w:ascii="Tahoma" w:hAnsi="Tahoma" w:cs="Tahoma"/>
              </w:rPr>
              <w:t>illing to undertake NPQH</w:t>
            </w:r>
          </w:p>
        </w:tc>
        <w:tc>
          <w:tcPr>
            <w:tcW w:w="1133" w:type="dxa"/>
          </w:tcPr>
          <w:p w14:paraId="4808D364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</w:tr>
      <w:tr w:rsidR="00FE5574" w:rsidRPr="009540D3" w14:paraId="0BC0B423" w14:textId="77777777" w:rsidTr="001408BA">
        <w:tc>
          <w:tcPr>
            <w:tcW w:w="1559" w:type="dxa"/>
          </w:tcPr>
          <w:p w14:paraId="15AB8C2B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084" w:type="dxa"/>
          </w:tcPr>
          <w:p w14:paraId="712CFC86" w14:textId="77777777" w:rsidR="00FE5574" w:rsidRDefault="00FE5574" w:rsidP="00FE557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NPQML</w:t>
            </w:r>
          </w:p>
          <w:p w14:paraId="65E095A4" w14:textId="77777777" w:rsidR="00FE5574" w:rsidRPr="00CA2D51" w:rsidRDefault="00FE5574" w:rsidP="00FE557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NPQSL</w:t>
            </w:r>
          </w:p>
        </w:tc>
        <w:tc>
          <w:tcPr>
            <w:tcW w:w="1271" w:type="dxa"/>
          </w:tcPr>
          <w:p w14:paraId="73D9A33F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3160" w:type="dxa"/>
          </w:tcPr>
          <w:p w14:paraId="7F588C96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 xml:space="preserve">Non-educational qualifications. </w:t>
            </w:r>
            <w:proofErr w:type="spellStart"/>
            <w:r>
              <w:rPr>
                <w:rFonts w:ascii="Tahoma" w:hAnsi="Tahoma" w:cs="Tahoma"/>
              </w:rPr>
              <w:t>e</w:t>
            </w:r>
            <w:r w:rsidRPr="009540D3">
              <w:rPr>
                <w:rFonts w:ascii="Tahoma" w:hAnsi="Tahoma" w:cs="Tahoma"/>
              </w:rPr>
              <w:t>g</w:t>
            </w:r>
            <w:proofErr w:type="spellEnd"/>
            <w:r w:rsidRPr="009540D3">
              <w:rPr>
                <w:rFonts w:ascii="Tahoma" w:hAnsi="Tahoma" w:cs="Tahoma"/>
              </w:rPr>
              <w:t>)sport, first aid, music</w:t>
            </w:r>
          </w:p>
        </w:tc>
        <w:tc>
          <w:tcPr>
            <w:tcW w:w="1133" w:type="dxa"/>
          </w:tcPr>
          <w:p w14:paraId="03165B7E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</w:tr>
      <w:tr w:rsidR="00FE5574" w:rsidRPr="009540D3" w14:paraId="67688AF0" w14:textId="77777777" w:rsidTr="001408BA">
        <w:tc>
          <w:tcPr>
            <w:tcW w:w="10207" w:type="dxa"/>
            <w:gridSpan w:val="5"/>
            <w:shd w:val="clear" w:color="auto" w:fill="C00000"/>
          </w:tcPr>
          <w:p w14:paraId="7ACB6181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</w:tr>
      <w:tr w:rsidR="00FE5574" w:rsidRPr="009540D3" w14:paraId="441C61F0" w14:textId="77777777" w:rsidTr="001408BA">
        <w:tc>
          <w:tcPr>
            <w:tcW w:w="1559" w:type="dxa"/>
            <w:shd w:val="clear" w:color="auto" w:fill="EDCFE4"/>
          </w:tcPr>
          <w:p w14:paraId="30A6F846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Knowledge &amp; Experience</w:t>
            </w:r>
          </w:p>
        </w:tc>
        <w:tc>
          <w:tcPr>
            <w:tcW w:w="3084" w:type="dxa"/>
          </w:tcPr>
          <w:p w14:paraId="108F5C2A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Minimum of three</w:t>
            </w:r>
            <w:r w:rsidRPr="009540D3">
              <w:rPr>
                <w:rFonts w:ascii="Tahoma" w:hAnsi="Tahoma" w:cs="Tahoma"/>
              </w:rPr>
              <w:t xml:space="preserve"> years recent successful experience in Primary School</w:t>
            </w:r>
          </w:p>
        </w:tc>
        <w:tc>
          <w:tcPr>
            <w:tcW w:w="1271" w:type="dxa"/>
          </w:tcPr>
          <w:p w14:paraId="66CF7CB7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  <w:tc>
          <w:tcPr>
            <w:tcW w:w="3160" w:type="dxa"/>
          </w:tcPr>
          <w:p w14:paraId="40F060EE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contributing to school development plans</w:t>
            </w:r>
            <w:r w:rsidRPr="009540D3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 xml:space="preserve">and carrying out </w:t>
            </w:r>
            <w:r w:rsidRPr="009540D3">
              <w:rPr>
                <w:rFonts w:ascii="Tahoma" w:hAnsi="Tahoma" w:cs="Tahoma"/>
              </w:rPr>
              <w:t>monitoring and evaluation</w:t>
            </w:r>
          </w:p>
        </w:tc>
        <w:tc>
          <w:tcPr>
            <w:tcW w:w="1133" w:type="dxa"/>
          </w:tcPr>
          <w:p w14:paraId="60C36C3E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</w:tc>
      </w:tr>
      <w:tr w:rsidR="00FE5574" w:rsidRPr="009540D3" w14:paraId="65B1F408" w14:textId="77777777" w:rsidTr="001408BA">
        <w:tc>
          <w:tcPr>
            <w:tcW w:w="1559" w:type="dxa"/>
          </w:tcPr>
          <w:p w14:paraId="0FE5FEBF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084" w:type="dxa"/>
          </w:tcPr>
          <w:p w14:paraId="056A8E9A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Evidence of providing excellent provision for all pupils and achieving high standards of progress for pupils with a range of ability, including children with Special Educational Needs and More-able Pupils</w:t>
            </w:r>
          </w:p>
        </w:tc>
        <w:tc>
          <w:tcPr>
            <w:tcW w:w="1271" w:type="dxa"/>
          </w:tcPr>
          <w:p w14:paraId="63ED59AC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   I    </w:t>
            </w:r>
            <w:r w:rsidRPr="009540D3">
              <w:rPr>
                <w:rFonts w:ascii="Tahoma" w:hAnsi="Tahoma" w:cs="Tahoma"/>
              </w:rPr>
              <w:t>R</w:t>
            </w:r>
          </w:p>
        </w:tc>
        <w:tc>
          <w:tcPr>
            <w:tcW w:w="3160" w:type="dxa"/>
          </w:tcPr>
          <w:p w14:paraId="23961060" w14:textId="77777777" w:rsidR="00FE5574" w:rsidRPr="00CA2D51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Experience in </w:t>
            </w:r>
            <w:r w:rsidRPr="009540D3">
              <w:rPr>
                <w:rFonts w:ascii="Tahoma" w:hAnsi="Tahoma" w:cs="Tahoma"/>
              </w:rPr>
              <w:t>more than one school</w:t>
            </w:r>
          </w:p>
          <w:p w14:paraId="4EFEF423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 of management and leadership of a team of teachers and support staff</w:t>
            </w:r>
          </w:p>
          <w:p w14:paraId="25E8C493" w14:textId="77777777" w:rsidR="00FE5574" w:rsidRPr="008D1E1C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 xml:space="preserve">Experience of leading an aspect of non-curricular development. </w:t>
            </w:r>
            <w:proofErr w:type="spellStart"/>
            <w:r w:rsidRPr="009540D3">
              <w:rPr>
                <w:rFonts w:ascii="Tahoma" w:hAnsi="Tahoma" w:cs="Tahoma"/>
              </w:rPr>
              <w:t>Eg</w:t>
            </w:r>
            <w:proofErr w:type="spellEnd"/>
            <w:r>
              <w:rPr>
                <w:rFonts w:ascii="Tahoma" w:hAnsi="Tahoma" w:cs="Tahoma"/>
              </w:rPr>
              <w:t>) School C</w:t>
            </w:r>
            <w:r w:rsidRPr="009540D3">
              <w:rPr>
                <w:rFonts w:ascii="Tahoma" w:hAnsi="Tahoma" w:cs="Tahoma"/>
              </w:rPr>
              <w:t>ouncil, Investors in Pupils, International School Award</w:t>
            </w:r>
          </w:p>
          <w:p w14:paraId="6DC9F76B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 xml:space="preserve">Experience of leading and supporting CPD. </w:t>
            </w:r>
            <w:proofErr w:type="spellStart"/>
            <w:r>
              <w:rPr>
                <w:rFonts w:ascii="Tahoma" w:hAnsi="Tahoma" w:cs="Tahoma"/>
              </w:rPr>
              <w:t>e</w:t>
            </w:r>
            <w:r w:rsidRPr="009540D3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>.</w:t>
            </w:r>
            <w:proofErr w:type="spellEnd"/>
            <w:r w:rsidRPr="009540D3">
              <w:rPr>
                <w:rFonts w:ascii="Tahoma" w:hAnsi="Tahoma" w:cs="Tahoma"/>
              </w:rPr>
              <w:t xml:space="preserve"> mentor for trainees, in school </w:t>
            </w:r>
            <w:r>
              <w:rPr>
                <w:rFonts w:ascii="Tahoma" w:hAnsi="Tahoma" w:cs="Tahoma"/>
              </w:rPr>
              <w:t>programmes.</w:t>
            </w:r>
          </w:p>
          <w:p w14:paraId="7825B0AA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 of successfully preparing children for statutory assessments</w:t>
            </w:r>
            <w:r>
              <w:rPr>
                <w:rFonts w:ascii="Tahoma" w:hAnsi="Tahoma" w:cs="Tahoma"/>
              </w:rPr>
              <w:t>.</w:t>
            </w:r>
          </w:p>
          <w:p w14:paraId="58F76012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Involvement in staff recruitment and selection</w:t>
            </w:r>
            <w:r>
              <w:rPr>
                <w:rFonts w:ascii="Tahoma" w:hAnsi="Tahoma" w:cs="Tahoma"/>
              </w:rPr>
              <w:t>.</w:t>
            </w:r>
          </w:p>
          <w:p w14:paraId="252D6530" w14:textId="77777777" w:rsidR="00FE5574" w:rsidRPr="009540D3" w:rsidRDefault="00FE5574" w:rsidP="00FE55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 of timetabling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33" w:type="dxa"/>
          </w:tcPr>
          <w:p w14:paraId="598FA353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  <w:p w14:paraId="76798C87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  <w:p w14:paraId="30110E08" w14:textId="77777777" w:rsidR="00FE5574" w:rsidRPr="009540D3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9540D78" w14:textId="77777777" w:rsidR="00FE5574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8956FC9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  <w:p w14:paraId="27EE5EE4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EBB27BE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F098D6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242A79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77E50FB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    I</w:t>
            </w:r>
          </w:p>
          <w:p w14:paraId="03F56BAE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930920D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760047E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199934B6" w14:textId="77777777" w:rsidR="00FE5574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587E2EA" w14:textId="77777777" w:rsidR="00FE5574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6918F8B5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E0A1F74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658DF7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04041B12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2C8F28F4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0B22E0F3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541C889E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</w:p>
        </w:tc>
      </w:tr>
      <w:tr w:rsidR="00FE5574" w:rsidRPr="009540D3" w14:paraId="4D46E5C5" w14:textId="77777777" w:rsidTr="001408BA">
        <w:tc>
          <w:tcPr>
            <w:tcW w:w="10207" w:type="dxa"/>
            <w:gridSpan w:val="5"/>
            <w:shd w:val="clear" w:color="auto" w:fill="C00000"/>
          </w:tcPr>
          <w:p w14:paraId="76EBC08D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</w:tr>
      <w:tr w:rsidR="00FE5574" w:rsidRPr="009540D3" w14:paraId="5BD10DA8" w14:textId="77777777" w:rsidTr="001408BA">
        <w:tc>
          <w:tcPr>
            <w:tcW w:w="1559" w:type="dxa"/>
            <w:shd w:val="clear" w:color="auto" w:fill="EDCFE4"/>
          </w:tcPr>
          <w:p w14:paraId="33E99CD8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Professional Skills</w:t>
            </w:r>
          </w:p>
        </w:tc>
        <w:tc>
          <w:tcPr>
            <w:tcW w:w="3084" w:type="dxa"/>
            <w:shd w:val="clear" w:color="auto" w:fill="auto"/>
          </w:tcPr>
          <w:p w14:paraId="2432E1FD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Outstanding </w:t>
            </w:r>
            <w:r w:rsidRPr="009540D3">
              <w:rPr>
                <w:rFonts w:ascii="Tahoma" w:hAnsi="Tahoma" w:cs="Tahoma"/>
              </w:rPr>
              <w:t>Teacher</w:t>
            </w:r>
          </w:p>
          <w:p w14:paraId="4F146061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Ability to work co-operatively as a leader and member of a team</w:t>
            </w:r>
          </w:p>
          <w:p w14:paraId="5BC24F4A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Proven ability to implement strategies for raising pupil achievement including monitoring and evaluation of the work of others</w:t>
            </w:r>
          </w:p>
          <w:p w14:paraId="4868B2DB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Excel</w:t>
            </w:r>
            <w:r>
              <w:rPr>
                <w:rFonts w:ascii="Tahoma" w:hAnsi="Tahoma" w:cs="Tahoma"/>
              </w:rPr>
              <w:t xml:space="preserve">lent people skills-motivating, </w:t>
            </w:r>
            <w:r w:rsidRPr="009540D3">
              <w:rPr>
                <w:rFonts w:ascii="Tahoma" w:hAnsi="Tahoma" w:cs="Tahoma"/>
              </w:rPr>
              <w:t>nurturing and challenging children and adults to achieve their best</w:t>
            </w:r>
          </w:p>
          <w:p w14:paraId="73A267C1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Excellent ICT skills for teaching, learning and management</w:t>
            </w:r>
          </w:p>
          <w:p w14:paraId="38733C0B" w14:textId="77777777" w:rsidR="00FE5574" w:rsidRPr="00DD04B8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Confidence, clarity and decisiveness in making and carrying out decisions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271" w:type="dxa"/>
            <w:shd w:val="clear" w:color="auto" w:fill="auto"/>
          </w:tcPr>
          <w:p w14:paraId="37D33F3F" w14:textId="77777777" w:rsidR="00FE5574" w:rsidRPr="009540D3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 xml:space="preserve">A </w:t>
            </w:r>
            <w:r>
              <w:rPr>
                <w:rFonts w:ascii="Tahoma" w:hAnsi="Tahoma" w:cs="Tahoma"/>
              </w:rPr>
              <w:t xml:space="preserve">    </w:t>
            </w:r>
            <w:r w:rsidRPr="009540D3">
              <w:rPr>
                <w:rFonts w:ascii="Tahoma" w:hAnsi="Tahoma" w:cs="Tahoma"/>
              </w:rPr>
              <w:t xml:space="preserve">I  </w:t>
            </w:r>
            <w:r>
              <w:rPr>
                <w:rFonts w:ascii="Tahoma" w:hAnsi="Tahoma" w:cs="Tahoma"/>
              </w:rPr>
              <w:t xml:space="preserve">   </w:t>
            </w:r>
            <w:r w:rsidRPr="009540D3">
              <w:rPr>
                <w:rFonts w:ascii="Tahoma" w:hAnsi="Tahoma" w:cs="Tahoma"/>
              </w:rPr>
              <w:t>R</w:t>
            </w:r>
          </w:p>
          <w:p w14:paraId="3E2E3824" w14:textId="77777777" w:rsidR="00FE5574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  <w:p w14:paraId="0E2C9845" w14:textId="77777777" w:rsidR="00FE5574" w:rsidRDefault="00FE5574" w:rsidP="001408BA">
            <w:pPr>
              <w:spacing w:after="0"/>
              <w:rPr>
                <w:rFonts w:ascii="Tahoma" w:hAnsi="Tahoma" w:cs="Tahoma"/>
              </w:rPr>
            </w:pPr>
          </w:p>
          <w:p w14:paraId="5FDA44B7" w14:textId="77777777" w:rsidR="00FE5574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    </w:t>
            </w:r>
            <w:r w:rsidRPr="009540D3">
              <w:rPr>
                <w:rFonts w:ascii="Tahoma" w:hAnsi="Tahoma" w:cs="Tahoma"/>
              </w:rPr>
              <w:t xml:space="preserve">I      </w:t>
            </w:r>
          </w:p>
          <w:p w14:paraId="538AFC6B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160269D8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75A33631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R</w:t>
            </w:r>
          </w:p>
          <w:p w14:paraId="1162F4E2" w14:textId="77777777" w:rsidR="00FE5574" w:rsidRDefault="00FE5574" w:rsidP="001408BA">
            <w:pPr>
              <w:spacing w:after="0"/>
              <w:rPr>
                <w:rFonts w:ascii="Tahoma" w:hAnsi="Tahoma" w:cs="Tahoma"/>
              </w:rPr>
            </w:pPr>
          </w:p>
          <w:p w14:paraId="1C5937FA" w14:textId="77777777" w:rsidR="00FE5574" w:rsidRDefault="00FE5574" w:rsidP="001408BA">
            <w:pPr>
              <w:spacing w:after="0"/>
              <w:rPr>
                <w:rFonts w:ascii="Tahoma" w:hAnsi="Tahoma" w:cs="Tahoma"/>
              </w:rPr>
            </w:pPr>
          </w:p>
          <w:p w14:paraId="25C53C4D" w14:textId="77777777" w:rsidR="00FE5574" w:rsidRDefault="00FE5574" w:rsidP="001408BA">
            <w:pPr>
              <w:spacing w:after="0"/>
              <w:rPr>
                <w:rFonts w:ascii="Tahoma" w:hAnsi="Tahoma" w:cs="Tahoma"/>
              </w:rPr>
            </w:pPr>
          </w:p>
          <w:p w14:paraId="1AA71E95" w14:textId="77777777" w:rsidR="00FE5574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     </w:t>
            </w:r>
            <w:r w:rsidRPr="009540D3">
              <w:rPr>
                <w:rFonts w:ascii="Tahoma" w:hAnsi="Tahoma" w:cs="Tahoma"/>
              </w:rPr>
              <w:t xml:space="preserve">I      </w:t>
            </w:r>
          </w:p>
          <w:p w14:paraId="184CEDFB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A528455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R</w:t>
            </w:r>
          </w:p>
          <w:p w14:paraId="2AAB9C07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160" w:type="dxa"/>
            <w:shd w:val="clear" w:color="auto" w:fill="auto"/>
          </w:tcPr>
          <w:p w14:paraId="148D88A5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 in working with other partners-secondary/pre-school/ITT/extended services</w:t>
            </w:r>
          </w:p>
          <w:p w14:paraId="14BFDC17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Experience/Training in safeguarding procedures including child protection, risk assessment, safer recruitment etc</w:t>
            </w:r>
          </w:p>
          <w:p w14:paraId="1F6B1009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 xml:space="preserve">Experience in managing non-teaching staff. </w:t>
            </w:r>
            <w:proofErr w:type="spellStart"/>
            <w:r>
              <w:rPr>
                <w:rFonts w:ascii="Tahoma" w:hAnsi="Tahoma" w:cs="Tahoma"/>
              </w:rPr>
              <w:t>e</w:t>
            </w:r>
            <w:r w:rsidRPr="009540D3">
              <w:rPr>
                <w:rFonts w:ascii="Tahoma" w:hAnsi="Tahoma" w:cs="Tahoma"/>
              </w:rPr>
              <w:t>g</w:t>
            </w:r>
            <w:proofErr w:type="spellEnd"/>
            <w:r w:rsidRPr="009540D3">
              <w:rPr>
                <w:rFonts w:ascii="Tahoma" w:hAnsi="Tahoma" w:cs="Tahoma"/>
              </w:rPr>
              <w:t>) TAs, midday supervisors</w:t>
            </w:r>
          </w:p>
          <w:p w14:paraId="6952ED27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Analysing School Performance</w:t>
            </w:r>
            <w:r w:rsidRPr="009540D3">
              <w:rPr>
                <w:rFonts w:ascii="Tahoma" w:hAnsi="Tahoma" w:cs="Tahoma"/>
              </w:rPr>
              <w:t>/Data Management</w:t>
            </w:r>
          </w:p>
          <w:p w14:paraId="2D60E0BD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sing/p</w:t>
            </w:r>
            <w:r w:rsidRPr="009540D3">
              <w:rPr>
                <w:rFonts w:ascii="Tahoma" w:hAnsi="Tahoma" w:cs="Tahoma"/>
              </w:rPr>
              <w:t>lay a musical instrument</w:t>
            </w:r>
          </w:p>
          <w:p w14:paraId="789A77E4" w14:textId="77777777" w:rsidR="00FE5574" w:rsidRPr="009540D3" w:rsidRDefault="00FE5574" w:rsidP="001408BA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1133" w:type="dxa"/>
            <w:shd w:val="clear" w:color="auto" w:fill="auto"/>
          </w:tcPr>
          <w:p w14:paraId="58F65FBC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7EC39D83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317EB236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8792C3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4016382E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2F76016C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5D21555D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62D4B569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15407B2D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65C234C1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666EADEC" w14:textId="77777777" w:rsidR="00FE5574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F132075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FE5574" w:rsidRPr="009540D3" w14:paraId="3EDAD175" w14:textId="77777777" w:rsidTr="001408BA">
        <w:tc>
          <w:tcPr>
            <w:tcW w:w="10207" w:type="dxa"/>
            <w:gridSpan w:val="5"/>
            <w:shd w:val="clear" w:color="auto" w:fill="C00000"/>
          </w:tcPr>
          <w:p w14:paraId="7E05C81C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</w:tr>
      <w:tr w:rsidR="00FE5574" w:rsidRPr="009540D3" w14:paraId="60139007" w14:textId="77777777" w:rsidTr="001408BA">
        <w:tc>
          <w:tcPr>
            <w:tcW w:w="1559" w:type="dxa"/>
            <w:shd w:val="clear" w:color="auto" w:fill="EDCFE4"/>
          </w:tcPr>
          <w:p w14:paraId="6BA255EF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Professional Ethos &amp; Commitment</w:t>
            </w:r>
          </w:p>
        </w:tc>
        <w:tc>
          <w:tcPr>
            <w:tcW w:w="3084" w:type="dxa"/>
            <w:shd w:val="clear" w:color="auto" w:fill="auto"/>
          </w:tcPr>
          <w:p w14:paraId="4DC7A942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High expectations for self and others and a strong co</w:t>
            </w:r>
            <w:r>
              <w:rPr>
                <w:rFonts w:ascii="Tahoma" w:hAnsi="Tahoma" w:cs="Tahoma"/>
              </w:rPr>
              <w:t>mmitment to raising achievement</w:t>
            </w:r>
          </w:p>
          <w:p w14:paraId="7FB5377E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Commitment to promote partnerships with parents/carers and the wider community</w:t>
            </w:r>
          </w:p>
          <w:p w14:paraId="661ED9E7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High expectations of pupil behaviour and strategies to meet the personalised learning and emotional needs of every child</w:t>
            </w:r>
          </w:p>
        </w:tc>
        <w:tc>
          <w:tcPr>
            <w:tcW w:w="1271" w:type="dxa"/>
            <w:shd w:val="clear" w:color="auto" w:fill="auto"/>
          </w:tcPr>
          <w:p w14:paraId="489A59F2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       I</w:t>
            </w:r>
          </w:p>
          <w:p w14:paraId="64796963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  <w:p w14:paraId="20CCD7F4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  <w:p w14:paraId="6D856F13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  <w:p w14:paraId="33031806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       I</w:t>
            </w:r>
          </w:p>
        </w:tc>
        <w:tc>
          <w:tcPr>
            <w:tcW w:w="3160" w:type="dxa"/>
            <w:shd w:val="clear" w:color="auto" w:fill="auto"/>
          </w:tcPr>
          <w:p w14:paraId="18BD7C38" w14:textId="77777777" w:rsidR="00FE5574" w:rsidRPr="00CA2D51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Willingness to be involved in extra-curricular activities</w:t>
            </w:r>
          </w:p>
          <w:p w14:paraId="3853223F" w14:textId="77777777" w:rsidR="00FE5574" w:rsidRPr="009540D3" w:rsidRDefault="00FE5574" w:rsidP="00FE55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Experience of innovation and creativity in the curriculum</w:t>
            </w:r>
          </w:p>
        </w:tc>
        <w:tc>
          <w:tcPr>
            <w:tcW w:w="1133" w:type="dxa"/>
            <w:shd w:val="clear" w:color="auto" w:fill="auto"/>
          </w:tcPr>
          <w:p w14:paraId="6855A3AD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3875070E" w14:textId="77777777" w:rsidR="00FE5574" w:rsidRPr="009540D3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C9C6A71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</w:p>
          <w:p w14:paraId="17AC6066" w14:textId="77777777" w:rsidR="00FE5574" w:rsidRDefault="00FE5574" w:rsidP="001408BA">
            <w:pPr>
              <w:jc w:val="center"/>
              <w:rPr>
                <w:rFonts w:ascii="Tahoma" w:hAnsi="Tahoma" w:cs="Tahoma"/>
              </w:rPr>
            </w:pPr>
          </w:p>
          <w:p w14:paraId="4AFAD988" w14:textId="77777777" w:rsidR="00FE5574" w:rsidRDefault="00FE5574" w:rsidP="001408B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4782441" w14:textId="77777777" w:rsidR="00FE5574" w:rsidRPr="009540D3" w:rsidRDefault="00FE5574" w:rsidP="001408BA">
            <w:pPr>
              <w:jc w:val="center"/>
              <w:rPr>
                <w:rFonts w:ascii="Tahoma" w:hAnsi="Tahoma" w:cs="Tahoma"/>
              </w:rPr>
            </w:pPr>
          </w:p>
        </w:tc>
      </w:tr>
      <w:tr w:rsidR="00FE5574" w:rsidRPr="009540D3" w14:paraId="51BB6AF8" w14:textId="77777777" w:rsidTr="001408BA">
        <w:tc>
          <w:tcPr>
            <w:tcW w:w="10207" w:type="dxa"/>
            <w:gridSpan w:val="5"/>
            <w:shd w:val="clear" w:color="auto" w:fill="C00000"/>
          </w:tcPr>
          <w:p w14:paraId="69894225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</w:tr>
      <w:tr w:rsidR="00FE5574" w:rsidRPr="009540D3" w14:paraId="159D5272" w14:textId="77777777" w:rsidTr="001408BA">
        <w:tc>
          <w:tcPr>
            <w:tcW w:w="1559" w:type="dxa"/>
            <w:shd w:val="clear" w:color="auto" w:fill="EDCFE4"/>
          </w:tcPr>
          <w:p w14:paraId="1E038AA8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Personal Qualities</w:t>
            </w:r>
          </w:p>
          <w:p w14:paraId="08EB0B5A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084" w:type="dxa"/>
            <w:shd w:val="clear" w:color="auto" w:fill="auto"/>
          </w:tcPr>
          <w:p w14:paraId="3C1F37A3" w14:textId="77777777" w:rsidR="00FE5574" w:rsidRPr="00A60E2A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Strong work ethic, and a commitment to the trust’s motto ‘</w:t>
            </w:r>
            <w:proofErr w:type="spellStart"/>
            <w:r w:rsidRPr="00711123">
              <w:rPr>
                <w:rFonts w:ascii="Tahoma" w:hAnsi="Tahoma" w:cs="Tahoma"/>
                <w:i/>
              </w:rPr>
              <w:t>labor</w:t>
            </w:r>
            <w:proofErr w:type="spellEnd"/>
            <w:r w:rsidRPr="00711123">
              <w:rPr>
                <w:rFonts w:ascii="Tahoma" w:hAnsi="Tahoma" w:cs="Tahoma"/>
                <w:i/>
              </w:rPr>
              <w:t xml:space="preserve"> omnia </w:t>
            </w:r>
            <w:proofErr w:type="spellStart"/>
            <w:r w:rsidRPr="00711123">
              <w:rPr>
                <w:rFonts w:ascii="Tahoma" w:hAnsi="Tahoma" w:cs="Tahoma"/>
                <w:i/>
              </w:rPr>
              <w:t>vincit</w:t>
            </w:r>
            <w:proofErr w:type="spellEnd"/>
            <w:r>
              <w:rPr>
                <w:rFonts w:ascii="Tahoma" w:hAnsi="Tahoma" w:cs="Tahoma"/>
              </w:rPr>
              <w:t>’</w:t>
            </w:r>
          </w:p>
          <w:p w14:paraId="14A64E0C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Approachable with extra interpersonal skills</w:t>
            </w:r>
          </w:p>
          <w:p w14:paraId="4B0CD011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High standards of presentation</w:t>
            </w:r>
          </w:p>
          <w:p w14:paraId="4596EE5F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lastRenderedPageBreak/>
              <w:t>Ability to promote and develop positive relationships within and beyond school</w:t>
            </w:r>
          </w:p>
          <w:p w14:paraId="4A439651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Ability to set and work to deadlines</w:t>
            </w:r>
          </w:p>
          <w:p w14:paraId="1DEA792B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Resilient. Having the ability to remain positive and retain your sense of humour!</w:t>
            </w:r>
          </w:p>
          <w:p w14:paraId="473734FF" w14:textId="77777777" w:rsidR="00FE5574" w:rsidRPr="009540D3" w:rsidRDefault="00FE5574" w:rsidP="00FE55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Proven track record of achieving targets-tenaciously ensuring projects are seen through to completion</w:t>
            </w:r>
          </w:p>
          <w:p w14:paraId="2BF8F454" w14:textId="77777777" w:rsidR="00FE5574" w:rsidRPr="009540D3" w:rsidRDefault="00FE5574" w:rsidP="001408BA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  <w:tc>
          <w:tcPr>
            <w:tcW w:w="1271" w:type="dxa"/>
            <w:shd w:val="clear" w:color="auto" w:fill="auto"/>
          </w:tcPr>
          <w:p w14:paraId="08C1FE41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      R</w:t>
            </w:r>
          </w:p>
          <w:p w14:paraId="1543BEE2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62FEB193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    R</w:t>
            </w:r>
          </w:p>
          <w:p w14:paraId="5FEF4D8F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     I</w:t>
            </w:r>
          </w:p>
          <w:p w14:paraId="7A7F5C22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</w:t>
            </w:r>
          </w:p>
          <w:p w14:paraId="02FE87DB" w14:textId="77777777" w:rsidR="00FE5574" w:rsidRDefault="00FE5574" w:rsidP="001408BA">
            <w:pPr>
              <w:rPr>
                <w:rFonts w:ascii="Tahoma" w:hAnsi="Tahoma" w:cs="Tahoma"/>
              </w:rPr>
            </w:pPr>
          </w:p>
          <w:p w14:paraId="79AE87A4" w14:textId="77777777" w:rsidR="00FE5574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   </w:t>
            </w:r>
            <w:r w:rsidRPr="009540D3">
              <w:rPr>
                <w:rFonts w:ascii="Tahoma" w:hAnsi="Tahoma" w:cs="Tahoma"/>
              </w:rPr>
              <w:t>I</w:t>
            </w:r>
          </w:p>
          <w:p w14:paraId="3796896E" w14:textId="77777777" w:rsidR="00FE5574" w:rsidRPr="009540D3" w:rsidRDefault="00FE5574" w:rsidP="001408B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230C44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 w:rsidRPr="009540D3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   </w:t>
            </w:r>
            <w:r w:rsidRPr="009540D3">
              <w:rPr>
                <w:rFonts w:ascii="Tahoma" w:hAnsi="Tahoma" w:cs="Tahoma"/>
              </w:rPr>
              <w:t>I</w:t>
            </w:r>
          </w:p>
          <w:p w14:paraId="4C9A553C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  <w:p w14:paraId="57C4B20B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</w:p>
          <w:p w14:paraId="2FEF2245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  <w:p w14:paraId="0402757B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  <w:p w14:paraId="6D619CF0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  <w:tc>
          <w:tcPr>
            <w:tcW w:w="3160" w:type="dxa"/>
            <w:shd w:val="clear" w:color="auto" w:fill="auto"/>
          </w:tcPr>
          <w:p w14:paraId="54CE984D" w14:textId="77777777" w:rsidR="00FE5574" w:rsidRPr="009540D3" w:rsidRDefault="00FE5574" w:rsidP="001408BA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1133" w:type="dxa"/>
            <w:shd w:val="clear" w:color="auto" w:fill="auto"/>
          </w:tcPr>
          <w:p w14:paraId="14B59838" w14:textId="77777777" w:rsidR="00FE5574" w:rsidRPr="009540D3" w:rsidRDefault="00FE5574" w:rsidP="001408BA">
            <w:pPr>
              <w:rPr>
                <w:rFonts w:ascii="Tahoma" w:hAnsi="Tahoma" w:cs="Tahoma"/>
              </w:rPr>
            </w:pPr>
          </w:p>
        </w:tc>
      </w:tr>
    </w:tbl>
    <w:p w14:paraId="4F70986F" w14:textId="77777777" w:rsidR="00FE5574" w:rsidRDefault="00FE5574" w:rsidP="00FE5574">
      <w:pPr>
        <w:ind w:left="360"/>
        <w:rPr>
          <w:rFonts w:ascii="Tahoma" w:hAnsi="Tahoma" w:cs="Tahoma"/>
        </w:rPr>
      </w:pPr>
    </w:p>
    <w:p w14:paraId="2D94BCEE" w14:textId="77777777" w:rsidR="00FE5574" w:rsidRPr="009540D3" w:rsidRDefault="00FE5574" w:rsidP="00FE557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Key: A-Application / R-Reference / I-Interview</w:t>
      </w:r>
    </w:p>
    <w:p w14:paraId="3E20D1CD" w14:textId="77777777" w:rsidR="00FE5574" w:rsidRDefault="00FE5574" w:rsidP="00FE5574">
      <w:pPr>
        <w:ind w:left="360"/>
      </w:pPr>
    </w:p>
    <w:p w14:paraId="0C1D6910" w14:textId="77777777" w:rsidR="00FE5574" w:rsidRDefault="00FE5574" w:rsidP="00FE5574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This Job Description and Person Specification was written by L. </w:t>
      </w:r>
      <w:proofErr w:type="spellStart"/>
      <w:r>
        <w:rPr>
          <w:rFonts w:ascii="Tahoma" w:hAnsi="Tahoma" w:cs="Tahoma"/>
        </w:rPr>
        <w:t>Hessey</w:t>
      </w:r>
      <w:proofErr w:type="spellEnd"/>
      <w:r>
        <w:rPr>
          <w:rFonts w:ascii="Tahoma" w:hAnsi="Tahoma" w:cs="Tahoma"/>
        </w:rPr>
        <w:t xml:space="preserve"> (CEO) &amp; J. </w:t>
      </w:r>
      <w:proofErr w:type="spellStart"/>
      <w:r>
        <w:rPr>
          <w:rFonts w:ascii="Tahoma" w:hAnsi="Tahoma" w:cs="Tahoma"/>
        </w:rPr>
        <w:t>Macintrye</w:t>
      </w:r>
      <w:proofErr w:type="spellEnd"/>
      <w:r>
        <w:rPr>
          <w:rFonts w:ascii="Tahoma" w:hAnsi="Tahoma" w:cs="Tahoma"/>
        </w:rPr>
        <w:t xml:space="preserve"> (Deputy CEO) ON 30.11.2017</w:t>
      </w:r>
    </w:p>
    <w:p w14:paraId="5F543824" w14:textId="77777777" w:rsidR="00FE5574" w:rsidRDefault="00FE5574" w:rsidP="00FE5574">
      <w:pPr>
        <w:contextualSpacing/>
        <w:jc w:val="both"/>
        <w:rPr>
          <w:rFonts w:ascii="Tahoma" w:hAnsi="Tahoma" w:cs="Tahoma"/>
        </w:rPr>
      </w:pPr>
    </w:p>
    <w:p w14:paraId="07CFA873" w14:textId="77777777" w:rsidR="000E6A93" w:rsidRDefault="000E6A93"/>
    <w:sectPr w:rsidR="000E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79D6"/>
    <w:multiLevelType w:val="hybridMultilevel"/>
    <w:tmpl w:val="A830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79C1"/>
    <w:multiLevelType w:val="hybridMultilevel"/>
    <w:tmpl w:val="389C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4463F"/>
    <w:multiLevelType w:val="hybridMultilevel"/>
    <w:tmpl w:val="43D4A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048093">
    <w:abstractNumId w:val="1"/>
  </w:num>
  <w:num w:numId="2" w16cid:durableId="1141381093">
    <w:abstractNumId w:val="2"/>
  </w:num>
  <w:num w:numId="3" w16cid:durableId="180611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74"/>
    <w:rsid w:val="000E6A93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3FE2"/>
  <w15:chartTrackingRefBased/>
  <w15:docId w15:val="{698F8184-F91D-40EA-8FD0-E213A66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574"/>
    <w:pPr>
      <w:ind w:left="720"/>
      <w:contextualSpacing/>
    </w:pPr>
  </w:style>
  <w:style w:type="table" w:styleId="TableGrid">
    <w:name w:val="Table Grid"/>
    <w:basedOn w:val="TableNormal"/>
    <w:uiPriority w:val="39"/>
    <w:rsid w:val="00FE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Inman</dc:creator>
  <cp:keywords/>
  <dc:description/>
  <cp:lastModifiedBy>Lynne Inman</cp:lastModifiedBy>
  <cp:revision>1</cp:revision>
  <dcterms:created xsi:type="dcterms:W3CDTF">2022-09-12T07:57:00Z</dcterms:created>
  <dcterms:modified xsi:type="dcterms:W3CDTF">2022-09-12T07:57:00Z</dcterms:modified>
</cp:coreProperties>
</file>