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489F3" w14:textId="77777777" w:rsidR="008A2FAB" w:rsidRDefault="000E0C48">
      <w:pPr>
        <w:pStyle w:val="BodyText"/>
        <w:rPr>
          <w:rFonts w:ascii="Times New Roman"/>
          <w:sz w:val="20"/>
        </w:rPr>
      </w:pPr>
      <w:r>
        <w:rPr>
          <w:noProof/>
          <w:lang w:eastAsia="en-GB"/>
        </w:rPr>
        <w:drawing>
          <wp:anchor distT="0" distB="0" distL="0" distR="0" simplePos="0" relativeHeight="487354368" behindDoc="1" locked="0" layoutInCell="1" allowOverlap="1" wp14:anchorId="597D49F7" wp14:editId="368B5FDF">
            <wp:simplePos x="0" y="0"/>
            <wp:positionH relativeFrom="page">
              <wp:posOffset>9525</wp:posOffset>
            </wp:positionH>
            <wp:positionV relativeFrom="page">
              <wp:posOffset>19050</wp:posOffset>
            </wp:positionV>
            <wp:extent cx="7552414" cy="1068959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0" cstate="print">
                      <a:extLst>
                        <a:ext uri="{28A0092B-C50C-407E-A947-70E740481C1C}">
                          <a14:useLocalDpi xmlns:a14="http://schemas.microsoft.com/office/drawing/2010/main" val="0"/>
                        </a:ext>
                      </a:extLst>
                    </a:blip>
                    <a:srcRect l="21159" r="20151"/>
                    <a:stretch/>
                  </pic:blipFill>
                  <pic:spPr bwMode="auto">
                    <a:xfrm>
                      <a:off x="0" y="0"/>
                      <a:ext cx="7565112" cy="107075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0" distR="0" simplePos="0" relativeHeight="487347200" behindDoc="1" locked="0" layoutInCell="1" allowOverlap="1" wp14:anchorId="3F5F6CCA" wp14:editId="7EDCF9CC">
            <wp:simplePos x="0" y="0"/>
            <wp:positionH relativeFrom="page">
              <wp:posOffset>9524</wp:posOffset>
            </wp:positionH>
            <wp:positionV relativeFrom="page">
              <wp:posOffset>19049</wp:posOffset>
            </wp:positionV>
            <wp:extent cx="7543365" cy="10658475"/>
            <wp:effectExtent l="0" t="0" r="635" b="0"/>
            <wp:wrapNone/>
            <wp:docPr id="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50214" cy="106681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2CE1A0" w14:textId="77777777" w:rsidR="008A2FAB" w:rsidRDefault="00D33F16">
      <w:pPr>
        <w:pStyle w:val="BodyText"/>
        <w:rPr>
          <w:rFonts w:ascii="Times New Roman"/>
          <w:sz w:val="20"/>
        </w:rPr>
      </w:pPr>
      <w:r w:rsidRPr="00D33F16">
        <w:rPr>
          <w:noProof/>
          <w:lang w:eastAsia="en-GB"/>
        </w:rPr>
        <w:drawing>
          <wp:anchor distT="0" distB="0" distL="114300" distR="114300" simplePos="0" relativeHeight="487348224" behindDoc="0" locked="0" layoutInCell="1" allowOverlap="1" wp14:anchorId="2A96B925" wp14:editId="71DB230F">
            <wp:simplePos x="0" y="0"/>
            <wp:positionH relativeFrom="column">
              <wp:posOffset>-441325</wp:posOffset>
            </wp:positionH>
            <wp:positionV relativeFrom="paragraph">
              <wp:posOffset>177800</wp:posOffset>
            </wp:positionV>
            <wp:extent cx="3324225" cy="1234712"/>
            <wp:effectExtent l="0" t="0" r="0" b="0"/>
            <wp:wrapSquare wrapText="bothSides"/>
            <wp:docPr id="85" name="Picture 85" descr="T:\Anna\Logo\Horizontal\White\LavingtonLogo_H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na\Logo\Horizontal\White\LavingtonLogo_H_Whit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24225" cy="1234712"/>
                    </a:xfrm>
                    <a:prstGeom prst="rect">
                      <a:avLst/>
                    </a:prstGeom>
                    <a:noFill/>
                    <a:ln>
                      <a:noFill/>
                    </a:ln>
                  </pic:spPr>
                </pic:pic>
              </a:graphicData>
            </a:graphic>
          </wp:anchor>
        </w:drawing>
      </w:r>
    </w:p>
    <w:p w14:paraId="0FD8B9BA" w14:textId="77777777" w:rsidR="008A2FAB" w:rsidRDefault="008A2FAB">
      <w:pPr>
        <w:pStyle w:val="BodyText"/>
        <w:rPr>
          <w:rFonts w:ascii="Times New Roman"/>
          <w:sz w:val="20"/>
        </w:rPr>
      </w:pPr>
    </w:p>
    <w:p w14:paraId="0859DF21" w14:textId="77777777" w:rsidR="008A2FAB" w:rsidRDefault="008A2FAB">
      <w:pPr>
        <w:pStyle w:val="BodyText"/>
        <w:rPr>
          <w:rFonts w:ascii="Times New Roman"/>
          <w:sz w:val="20"/>
        </w:rPr>
      </w:pPr>
    </w:p>
    <w:p w14:paraId="7AD19E32" w14:textId="77777777" w:rsidR="008A2FAB" w:rsidRDefault="008A2FAB">
      <w:pPr>
        <w:pStyle w:val="BodyText"/>
        <w:rPr>
          <w:rFonts w:ascii="Times New Roman"/>
          <w:sz w:val="20"/>
        </w:rPr>
      </w:pPr>
    </w:p>
    <w:p w14:paraId="56AEE09E" w14:textId="77777777" w:rsidR="008A2FAB" w:rsidRDefault="008A2FAB">
      <w:pPr>
        <w:pStyle w:val="BodyText"/>
        <w:rPr>
          <w:rFonts w:ascii="Times New Roman"/>
          <w:sz w:val="20"/>
        </w:rPr>
      </w:pPr>
    </w:p>
    <w:p w14:paraId="0DEC025D" w14:textId="77777777" w:rsidR="008A2FAB" w:rsidRDefault="008A2FAB">
      <w:pPr>
        <w:pStyle w:val="BodyText"/>
        <w:rPr>
          <w:rFonts w:ascii="Times New Roman"/>
          <w:sz w:val="20"/>
        </w:rPr>
      </w:pPr>
    </w:p>
    <w:p w14:paraId="32237204" w14:textId="77777777" w:rsidR="008A2FAB" w:rsidRDefault="008A2FAB">
      <w:pPr>
        <w:pStyle w:val="BodyText"/>
        <w:rPr>
          <w:rFonts w:ascii="Times New Roman"/>
          <w:sz w:val="20"/>
        </w:rPr>
      </w:pPr>
    </w:p>
    <w:p w14:paraId="14D9E131" w14:textId="77777777" w:rsidR="008A2FAB" w:rsidRDefault="008A2FAB">
      <w:pPr>
        <w:pStyle w:val="BodyText"/>
        <w:rPr>
          <w:rFonts w:ascii="Times New Roman"/>
          <w:sz w:val="20"/>
        </w:rPr>
      </w:pPr>
    </w:p>
    <w:p w14:paraId="05A0D132" w14:textId="77777777" w:rsidR="008A2FAB" w:rsidRDefault="008A2FAB">
      <w:pPr>
        <w:pStyle w:val="BodyText"/>
        <w:rPr>
          <w:rFonts w:ascii="Times New Roman"/>
          <w:sz w:val="20"/>
        </w:rPr>
      </w:pPr>
    </w:p>
    <w:p w14:paraId="05862E14" w14:textId="77777777" w:rsidR="008A2FAB" w:rsidRDefault="008A2FAB">
      <w:pPr>
        <w:pStyle w:val="BodyText"/>
        <w:rPr>
          <w:rFonts w:ascii="Times New Roman"/>
          <w:sz w:val="20"/>
        </w:rPr>
      </w:pPr>
    </w:p>
    <w:p w14:paraId="07A2709D" w14:textId="77777777" w:rsidR="008A2FAB" w:rsidRDefault="008A2FAB">
      <w:pPr>
        <w:pStyle w:val="BodyText"/>
        <w:rPr>
          <w:rFonts w:ascii="Times New Roman"/>
          <w:sz w:val="20"/>
        </w:rPr>
      </w:pPr>
    </w:p>
    <w:p w14:paraId="7DC6E51D" w14:textId="77777777" w:rsidR="008A2FAB" w:rsidRDefault="008A2FAB">
      <w:pPr>
        <w:pStyle w:val="BodyText"/>
        <w:rPr>
          <w:rFonts w:ascii="Times New Roman"/>
          <w:sz w:val="20"/>
        </w:rPr>
      </w:pPr>
    </w:p>
    <w:p w14:paraId="52507E93" w14:textId="77777777" w:rsidR="008A2FAB" w:rsidRDefault="008A2FAB">
      <w:pPr>
        <w:pStyle w:val="BodyText"/>
        <w:rPr>
          <w:rFonts w:ascii="Times New Roman"/>
          <w:sz w:val="20"/>
        </w:rPr>
      </w:pPr>
    </w:p>
    <w:p w14:paraId="75149CC0" w14:textId="77777777" w:rsidR="008A2FAB" w:rsidRDefault="008A2FAB">
      <w:pPr>
        <w:pStyle w:val="BodyText"/>
        <w:rPr>
          <w:rFonts w:ascii="Times New Roman"/>
          <w:sz w:val="20"/>
        </w:rPr>
      </w:pPr>
    </w:p>
    <w:p w14:paraId="32CE594D" w14:textId="77777777" w:rsidR="008A2FAB" w:rsidRDefault="008A2FAB">
      <w:pPr>
        <w:pStyle w:val="BodyText"/>
        <w:rPr>
          <w:rFonts w:ascii="Times New Roman"/>
          <w:sz w:val="20"/>
        </w:rPr>
      </w:pPr>
    </w:p>
    <w:p w14:paraId="3144BA03" w14:textId="77777777" w:rsidR="008A2FAB" w:rsidRDefault="008A2FAB">
      <w:pPr>
        <w:pStyle w:val="BodyText"/>
        <w:rPr>
          <w:rFonts w:ascii="Times New Roman"/>
          <w:sz w:val="20"/>
        </w:rPr>
      </w:pPr>
    </w:p>
    <w:p w14:paraId="34A0D32B" w14:textId="77777777" w:rsidR="008A2FAB" w:rsidRDefault="008A2FAB">
      <w:pPr>
        <w:pStyle w:val="BodyText"/>
        <w:rPr>
          <w:rFonts w:ascii="Times New Roman"/>
          <w:sz w:val="20"/>
        </w:rPr>
      </w:pPr>
    </w:p>
    <w:p w14:paraId="18D1D671" w14:textId="77777777" w:rsidR="008A2FAB" w:rsidRDefault="008A2FAB">
      <w:pPr>
        <w:pStyle w:val="BodyText"/>
        <w:rPr>
          <w:rFonts w:ascii="Times New Roman"/>
          <w:sz w:val="20"/>
        </w:rPr>
      </w:pPr>
    </w:p>
    <w:p w14:paraId="451C5AE8" w14:textId="77777777" w:rsidR="008A2FAB" w:rsidRDefault="008A2FAB">
      <w:pPr>
        <w:pStyle w:val="BodyText"/>
        <w:rPr>
          <w:rFonts w:ascii="Times New Roman"/>
          <w:sz w:val="20"/>
        </w:rPr>
      </w:pPr>
    </w:p>
    <w:p w14:paraId="6BD85669" w14:textId="77777777" w:rsidR="008A2FAB" w:rsidRDefault="008A2FAB">
      <w:pPr>
        <w:pStyle w:val="BodyText"/>
        <w:rPr>
          <w:rFonts w:ascii="Times New Roman"/>
          <w:sz w:val="20"/>
        </w:rPr>
      </w:pPr>
    </w:p>
    <w:p w14:paraId="6577FC11" w14:textId="77777777" w:rsidR="008A2FAB" w:rsidRDefault="008A2FAB">
      <w:pPr>
        <w:pStyle w:val="BodyText"/>
        <w:rPr>
          <w:rFonts w:ascii="Times New Roman"/>
          <w:sz w:val="20"/>
        </w:rPr>
      </w:pPr>
    </w:p>
    <w:p w14:paraId="470E172E" w14:textId="77777777" w:rsidR="008A2FAB" w:rsidRDefault="008A2FAB">
      <w:pPr>
        <w:pStyle w:val="BodyText"/>
        <w:rPr>
          <w:rFonts w:ascii="Times New Roman"/>
          <w:sz w:val="20"/>
        </w:rPr>
      </w:pPr>
    </w:p>
    <w:p w14:paraId="029C14FC" w14:textId="77777777" w:rsidR="008A2FAB" w:rsidRDefault="008A2FAB">
      <w:pPr>
        <w:pStyle w:val="BodyText"/>
        <w:rPr>
          <w:rFonts w:ascii="Times New Roman"/>
          <w:sz w:val="20"/>
        </w:rPr>
      </w:pPr>
    </w:p>
    <w:p w14:paraId="38DDAFC9" w14:textId="77777777" w:rsidR="008A2FAB" w:rsidRDefault="008A2FAB">
      <w:pPr>
        <w:pStyle w:val="BodyText"/>
        <w:rPr>
          <w:rFonts w:ascii="Times New Roman"/>
          <w:sz w:val="20"/>
        </w:rPr>
      </w:pPr>
    </w:p>
    <w:p w14:paraId="2BAD7A41" w14:textId="77777777" w:rsidR="004A7209" w:rsidRDefault="004A7209" w:rsidP="004A7209">
      <w:pPr>
        <w:spacing w:line="333" w:lineRule="auto"/>
        <w:ind w:left="1531" w:right="11803"/>
        <w:jc w:val="center"/>
        <w:rPr>
          <w:b/>
          <w:sz w:val="48"/>
        </w:rPr>
      </w:pPr>
    </w:p>
    <w:p w14:paraId="3937DDFD" w14:textId="77777777" w:rsidR="008A2FAB" w:rsidRDefault="008A2FAB">
      <w:pPr>
        <w:spacing w:line="333" w:lineRule="auto"/>
        <w:jc w:val="center"/>
        <w:rPr>
          <w:sz w:val="48"/>
        </w:rPr>
        <w:sectPr w:rsidR="008A2FAB" w:rsidSect="002409A3">
          <w:type w:val="continuous"/>
          <w:pgSz w:w="11910" w:h="16840"/>
          <w:pgMar w:top="80" w:right="280" w:bottom="80" w:left="1100" w:header="720" w:footer="720" w:gutter="0"/>
          <w:cols w:space="720"/>
          <w:docGrid w:linePitch="299"/>
        </w:sectPr>
      </w:pPr>
    </w:p>
    <w:p w14:paraId="2F4C0C9A" w14:textId="77777777" w:rsidR="00374EE5" w:rsidRDefault="00374EE5">
      <w:pPr>
        <w:spacing w:before="171"/>
        <w:ind w:left="685"/>
        <w:rPr>
          <w:b/>
          <w:noProof/>
          <w:color w:val="000000" w:themeColor="text1"/>
          <w:sz w:val="28"/>
          <w:szCs w:val="28"/>
          <w:lang w:eastAsia="en-GB"/>
        </w:rPr>
      </w:pPr>
    </w:p>
    <w:p w14:paraId="138C33AF" w14:textId="77777777" w:rsidR="00374EE5" w:rsidRDefault="00374EE5">
      <w:pPr>
        <w:spacing w:before="171"/>
        <w:ind w:left="685"/>
        <w:rPr>
          <w:b/>
          <w:noProof/>
          <w:color w:val="000000" w:themeColor="text1"/>
          <w:sz w:val="28"/>
          <w:szCs w:val="28"/>
          <w:lang w:eastAsia="en-GB"/>
        </w:rPr>
      </w:pPr>
    </w:p>
    <w:p w14:paraId="04A77BD9" w14:textId="77777777" w:rsidR="00374EE5" w:rsidRDefault="00374EE5">
      <w:pPr>
        <w:spacing w:before="171"/>
        <w:ind w:left="685"/>
        <w:rPr>
          <w:b/>
          <w:noProof/>
          <w:color w:val="000000" w:themeColor="text1"/>
          <w:sz w:val="28"/>
          <w:szCs w:val="28"/>
          <w:lang w:eastAsia="en-GB"/>
        </w:rPr>
      </w:pPr>
    </w:p>
    <w:p w14:paraId="2846DAF2" w14:textId="77777777" w:rsidR="00374EE5" w:rsidRDefault="00374EE5">
      <w:pPr>
        <w:spacing w:before="171"/>
        <w:ind w:left="685"/>
        <w:rPr>
          <w:b/>
          <w:noProof/>
          <w:color w:val="000000" w:themeColor="text1"/>
          <w:sz w:val="28"/>
          <w:szCs w:val="28"/>
          <w:lang w:eastAsia="en-GB"/>
        </w:rPr>
      </w:pPr>
    </w:p>
    <w:p w14:paraId="414A48B6" w14:textId="77777777" w:rsidR="00374EE5" w:rsidRDefault="00374EE5">
      <w:pPr>
        <w:spacing w:before="171"/>
        <w:ind w:left="685"/>
        <w:rPr>
          <w:b/>
          <w:noProof/>
          <w:color w:val="000000" w:themeColor="text1"/>
          <w:sz w:val="28"/>
          <w:szCs w:val="28"/>
          <w:lang w:eastAsia="en-GB"/>
        </w:rPr>
      </w:pPr>
    </w:p>
    <w:p w14:paraId="59D43CF1" w14:textId="77777777" w:rsidR="00374EE5" w:rsidRDefault="00374EE5">
      <w:pPr>
        <w:spacing w:before="171"/>
        <w:ind w:left="685"/>
        <w:rPr>
          <w:b/>
          <w:noProof/>
          <w:color w:val="000000" w:themeColor="text1"/>
          <w:sz w:val="28"/>
          <w:szCs w:val="28"/>
          <w:lang w:eastAsia="en-GB"/>
        </w:rPr>
      </w:pPr>
    </w:p>
    <w:p w14:paraId="3E32C6B0" w14:textId="77777777" w:rsidR="00374EE5" w:rsidRDefault="00374EE5">
      <w:pPr>
        <w:spacing w:before="171"/>
        <w:ind w:left="685"/>
        <w:rPr>
          <w:b/>
          <w:noProof/>
          <w:color w:val="000000" w:themeColor="text1"/>
          <w:sz w:val="28"/>
          <w:szCs w:val="28"/>
          <w:lang w:eastAsia="en-GB"/>
        </w:rPr>
      </w:pPr>
    </w:p>
    <w:p w14:paraId="3CFD1F4F" w14:textId="77777777" w:rsidR="00374EE5" w:rsidRDefault="00374EE5">
      <w:pPr>
        <w:spacing w:before="171"/>
        <w:ind w:left="685"/>
        <w:rPr>
          <w:b/>
          <w:noProof/>
          <w:color w:val="000000" w:themeColor="text1"/>
          <w:sz w:val="28"/>
          <w:szCs w:val="28"/>
          <w:lang w:eastAsia="en-GB"/>
        </w:rPr>
      </w:pPr>
    </w:p>
    <w:p w14:paraId="55A6FD94" w14:textId="77777777" w:rsidR="00374EE5" w:rsidRDefault="00374EE5">
      <w:pPr>
        <w:spacing w:before="171"/>
        <w:ind w:left="685"/>
        <w:rPr>
          <w:b/>
          <w:noProof/>
          <w:color w:val="000000" w:themeColor="text1"/>
          <w:sz w:val="28"/>
          <w:szCs w:val="28"/>
          <w:lang w:eastAsia="en-GB"/>
        </w:rPr>
      </w:pPr>
    </w:p>
    <w:p w14:paraId="025AF57B" w14:textId="77777777" w:rsidR="00374EE5" w:rsidRDefault="00374EE5">
      <w:pPr>
        <w:spacing w:before="171"/>
        <w:ind w:left="685"/>
        <w:rPr>
          <w:b/>
          <w:noProof/>
          <w:color w:val="000000" w:themeColor="text1"/>
          <w:sz w:val="28"/>
          <w:szCs w:val="28"/>
          <w:lang w:eastAsia="en-GB"/>
        </w:rPr>
      </w:pPr>
    </w:p>
    <w:p w14:paraId="76881392" w14:textId="77777777" w:rsidR="00374EE5" w:rsidRDefault="00374EE5">
      <w:pPr>
        <w:spacing w:before="171"/>
        <w:ind w:left="685"/>
        <w:rPr>
          <w:b/>
          <w:noProof/>
          <w:color w:val="000000" w:themeColor="text1"/>
          <w:sz w:val="28"/>
          <w:szCs w:val="28"/>
          <w:lang w:eastAsia="en-GB"/>
        </w:rPr>
      </w:pPr>
    </w:p>
    <w:p w14:paraId="5D63C878" w14:textId="77777777" w:rsidR="00374EE5" w:rsidRDefault="00374EE5">
      <w:pPr>
        <w:spacing w:before="171"/>
        <w:ind w:left="685"/>
        <w:rPr>
          <w:b/>
          <w:noProof/>
          <w:color w:val="000000" w:themeColor="text1"/>
          <w:sz w:val="28"/>
          <w:szCs w:val="28"/>
          <w:lang w:eastAsia="en-GB"/>
        </w:rPr>
      </w:pPr>
    </w:p>
    <w:p w14:paraId="580E7AE2" w14:textId="77777777" w:rsidR="00374EE5" w:rsidRDefault="00374EE5">
      <w:pPr>
        <w:spacing w:before="171"/>
        <w:ind w:left="685"/>
        <w:rPr>
          <w:b/>
          <w:noProof/>
          <w:color w:val="000000" w:themeColor="text1"/>
          <w:sz w:val="28"/>
          <w:szCs w:val="28"/>
          <w:lang w:eastAsia="en-GB"/>
        </w:rPr>
      </w:pPr>
    </w:p>
    <w:p w14:paraId="3E8D2165" w14:textId="77777777" w:rsidR="00374EE5" w:rsidRDefault="00374EE5">
      <w:pPr>
        <w:spacing w:before="171"/>
        <w:ind w:left="685"/>
        <w:rPr>
          <w:b/>
          <w:noProof/>
          <w:color w:val="000000" w:themeColor="text1"/>
          <w:sz w:val="28"/>
          <w:szCs w:val="28"/>
          <w:lang w:eastAsia="en-GB"/>
        </w:rPr>
      </w:pPr>
    </w:p>
    <w:p w14:paraId="4746EBBE" w14:textId="77777777" w:rsidR="00374EE5" w:rsidRDefault="000E0C48">
      <w:pPr>
        <w:spacing w:before="171"/>
        <w:ind w:left="685"/>
        <w:rPr>
          <w:b/>
          <w:noProof/>
          <w:color w:val="000000" w:themeColor="text1"/>
          <w:sz w:val="28"/>
          <w:szCs w:val="28"/>
          <w:lang w:eastAsia="en-GB"/>
        </w:rPr>
      </w:pPr>
      <w:r w:rsidRPr="00D90AA4">
        <w:rPr>
          <w:b/>
          <w:noProof/>
          <w:sz w:val="48"/>
          <w:lang w:eastAsia="en-GB"/>
        </w:rPr>
        <mc:AlternateContent>
          <mc:Choice Requires="wps">
            <w:drawing>
              <wp:anchor distT="45720" distB="45720" distL="114300" distR="114300" simplePos="0" relativeHeight="487356416" behindDoc="0" locked="0" layoutInCell="1" allowOverlap="1" wp14:anchorId="6B82F126" wp14:editId="196A3C9D">
                <wp:simplePos x="0" y="0"/>
                <wp:positionH relativeFrom="column">
                  <wp:posOffset>1768475</wp:posOffset>
                </wp:positionH>
                <wp:positionV relativeFrom="paragraph">
                  <wp:posOffset>84455</wp:posOffset>
                </wp:positionV>
                <wp:extent cx="4711065" cy="1404620"/>
                <wp:effectExtent l="0" t="0" r="0" b="508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065" cy="1404620"/>
                        </a:xfrm>
                        <a:prstGeom prst="rect">
                          <a:avLst/>
                        </a:prstGeom>
                        <a:solidFill>
                          <a:srgbClr val="C00000"/>
                        </a:solidFill>
                        <a:ln w="9525">
                          <a:noFill/>
                          <a:miter lim="800000"/>
                          <a:headEnd/>
                          <a:tailEnd/>
                        </a:ln>
                      </wps:spPr>
                      <wps:txbx>
                        <w:txbxContent>
                          <w:p w14:paraId="5110F2D5" w14:textId="77777777" w:rsidR="000E0C48" w:rsidRPr="00D90AA4" w:rsidRDefault="000E0C48" w:rsidP="000E0C48">
                            <w:pPr>
                              <w:jc w:val="center"/>
                              <w:rPr>
                                <w:b/>
                                <w:color w:val="FFFFFF" w:themeColor="background1"/>
                                <w:sz w:val="52"/>
                                <w:szCs w:val="52"/>
                              </w:rPr>
                            </w:pPr>
                            <w:r w:rsidRPr="00D90AA4">
                              <w:rPr>
                                <w:b/>
                                <w:color w:val="FFFFFF" w:themeColor="background1"/>
                                <w:sz w:val="52"/>
                                <w:szCs w:val="52"/>
                              </w:rPr>
                              <w:t>Recruitment Pack</w:t>
                            </w:r>
                          </w:p>
                          <w:p w14:paraId="593DCA1B" w14:textId="3B908960" w:rsidR="000E0C48" w:rsidRPr="00D90AA4" w:rsidRDefault="00861E87" w:rsidP="00017E6E">
                            <w:pPr>
                              <w:jc w:val="center"/>
                              <w:rPr>
                                <w:b/>
                                <w:color w:val="FFFFFF" w:themeColor="background1"/>
                                <w:sz w:val="52"/>
                                <w:szCs w:val="52"/>
                              </w:rPr>
                            </w:pPr>
                            <w:r>
                              <w:rPr>
                                <w:b/>
                                <w:color w:val="FFFFFF" w:themeColor="background1"/>
                                <w:sz w:val="52"/>
                                <w:szCs w:val="52"/>
                              </w:rPr>
                              <w:t xml:space="preserve">Subject Leader </w:t>
                            </w:r>
                            <w:r w:rsidR="00163D6E">
                              <w:rPr>
                                <w:b/>
                                <w:color w:val="FFFFFF" w:themeColor="background1"/>
                                <w:sz w:val="52"/>
                                <w:szCs w:val="52"/>
                              </w:rPr>
                              <w:t>Visual Creative Arts</w:t>
                            </w:r>
                            <w:r w:rsidR="00727B8F">
                              <w:rPr>
                                <w:b/>
                                <w:color w:val="FFFFFF" w:themeColor="background1"/>
                                <w:sz w:val="52"/>
                                <w:szCs w:val="52"/>
                              </w:rPr>
                              <w:t xml:space="preserve"> – </w:t>
                            </w:r>
                            <w:r w:rsidR="00F64234">
                              <w:rPr>
                                <w:b/>
                                <w:color w:val="FFFFFF" w:themeColor="background1"/>
                                <w:sz w:val="52"/>
                                <w:szCs w:val="52"/>
                              </w:rPr>
                              <w:t>January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82F126" id="_x0000_t202" coordsize="21600,21600" o:spt="202" path="m,l,21600r21600,l21600,xe">
                <v:stroke joinstyle="miter"/>
                <v:path gradientshapeok="t" o:connecttype="rect"/>
              </v:shapetype>
              <v:shape id="Text Box 2" o:spid="_x0000_s1026" type="#_x0000_t202" style="position:absolute;left:0;text-align:left;margin-left:139.25pt;margin-top:6.65pt;width:370.95pt;height:110.6pt;z-index:487356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" fillcolor="#c00000" stroked="f">
                <v:textbox style="mso-fit-shape-to-text:t">
                  <w:txbxContent>
                    <w:p w14:paraId="5110F2D5" w14:textId="77777777" w:rsidR="000E0C48" w:rsidRPr="00D90AA4" w:rsidRDefault="000E0C48" w:rsidP="000E0C48">
                      <w:pPr>
                        <w:jc w:val="center"/>
                        <w:rPr>
                          <w:b/>
                          <w:color w:val="FFFFFF" w:themeColor="background1"/>
                          <w:sz w:val="52"/>
                          <w:szCs w:val="52"/>
                        </w:rPr>
                      </w:pPr>
                      <w:r w:rsidRPr="00D90AA4">
                        <w:rPr>
                          <w:b/>
                          <w:color w:val="FFFFFF" w:themeColor="background1"/>
                          <w:sz w:val="52"/>
                          <w:szCs w:val="52"/>
                        </w:rPr>
                        <w:t>Recruitment Pack</w:t>
                      </w:r>
                    </w:p>
                    <w:p w14:paraId="593DCA1B" w14:textId="3B908960" w:rsidR="000E0C48" w:rsidRPr="00D90AA4" w:rsidRDefault="00861E87" w:rsidP="00017E6E">
                      <w:pPr>
                        <w:jc w:val="center"/>
                        <w:rPr>
                          <w:b/>
                          <w:color w:val="FFFFFF" w:themeColor="background1"/>
                          <w:sz w:val="52"/>
                          <w:szCs w:val="52"/>
                        </w:rPr>
                      </w:pPr>
                      <w:r>
                        <w:rPr>
                          <w:b/>
                          <w:color w:val="FFFFFF" w:themeColor="background1"/>
                          <w:sz w:val="52"/>
                          <w:szCs w:val="52"/>
                        </w:rPr>
                        <w:t xml:space="preserve">Subject Leader </w:t>
                      </w:r>
                      <w:r w:rsidR="00163D6E">
                        <w:rPr>
                          <w:b/>
                          <w:color w:val="FFFFFF" w:themeColor="background1"/>
                          <w:sz w:val="52"/>
                          <w:szCs w:val="52"/>
                        </w:rPr>
                        <w:t>Visual Creative Arts</w:t>
                      </w:r>
                      <w:r w:rsidR="00727B8F">
                        <w:rPr>
                          <w:b/>
                          <w:color w:val="FFFFFF" w:themeColor="background1"/>
                          <w:sz w:val="52"/>
                          <w:szCs w:val="52"/>
                        </w:rPr>
                        <w:t xml:space="preserve"> – </w:t>
                      </w:r>
                      <w:r w:rsidR="00F64234">
                        <w:rPr>
                          <w:b/>
                          <w:color w:val="FFFFFF" w:themeColor="background1"/>
                          <w:sz w:val="52"/>
                          <w:szCs w:val="52"/>
                        </w:rPr>
                        <w:t>January 2026</w:t>
                      </w:r>
                    </w:p>
                  </w:txbxContent>
                </v:textbox>
                <w10:wrap type="square"/>
              </v:shape>
            </w:pict>
          </mc:Fallback>
        </mc:AlternateContent>
      </w:r>
    </w:p>
    <w:p w14:paraId="327F53B6" w14:textId="77777777" w:rsidR="00374EE5" w:rsidRDefault="00374EE5">
      <w:pPr>
        <w:spacing w:before="171"/>
        <w:ind w:left="685"/>
        <w:rPr>
          <w:b/>
          <w:noProof/>
          <w:color w:val="000000" w:themeColor="text1"/>
          <w:sz w:val="28"/>
          <w:szCs w:val="28"/>
          <w:lang w:eastAsia="en-GB"/>
        </w:rPr>
      </w:pPr>
    </w:p>
    <w:p w14:paraId="59BB4827" w14:textId="77777777" w:rsidR="00374EE5" w:rsidRDefault="00374EE5">
      <w:pPr>
        <w:spacing w:before="171"/>
        <w:ind w:left="685"/>
        <w:rPr>
          <w:b/>
          <w:noProof/>
          <w:color w:val="000000" w:themeColor="text1"/>
          <w:sz w:val="28"/>
          <w:szCs w:val="28"/>
          <w:lang w:eastAsia="en-GB"/>
        </w:rPr>
      </w:pPr>
    </w:p>
    <w:p w14:paraId="00CBF49C" w14:textId="77777777" w:rsidR="00374EE5" w:rsidRDefault="00374EE5">
      <w:pPr>
        <w:spacing w:before="171"/>
        <w:ind w:left="685"/>
        <w:rPr>
          <w:b/>
          <w:noProof/>
          <w:color w:val="000000" w:themeColor="text1"/>
          <w:sz w:val="28"/>
          <w:szCs w:val="28"/>
          <w:lang w:eastAsia="en-GB"/>
        </w:rPr>
      </w:pPr>
    </w:p>
    <w:p w14:paraId="2B73C27D" w14:textId="77777777" w:rsidR="00374EE5" w:rsidRDefault="00374EE5">
      <w:pPr>
        <w:spacing w:before="171"/>
        <w:ind w:left="685"/>
        <w:rPr>
          <w:b/>
          <w:noProof/>
          <w:color w:val="000000" w:themeColor="text1"/>
          <w:sz w:val="28"/>
          <w:szCs w:val="28"/>
          <w:lang w:eastAsia="en-GB"/>
        </w:rPr>
      </w:pPr>
    </w:p>
    <w:p w14:paraId="12F909A2" w14:textId="77777777" w:rsidR="00374EE5" w:rsidRDefault="00374EE5">
      <w:pPr>
        <w:spacing w:before="171"/>
        <w:ind w:left="685"/>
        <w:rPr>
          <w:b/>
          <w:noProof/>
          <w:color w:val="000000" w:themeColor="text1"/>
          <w:sz w:val="28"/>
          <w:szCs w:val="28"/>
          <w:lang w:eastAsia="en-GB"/>
        </w:rPr>
        <w:sectPr w:rsidR="00374EE5" w:rsidSect="00B84882">
          <w:type w:val="continuous"/>
          <w:pgSz w:w="11910" w:h="16840"/>
          <w:pgMar w:top="80" w:right="280" w:bottom="80" w:left="1100" w:header="567" w:footer="567" w:gutter="0"/>
          <w:cols w:space="720"/>
          <w:docGrid w:linePitch="299"/>
        </w:sectPr>
      </w:pPr>
    </w:p>
    <w:p w14:paraId="76F3511F" w14:textId="77777777" w:rsidR="00D90AA4" w:rsidRPr="00691BC2" w:rsidRDefault="00143B18" w:rsidP="00B2089F">
      <w:pPr>
        <w:spacing w:before="171"/>
        <w:ind w:left="284"/>
        <w:rPr>
          <w:b/>
          <w:noProof/>
          <w:color w:val="000000" w:themeColor="text1"/>
          <w:sz w:val="28"/>
          <w:szCs w:val="28"/>
          <w:lang w:eastAsia="en-GB"/>
        </w:rPr>
      </w:pPr>
      <w:r>
        <w:rPr>
          <w:noProof/>
          <w:lang w:eastAsia="en-GB"/>
        </w:rPr>
        <w:lastRenderedPageBreak/>
        <w:drawing>
          <wp:anchor distT="0" distB="0" distL="114300" distR="114300" simplePos="0" relativeHeight="487352320" behindDoc="0" locked="0" layoutInCell="1" allowOverlap="1" wp14:anchorId="155AFE75" wp14:editId="5EE0807B">
            <wp:simplePos x="0" y="0"/>
            <wp:positionH relativeFrom="column">
              <wp:posOffset>5457825</wp:posOffset>
            </wp:positionH>
            <wp:positionV relativeFrom="paragraph">
              <wp:posOffset>0</wp:posOffset>
            </wp:positionV>
            <wp:extent cx="1059815" cy="1114425"/>
            <wp:effectExtent l="0" t="0" r="698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vington logo.jpg"/>
                    <pic:cNvPicPr/>
                  </pic:nvPicPr>
                  <pic:blipFill>
                    <a:blip r:embed="rId13">
                      <a:extLst>
                        <a:ext uri="{28A0092B-C50C-407E-A947-70E740481C1C}">
                          <a14:useLocalDpi xmlns:a14="http://schemas.microsoft.com/office/drawing/2010/main" val="0"/>
                        </a:ext>
                      </a:extLst>
                    </a:blip>
                    <a:stretch>
                      <a:fillRect/>
                    </a:stretch>
                  </pic:blipFill>
                  <pic:spPr>
                    <a:xfrm>
                      <a:off x="0" y="0"/>
                      <a:ext cx="1059815" cy="1114425"/>
                    </a:xfrm>
                    <a:prstGeom prst="rect">
                      <a:avLst/>
                    </a:prstGeom>
                  </pic:spPr>
                </pic:pic>
              </a:graphicData>
            </a:graphic>
            <wp14:sizeRelH relativeFrom="margin">
              <wp14:pctWidth>0</wp14:pctWidth>
            </wp14:sizeRelH>
            <wp14:sizeRelV relativeFrom="margin">
              <wp14:pctHeight>0</wp14:pctHeight>
            </wp14:sizeRelV>
          </wp:anchor>
        </w:drawing>
      </w:r>
      <w:r w:rsidR="00D90AA4" w:rsidRPr="00691BC2">
        <w:rPr>
          <w:b/>
          <w:noProof/>
          <w:color w:val="000000" w:themeColor="text1"/>
          <w:sz w:val="28"/>
          <w:szCs w:val="28"/>
          <w:lang w:eastAsia="en-GB"/>
        </w:rPr>
        <w:t>Lavington School</w:t>
      </w:r>
    </w:p>
    <w:p w14:paraId="6F7BFC78" w14:textId="3A084928" w:rsidR="00D90AA4" w:rsidRPr="00691BC2" w:rsidRDefault="00861E87" w:rsidP="00B2089F">
      <w:pPr>
        <w:spacing w:before="171"/>
        <w:ind w:left="284"/>
        <w:rPr>
          <w:b/>
          <w:noProof/>
          <w:color w:val="000000" w:themeColor="text1"/>
          <w:sz w:val="28"/>
          <w:szCs w:val="28"/>
          <w:lang w:eastAsia="en-GB"/>
        </w:rPr>
      </w:pPr>
      <w:r>
        <w:rPr>
          <w:b/>
          <w:noProof/>
          <w:color w:val="000000" w:themeColor="text1"/>
          <w:sz w:val="28"/>
          <w:szCs w:val="28"/>
          <w:lang w:eastAsia="en-GB"/>
        </w:rPr>
        <w:t xml:space="preserve">Subject Leader </w:t>
      </w:r>
      <w:r w:rsidR="009A48E6">
        <w:rPr>
          <w:b/>
          <w:noProof/>
          <w:color w:val="000000" w:themeColor="text1"/>
          <w:sz w:val="28"/>
          <w:szCs w:val="28"/>
          <w:lang w:eastAsia="en-GB"/>
        </w:rPr>
        <w:t>–</w:t>
      </w:r>
      <w:r w:rsidR="00A86B64">
        <w:rPr>
          <w:b/>
          <w:noProof/>
          <w:color w:val="000000" w:themeColor="text1"/>
          <w:sz w:val="28"/>
          <w:szCs w:val="28"/>
          <w:lang w:eastAsia="en-GB"/>
        </w:rPr>
        <w:t xml:space="preserve"> </w:t>
      </w:r>
      <w:r w:rsidR="009A48E6">
        <w:rPr>
          <w:b/>
          <w:noProof/>
          <w:color w:val="000000" w:themeColor="text1"/>
          <w:sz w:val="28"/>
          <w:szCs w:val="28"/>
          <w:lang w:eastAsia="en-GB"/>
        </w:rPr>
        <w:t xml:space="preserve">Visual </w:t>
      </w:r>
      <w:r w:rsidR="004B7DB9">
        <w:rPr>
          <w:b/>
          <w:noProof/>
          <w:color w:val="000000" w:themeColor="text1"/>
          <w:sz w:val="28"/>
          <w:szCs w:val="28"/>
          <w:lang w:eastAsia="en-GB"/>
        </w:rPr>
        <w:t xml:space="preserve">Creative </w:t>
      </w:r>
      <w:r w:rsidR="009A48E6">
        <w:rPr>
          <w:b/>
          <w:noProof/>
          <w:color w:val="000000" w:themeColor="text1"/>
          <w:sz w:val="28"/>
          <w:szCs w:val="28"/>
          <w:lang w:eastAsia="en-GB"/>
        </w:rPr>
        <w:t>Arts</w:t>
      </w:r>
    </w:p>
    <w:p w14:paraId="029186E7" w14:textId="77777777" w:rsidR="00691BC2" w:rsidRDefault="00691BC2" w:rsidP="00B2089F">
      <w:pPr>
        <w:spacing w:before="171"/>
        <w:ind w:left="284"/>
        <w:rPr>
          <w:b/>
          <w:noProof/>
          <w:color w:val="000000" w:themeColor="text1"/>
          <w:lang w:eastAsia="en-GB"/>
        </w:rPr>
      </w:pPr>
    </w:p>
    <w:p w14:paraId="23F0F069" w14:textId="046EC6C1" w:rsidR="00D90AA4" w:rsidRPr="00D90AA4" w:rsidRDefault="00D90AA4" w:rsidP="00B2089F">
      <w:pPr>
        <w:spacing w:before="171"/>
        <w:ind w:left="2410" w:hanging="2126"/>
        <w:rPr>
          <w:noProof/>
          <w:color w:val="000000" w:themeColor="text1"/>
          <w:lang w:eastAsia="en-GB"/>
        </w:rPr>
      </w:pPr>
      <w:r w:rsidRPr="00691BC2">
        <w:rPr>
          <w:b/>
          <w:noProof/>
          <w:color w:val="000000" w:themeColor="text1"/>
          <w:lang w:eastAsia="en-GB"/>
        </w:rPr>
        <w:t>Start Date:</w:t>
      </w:r>
      <w:r w:rsidR="00644060">
        <w:rPr>
          <w:noProof/>
          <w:color w:val="000000" w:themeColor="text1"/>
          <w:lang w:eastAsia="en-GB"/>
        </w:rPr>
        <w:tab/>
      </w:r>
      <w:r>
        <w:rPr>
          <w:noProof/>
          <w:color w:val="000000" w:themeColor="text1"/>
          <w:lang w:eastAsia="en-GB"/>
        </w:rPr>
        <w:t>1</w:t>
      </w:r>
      <w:r w:rsidRPr="00D90AA4">
        <w:rPr>
          <w:noProof/>
          <w:color w:val="000000" w:themeColor="text1"/>
          <w:vertAlign w:val="superscript"/>
          <w:lang w:eastAsia="en-GB"/>
        </w:rPr>
        <w:t>st</w:t>
      </w:r>
      <w:r w:rsidR="00017E6E">
        <w:rPr>
          <w:noProof/>
          <w:color w:val="000000" w:themeColor="text1"/>
          <w:lang w:eastAsia="en-GB"/>
        </w:rPr>
        <w:t xml:space="preserve"> </w:t>
      </w:r>
      <w:r w:rsidR="004A22B8">
        <w:rPr>
          <w:noProof/>
          <w:color w:val="000000" w:themeColor="text1"/>
          <w:lang w:eastAsia="en-GB"/>
        </w:rPr>
        <w:t>January 2026</w:t>
      </w:r>
    </w:p>
    <w:p w14:paraId="6D43B13A" w14:textId="1BF5EC29" w:rsidR="00D90AA4" w:rsidRDefault="00D90AA4" w:rsidP="00B2089F">
      <w:pPr>
        <w:spacing w:before="171"/>
        <w:ind w:left="2410" w:hanging="2126"/>
        <w:rPr>
          <w:noProof/>
          <w:lang w:eastAsia="en-GB"/>
        </w:rPr>
      </w:pPr>
      <w:r w:rsidRPr="00691BC2">
        <w:rPr>
          <w:b/>
          <w:noProof/>
          <w:lang w:eastAsia="en-GB"/>
        </w:rPr>
        <w:t>Salary:</w:t>
      </w:r>
      <w:r w:rsidR="00017E6E">
        <w:rPr>
          <w:noProof/>
          <w:lang w:eastAsia="en-GB"/>
        </w:rPr>
        <w:tab/>
        <w:t>MPR/UPR £3</w:t>
      </w:r>
      <w:r w:rsidR="00861E87">
        <w:rPr>
          <w:noProof/>
          <w:lang w:eastAsia="en-GB"/>
        </w:rPr>
        <w:t>2,916</w:t>
      </w:r>
      <w:r w:rsidR="00017E6E">
        <w:rPr>
          <w:noProof/>
          <w:lang w:eastAsia="en-GB"/>
        </w:rPr>
        <w:t xml:space="preserve"> to £</w:t>
      </w:r>
      <w:r w:rsidR="00861E87">
        <w:rPr>
          <w:noProof/>
          <w:lang w:eastAsia="en-GB"/>
        </w:rPr>
        <w:t>51,047</w:t>
      </w:r>
      <w:r w:rsidR="00A24B1D">
        <w:rPr>
          <w:noProof/>
          <w:lang w:eastAsia="en-GB"/>
        </w:rPr>
        <w:t xml:space="preserve"> </w:t>
      </w:r>
      <w:r w:rsidR="00741881">
        <w:rPr>
          <w:noProof/>
          <w:lang w:eastAsia="en-GB"/>
        </w:rPr>
        <w:t>per year</w:t>
      </w:r>
      <w:r w:rsidR="00861E87">
        <w:rPr>
          <w:noProof/>
          <w:lang w:eastAsia="en-GB"/>
        </w:rPr>
        <w:t>, plus TLR 2b - £6,068 per year</w:t>
      </w:r>
      <w:r w:rsidR="00A178FA">
        <w:rPr>
          <w:noProof/>
          <w:lang w:eastAsia="en-GB"/>
        </w:rPr>
        <w:t xml:space="preserve"> (full time)</w:t>
      </w:r>
    </w:p>
    <w:p w14:paraId="58F3010B" w14:textId="761194A8" w:rsidR="00D90AA4" w:rsidRDefault="00D90AA4" w:rsidP="00B2089F">
      <w:pPr>
        <w:spacing w:before="171"/>
        <w:ind w:left="2410" w:right="710" w:hanging="2126"/>
        <w:jc w:val="both"/>
        <w:rPr>
          <w:noProof/>
          <w:lang w:eastAsia="en-GB"/>
        </w:rPr>
      </w:pPr>
      <w:r w:rsidRPr="00691BC2">
        <w:rPr>
          <w:b/>
          <w:noProof/>
          <w:lang w:eastAsia="en-GB"/>
        </w:rPr>
        <w:t>School context:</w:t>
      </w:r>
      <w:r>
        <w:rPr>
          <w:noProof/>
          <w:lang w:eastAsia="en-GB"/>
        </w:rPr>
        <w:tab/>
        <w:t>Mixed 11-1</w:t>
      </w:r>
      <w:r w:rsidR="00741881">
        <w:rPr>
          <w:noProof/>
          <w:lang w:eastAsia="en-GB"/>
        </w:rPr>
        <w:t>8</w:t>
      </w:r>
      <w:r>
        <w:rPr>
          <w:noProof/>
          <w:lang w:eastAsia="en-GB"/>
        </w:rPr>
        <w:t>, c</w:t>
      </w:r>
      <w:r w:rsidR="00017E6E">
        <w:rPr>
          <w:noProof/>
          <w:lang w:eastAsia="en-GB"/>
        </w:rPr>
        <w:t>omprehensive, number on roll 9</w:t>
      </w:r>
      <w:r w:rsidR="00741881">
        <w:rPr>
          <w:noProof/>
          <w:lang w:eastAsia="en-GB"/>
        </w:rPr>
        <w:t>05</w:t>
      </w:r>
    </w:p>
    <w:p w14:paraId="7D7BF050" w14:textId="39F1EFF8" w:rsidR="00691BC2" w:rsidRDefault="00691BC2" w:rsidP="00B2089F">
      <w:pPr>
        <w:spacing w:before="171"/>
        <w:ind w:left="2410" w:hanging="2126"/>
        <w:rPr>
          <w:noProof/>
          <w:lang w:eastAsia="en-GB"/>
        </w:rPr>
      </w:pPr>
      <w:r w:rsidRPr="00691BC2">
        <w:rPr>
          <w:b/>
          <w:noProof/>
          <w:lang w:eastAsia="en-GB"/>
        </w:rPr>
        <w:t>Contract type:</w:t>
      </w:r>
      <w:r w:rsidR="00017E6E">
        <w:rPr>
          <w:noProof/>
          <w:lang w:eastAsia="en-GB"/>
        </w:rPr>
        <w:tab/>
        <w:t>Permanent, Full Time</w:t>
      </w:r>
    </w:p>
    <w:p w14:paraId="118FCA59" w14:textId="6924B065" w:rsidR="00861E87" w:rsidRDefault="00A86B64" w:rsidP="00B2089F">
      <w:pPr>
        <w:spacing w:before="171"/>
        <w:ind w:left="2410" w:hanging="2126"/>
        <w:rPr>
          <w:noProof/>
          <w:lang w:eastAsia="en-GB"/>
        </w:rPr>
      </w:pPr>
      <w:r>
        <w:rPr>
          <w:b/>
          <w:noProof/>
          <w:lang w:eastAsia="en-GB"/>
        </w:rPr>
        <w:t>Reporting to</w:t>
      </w:r>
      <w:r w:rsidR="00861E87">
        <w:rPr>
          <w:b/>
          <w:noProof/>
          <w:lang w:eastAsia="en-GB"/>
        </w:rPr>
        <w:t>:</w:t>
      </w:r>
      <w:r w:rsidR="00861E87">
        <w:rPr>
          <w:noProof/>
          <w:lang w:eastAsia="en-GB"/>
        </w:rPr>
        <w:t xml:space="preserve">               </w:t>
      </w:r>
      <w:r w:rsidR="003600FE">
        <w:rPr>
          <w:noProof/>
          <w:lang w:eastAsia="en-GB"/>
        </w:rPr>
        <w:t xml:space="preserve">   The Headteacher</w:t>
      </w:r>
    </w:p>
    <w:p w14:paraId="16BF2DCB" w14:textId="77777777" w:rsidR="00691BC2" w:rsidRDefault="00691BC2" w:rsidP="00B2089F">
      <w:pPr>
        <w:spacing w:before="171"/>
        <w:ind w:left="284" w:hanging="2292"/>
        <w:rPr>
          <w:noProof/>
          <w:lang w:eastAsia="en-GB"/>
        </w:rPr>
      </w:pPr>
    </w:p>
    <w:p w14:paraId="3F4C7A9F" w14:textId="77777777" w:rsidR="00D90AA4" w:rsidRDefault="00691BC2" w:rsidP="00B2089F">
      <w:pPr>
        <w:spacing w:before="171"/>
        <w:ind w:left="284" w:right="695"/>
        <w:jc w:val="center"/>
        <w:rPr>
          <w:b/>
          <w:noProof/>
          <w:lang w:eastAsia="en-GB"/>
        </w:rPr>
      </w:pPr>
      <w:r w:rsidRPr="00691BC2">
        <w:rPr>
          <w:b/>
          <w:noProof/>
          <w:lang w:eastAsia="en-GB"/>
        </w:rPr>
        <w:t>‘We believe that every child should be happy, healthy, safe and achieve more than they thought possible; at school and beyond</w:t>
      </w:r>
    </w:p>
    <w:p w14:paraId="7408F03D" w14:textId="77777777" w:rsidR="00691BC2" w:rsidRDefault="00691BC2" w:rsidP="00B2089F">
      <w:pPr>
        <w:spacing w:before="171"/>
        <w:ind w:left="284" w:right="695"/>
        <w:rPr>
          <w:noProof/>
          <w:lang w:eastAsia="en-GB"/>
        </w:rPr>
      </w:pPr>
    </w:p>
    <w:p w14:paraId="2AE0026B" w14:textId="1459512F" w:rsidR="00861E87" w:rsidRPr="00861E87" w:rsidRDefault="00861E87" w:rsidP="00861E87">
      <w:pPr>
        <w:rPr>
          <w:rFonts w:asciiTheme="minorHAnsi" w:eastAsia="Times New Roman" w:hAnsiTheme="minorHAnsi" w:cstheme="minorHAnsi"/>
          <w:color w:val="000000"/>
        </w:rPr>
      </w:pPr>
      <w:r w:rsidRPr="00861E87">
        <w:rPr>
          <w:rFonts w:asciiTheme="minorHAnsi" w:eastAsia="Times New Roman" w:hAnsiTheme="minorHAnsi" w:cstheme="minorHAnsi"/>
          <w:color w:val="000000"/>
        </w:rPr>
        <w:t>Lavington School is looking to appoint a</w:t>
      </w:r>
      <w:r w:rsidR="00163D6E">
        <w:rPr>
          <w:rFonts w:asciiTheme="minorHAnsi" w:eastAsia="Times New Roman" w:hAnsiTheme="minorHAnsi" w:cstheme="minorHAnsi"/>
          <w:color w:val="000000"/>
        </w:rPr>
        <w:t>n</w:t>
      </w:r>
      <w:r w:rsidRPr="00861E87">
        <w:rPr>
          <w:rFonts w:asciiTheme="minorHAnsi" w:eastAsia="Times New Roman" w:hAnsiTheme="minorHAnsi" w:cstheme="minorHAnsi"/>
          <w:color w:val="000000"/>
        </w:rPr>
        <w:t xml:space="preserve"> inspiring and dedicated leader of </w:t>
      </w:r>
      <w:r w:rsidR="00163D6E">
        <w:rPr>
          <w:rFonts w:asciiTheme="minorHAnsi" w:eastAsia="Times New Roman" w:hAnsiTheme="minorHAnsi" w:cstheme="minorHAnsi"/>
          <w:color w:val="000000"/>
        </w:rPr>
        <w:t>v</w:t>
      </w:r>
      <w:r w:rsidRPr="00861E87">
        <w:rPr>
          <w:rFonts w:asciiTheme="minorHAnsi" w:eastAsia="Times New Roman" w:hAnsiTheme="minorHAnsi" w:cstheme="minorHAnsi"/>
          <w:color w:val="000000"/>
        </w:rPr>
        <w:t xml:space="preserve">isual </w:t>
      </w:r>
      <w:r w:rsidR="00163D6E">
        <w:rPr>
          <w:rFonts w:asciiTheme="minorHAnsi" w:eastAsia="Times New Roman" w:hAnsiTheme="minorHAnsi" w:cstheme="minorHAnsi"/>
          <w:color w:val="000000"/>
        </w:rPr>
        <w:t>c</w:t>
      </w:r>
      <w:r w:rsidRPr="00861E87">
        <w:rPr>
          <w:rFonts w:asciiTheme="minorHAnsi" w:eastAsia="Times New Roman" w:hAnsiTheme="minorHAnsi" w:cstheme="minorHAnsi"/>
          <w:color w:val="000000"/>
        </w:rPr>
        <w:t xml:space="preserve">reative </w:t>
      </w:r>
      <w:r w:rsidR="00163D6E">
        <w:rPr>
          <w:rFonts w:asciiTheme="minorHAnsi" w:eastAsia="Times New Roman" w:hAnsiTheme="minorHAnsi" w:cstheme="minorHAnsi"/>
          <w:color w:val="000000"/>
        </w:rPr>
        <w:t>a</w:t>
      </w:r>
      <w:r w:rsidRPr="00861E87">
        <w:rPr>
          <w:rFonts w:asciiTheme="minorHAnsi" w:eastAsia="Times New Roman" w:hAnsiTheme="minorHAnsi" w:cstheme="minorHAnsi"/>
          <w:color w:val="000000"/>
        </w:rPr>
        <w:t>rts to join us in January 2026.  We are looking for a leader who can engage, inspire and challenge our students through Art, Photography and Graphics.  The successful candidate must demonstrate a passion for these subjects and have the drive to further develop an already high performing curriculum area.</w:t>
      </w:r>
    </w:p>
    <w:p w14:paraId="6EC986E7" w14:textId="77777777" w:rsidR="00861E87" w:rsidRPr="00861E87" w:rsidRDefault="00861E87" w:rsidP="00861E87">
      <w:pPr>
        <w:rPr>
          <w:rFonts w:asciiTheme="minorHAnsi" w:eastAsia="Times New Roman" w:hAnsiTheme="minorHAnsi" w:cstheme="minorHAnsi"/>
          <w:color w:val="000000"/>
        </w:rPr>
      </w:pPr>
    </w:p>
    <w:p w14:paraId="4449496C" w14:textId="2D4855AA" w:rsidR="00861E87" w:rsidRPr="00861E87" w:rsidRDefault="00861E87" w:rsidP="00861E87">
      <w:pPr>
        <w:rPr>
          <w:rFonts w:asciiTheme="minorHAnsi" w:eastAsia="Times New Roman" w:hAnsiTheme="minorHAnsi" w:cstheme="minorHAnsi"/>
          <w:color w:val="000000"/>
        </w:rPr>
      </w:pPr>
      <w:r w:rsidRPr="00861E87">
        <w:rPr>
          <w:rFonts w:asciiTheme="minorHAnsi" w:eastAsia="Times New Roman" w:hAnsiTheme="minorHAnsi" w:cstheme="minorHAnsi"/>
          <w:color w:val="000000"/>
        </w:rPr>
        <w:t>Key responsibilities will be focussed on maintaining and developing an aspirational curriculum that engages students of all abilities</w:t>
      </w:r>
      <w:r w:rsidR="00163D6E">
        <w:rPr>
          <w:rFonts w:asciiTheme="minorHAnsi" w:eastAsia="Times New Roman" w:hAnsiTheme="minorHAnsi" w:cstheme="minorHAnsi"/>
          <w:color w:val="000000"/>
        </w:rPr>
        <w:t>,</w:t>
      </w:r>
      <w:r w:rsidRPr="00861E87">
        <w:rPr>
          <w:rFonts w:asciiTheme="minorHAnsi" w:eastAsia="Times New Roman" w:hAnsiTheme="minorHAnsi" w:cstheme="minorHAnsi"/>
          <w:color w:val="000000"/>
        </w:rPr>
        <w:t xml:space="preserve"> and to enhance and further develop a high performing KS5 offer in the visual arts.</w:t>
      </w:r>
    </w:p>
    <w:p w14:paraId="4A9297AA" w14:textId="77777777" w:rsidR="00861E87" w:rsidRPr="00861E87" w:rsidRDefault="00861E87" w:rsidP="00861E87">
      <w:pPr>
        <w:rPr>
          <w:rFonts w:asciiTheme="minorHAnsi" w:eastAsia="Times New Roman" w:hAnsiTheme="minorHAnsi" w:cstheme="minorHAnsi"/>
          <w:color w:val="000000"/>
        </w:rPr>
      </w:pPr>
    </w:p>
    <w:p w14:paraId="74D13004" w14:textId="77777777" w:rsidR="00861E87" w:rsidRPr="00861E87" w:rsidRDefault="00861E87" w:rsidP="00861E87">
      <w:pPr>
        <w:rPr>
          <w:rFonts w:asciiTheme="minorHAnsi" w:eastAsia="Times New Roman" w:hAnsiTheme="minorHAnsi" w:cstheme="minorHAnsi"/>
          <w:color w:val="000000"/>
        </w:rPr>
      </w:pPr>
      <w:r w:rsidRPr="00861E87">
        <w:rPr>
          <w:rFonts w:asciiTheme="minorHAnsi" w:eastAsia="Times New Roman" w:hAnsiTheme="minorHAnsi" w:cstheme="minorHAnsi"/>
          <w:color w:val="000000"/>
        </w:rPr>
        <w:t>This post would suit an inspirational teacher who is ready to take on a leadership role within creative arts and to work with a talented group of teachers in a school where art, photography and graphics are highly valued by students, staff and parents.    </w:t>
      </w:r>
    </w:p>
    <w:p w14:paraId="4A3DE4AC" w14:textId="77777777" w:rsidR="007D79E9" w:rsidRDefault="007D79E9" w:rsidP="00B2089F">
      <w:pPr>
        <w:ind w:left="284" w:right="695"/>
        <w:jc w:val="both"/>
        <w:rPr>
          <w:noProof/>
          <w:lang w:eastAsia="en-GB"/>
        </w:rPr>
      </w:pPr>
    </w:p>
    <w:p w14:paraId="437A6AF5" w14:textId="77777777" w:rsidR="007D79E9" w:rsidRDefault="007D79E9" w:rsidP="00B2089F">
      <w:pPr>
        <w:ind w:left="284" w:right="695"/>
        <w:jc w:val="both"/>
        <w:rPr>
          <w:noProof/>
          <w:lang w:eastAsia="en-GB"/>
        </w:rPr>
      </w:pPr>
      <w:r>
        <w:rPr>
          <w:noProof/>
          <w:lang w:eastAsia="en-GB"/>
        </w:rPr>
        <w:t>In return we offer:</w:t>
      </w:r>
    </w:p>
    <w:p w14:paraId="4A6615FD" w14:textId="77777777" w:rsidR="007D79E9" w:rsidRDefault="007D79E9" w:rsidP="00B2089F">
      <w:pPr>
        <w:ind w:left="284" w:right="695"/>
        <w:jc w:val="both"/>
        <w:rPr>
          <w:noProof/>
          <w:lang w:eastAsia="en-GB"/>
        </w:rPr>
      </w:pPr>
    </w:p>
    <w:p w14:paraId="496674B5" w14:textId="77777777" w:rsidR="007D79E9" w:rsidRDefault="007D79E9" w:rsidP="00FF2969">
      <w:pPr>
        <w:pStyle w:val="ListParagraph"/>
        <w:numPr>
          <w:ilvl w:val="0"/>
          <w:numId w:val="1"/>
        </w:numPr>
        <w:spacing w:before="0"/>
        <w:ind w:left="709" w:right="695"/>
        <w:jc w:val="both"/>
        <w:rPr>
          <w:noProof/>
          <w:lang w:eastAsia="en-GB"/>
        </w:rPr>
      </w:pPr>
      <w:r>
        <w:rPr>
          <w:noProof/>
          <w:lang w:eastAsia="en-GB"/>
        </w:rPr>
        <w:t>A competitive salary</w:t>
      </w:r>
    </w:p>
    <w:p w14:paraId="7A982FDF" w14:textId="77777777" w:rsidR="007D79E9" w:rsidRDefault="007D79E9" w:rsidP="00FF2969">
      <w:pPr>
        <w:pStyle w:val="ListParagraph"/>
        <w:numPr>
          <w:ilvl w:val="0"/>
          <w:numId w:val="1"/>
        </w:numPr>
        <w:spacing w:before="0"/>
        <w:ind w:left="709" w:right="695"/>
        <w:jc w:val="both"/>
        <w:rPr>
          <w:noProof/>
          <w:lang w:eastAsia="en-GB"/>
        </w:rPr>
      </w:pPr>
      <w:r>
        <w:rPr>
          <w:noProof/>
          <w:lang w:eastAsia="en-GB"/>
        </w:rPr>
        <w:t>A full and varied CPD programme offering teaching and leadership development for our staff</w:t>
      </w:r>
    </w:p>
    <w:p w14:paraId="3B718256" w14:textId="77777777" w:rsidR="007D79E9" w:rsidRDefault="007D79E9" w:rsidP="00FF2969">
      <w:pPr>
        <w:pStyle w:val="ListParagraph"/>
        <w:numPr>
          <w:ilvl w:val="0"/>
          <w:numId w:val="1"/>
        </w:numPr>
        <w:spacing w:before="0"/>
        <w:ind w:left="709" w:right="695"/>
        <w:jc w:val="both"/>
        <w:rPr>
          <w:noProof/>
          <w:lang w:eastAsia="en-GB"/>
        </w:rPr>
      </w:pPr>
      <w:r>
        <w:rPr>
          <w:noProof/>
          <w:lang w:eastAsia="en-GB"/>
        </w:rPr>
        <w:t>An opportunity to work in a supportive team from whom you can learn, develop and grow</w:t>
      </w:r>
    </w:p>
    <w:p w14:paraId="0CA1EEB1" w14:textId="77777777" w:rsidR="007D79E9" w:rsidRDefault="007D79E9" w:rsidP="00FF2969">
      <w:pPr>
        <w:pStyle w:val="ListParagraph"/>
        <w:numPr>
          <w:ilvl w:val="0"/>
          <w:numId w:val="1"/>
        </w:numPr>
        <w:spacing w:before="0"/>
        <w:ind w:left="709" w:right="695"/>
        <w:jc w:val="both"/>
        <w:rPr>
          <w:noProof/>
          <w:lang w:eastAsia="en-GB"/>
        </w:rPr>
      </w:pPr>
      <w:r>
        <w:rPr>
          <w:noProof/>
          <w:lang w:eastAsia="en-GB"/>
        </w:rPr>
        <w:t>Wider opportunities to be involved across the Equa Multi Academy Trust</w:t>
      </w:r>
    </w:p>
    <w:p w14:paraId="3B4EC0C9" w14:textId="77777777" w:rsidR="007D79E9" w:rsidRDefault="007D79E9" w:rsidP="00FF2969">
      <w:pPr>
        <w:pStyle w:val="ListParagraph"/>
        <w:numPr>
          <w:ilvl w:val="0"/>
          <w:numId w:val="1"/>
        </w:numPr>
        <w:spacing w:before="0"/>
        <w:ind w:left="709" w:right="695"/>
        <w:jc w:val="both"/>
        <w:rPr>
          <w:noProof/>
          <w:lang w:eastAsia="en-GB"/>
        </w:rPr>
      </w:pPr>
      <w:r>
        <w:rPr>
          <w:noProof/>
          <w:lang w:eastAsia="en-GB"/>
        </w:rPr>
        <w:t>An energised and professional working environment</w:t>
      </w:r>
    </w:p>
    <w:p w14:paraId="5746B99B" w14:textId="77777777" w:rsidR="00B84882" w:rsidRPr="00B84882" w:rsidRDefault="007D79E9" w:rsidP="00FF2969">
      <w:pPr>
        <w:pStyle w:val="ListParagraph"/>
        <w:numPr>
          <w:ilvl w:val="0"/>
          <w:numId w:val="1"/>
        </w:numPr>
        <w:spacing w:before="0"/>
        <w:ind w:left="709" w:right="695"/>
        <w:jc w:val="both"/>
        <w:rPr>
          <w:noProof/>
          <w:lang w:eastAsia="en-GB"/>
        </w:rPr>
      </w:pPr>
      <w:r>
        <w:rPr>
          <w:noProof/>
          <w:lang w:eastAsia="en-GB"/>
        </w:rPr>
        <w:t>Benefits include: pension scheme, free on-site parking and cycle to work scheme</w:t>
      </w:r>
    </w:p>
    <w:p w14:paraId="4F4B604D" w14:textId="77777777" w:rsidR="00B84882" w:rsidRDefault="00B84882" w:rsidP="00B2089F">
      <w:pPr>
        <w:ind w:left="284" w:right="695"/>
        <w:jc w:val="both"/>
        <w:rPr>
          <w:b/>
          <w:bCs/>
          <w:u w:val="single"/>
        </w:rPr>
      </w:pPr>
    </w:p>
    <w:p w14:paraId="556B4C92" w14:textId="77777777" w:rsidR="009610AD" w:rsidRDefault="009610AD" w:rsidP="00B84882">
      <w:pPr>
        <w:spacing w:before="19" w:line="256" w:lineRule="auto"/>
        <w:ind w:left="284" w:right="285"/>
        <w:rPr>
          <w:b/>
          <w:u w:val="single"/>
          <w:lang w:val="en-US"/>
        </w:rPr>
      </w:pPr>
    </w:p>
    <w:p w14:paraId="3A83D3A8" w14:textId="06A3CFE6" w:rsidR="00B84882" w:rsidRDefault="00B84882" w:rsidP="00B84882">
      <w:pPr>
        <w:spacing w:before="19" w:line="256" w:lineRule="auto"/>
        <w:ind w:left="284" w:right="285"/>
        <w:rPr>
          <w:b/>
          <w:u w:val="single"/>
          <w:lang w:val="en-US"/>
        </w:rPr>
      </w:pPr>
      <w:r>
        <w:rPr>
          <w:b/>
          <w:u w:val="single"/>
          <w:lang w:val="en-US"/>
        </w:rPr>
        <w:t>Job Description</w:t>
      </w:r>
    </w:p>
    <w:p w14:paraId="3ACAF822" w14:textId="572CFD36" w:rsidR="00B21180" w:rsidRDefault="00104061" w:rsidP="0019246E">
      <w:pPr>
        <w:spacing w:before="171"/>
        <w:ind w:left="709" w:right="695" w:hanging="425"/>
        <w:jc w:val="both"/>
        <w:rPr>
          <w:b/>
          <w:noProof/>
          <w:lang w:eastAsia="en-GB"/>
        </w:rPr>
      </w:pPr>
      <w:r>
        <w:rPr>
          <w:b/>
          <w:noProof/>
          <w:lang w:eastAsia="en-GB"/>
        </w:rPr>
        <w:t>Strategic Responsibilities:</w:t>
      </w:r>
    </w:p>
    <w:p w14:paraId="270D18AD" w14:textId="77777777" w:rsidR="007A2601" w:rsidRDefault="007A2601" w:rsidP="0019246E">
      <w:pPr>
        <w:spacing w:before="171"/>
        <w:ind w:left="709" w:right="695" w:hanging="425"/>
        <w:jc w:val="both"/>
        <w:rPr>
          <w:b/>
          <w:noProof/>
          <w:lang w:eastAsia="en-GB"/>
        </w:rPr>
      </w:pPr>
    </w:p>
    <w:p w14:paraId="595B73A7" w14:textId="2C6959C0" w:rsidR="00D80B46" w:rsidRPr="00D80B46" w:rsidRDefault="00D80B46" w:rsidP="007A2601">
      <w:pPr>
        <w:pStyle w:val="NoSpacing"/>
        <w:numPr>
          <w:ilvl w:val="0"/>
          <w:numId w:val="14"/>
        </w:numPr>
        <w:rPr>
          <w:noProof/>
          <w:lang w:eastAsia="en-GB"/>
        </w:rPr>
      </w:pPr>
      <w:r w:rsidRPr="00D80B46">
        <w:rPr>
          <w:noProof/>
          <w:lang w:eastAsia="en-GB"/>
        </w:rPr>
        <w:t>Leadership of students across the school</w:t>
      </w:r>
      <w:r w:rsidR="00D65F8B">
        <w:rPr>
          <w:noProof/>
          <w:lang w:eastAsia="en-GB"/>
        </w:rPr>
        <w:t>.</w:t>
      </w:r>
    </w:p>
    <w:p w14:paraId="621F7F31" w14:textId="60A4D6D7" w:rsidR="00D80B46" w:rsidRPr="00D80B46" w:rsidRDefault="00D80B46" w:rsidP="007A2601">
      <w:pPr>
        <w:pStyle w:val="NoSpacing"/>
        <w:numPr>
          <w:ilvl w:val="0"/>
          <w:numId w:val="14"/>
        </w:numPr>
        <w:rPr>
          <w:noProof/>
          <w:lang w:eastAsia="en-GB"/>
        </w:rPr>
      </w:pPr>
      <w:r w:rsidRPr="00D80B46">
        <w:rPr>
          <w:noProof/>
          <w:lang w:eastAsia="en-GB"/>
        </w:rPr>
        <w:t>Support the school in all aspects of raising standards in art, photography and graphics, and line manage the teaching staff within the curriculum area</w:t>
      </w:r>
      <w:r w:rsidR="00D65F8B">
        <w:rPr>
          <w:noProof/>
          <w:lang w:eastAsia="en-GB"/>
        </w:rPr>
        <w:t>.</w:t>
      </w:r>
    </w:p>
    <w:p w14:paraId="179E004E" w14:textId="2C450DBF" w:rsidR="00B21180" w:rsidRPr="00B21180" w:rsidRDefault="00B21180" w:rsidP="007A2601">
      <w:pPr>
        <w:pStyle w:val="NoSpacing"/>
        <w:numPr>
          <w:ilvl w:val="0"/>
          <w:numId w:val="14"/>
        </w:numPr>
      </w:pPr>
      <w:r w:rsidRPr="00B21180">
        <w:t>To support the school in developing a subject culture that is committed to improvement through raising achievement and high aspirations.</w:t>
      </w:r>
    </w:p>
    <w:p w14:paraId="1580AD63" w14:textId="77777777" w:rsidR="00B21180" w:rsidRDefault="00B21180" w:rsidP="007A2601">
      <w:pPr>
        <w:pStyle w:val="NoSpacing"/>
        <w:numPr>
          <w:ilvl w:val="0"/>
          <w:numId w:val="14"/>
        </w:numPr>
      </w:pPr>
      <w:r w:rsidRPr="00B21180">
        <w:t>To lead self-evaluation and subsequent development planning across the subject in line with school procedures.</w:t>
      </w:r>
    </w:p>
    <w:p w14:paraId="41B120C7" w14:textId="66098002" w:rsidR="00B21180" w:rsidRPr="00B21180" w:rsidRDefault="00B21180" w:rsidP="007A2601">
      <w:pPr>
        <w:pStyle w:val="NoSpacing"/>
        <w:numPr>
          <w:ilvl w:val="0"/>
          <w:numId w:val="14"/>
        </w:numPr>
      </w:pPr>
      <w:r w:rsidRPr="00B21180">
        <w:t>To ensure Schemes of Work are resourced and developed.</w:t>
      </w:r>
    </w:p>
    <w:p w14:paraId="43435BCB" w14:textId="3CD62614" w:rsidR="00B21180" w:rsidRPr="00B21180" w:rsidRDefault="00B21180" w:rsidP="007A2601">
      <w:pPr>
        <w:pStyle w:val="NoSpacing"/>
        <w:numPr>
          <w:ilvl w:val="0"/>
          <w:numId w:val="14"/>
        </w:numPr>
      </w:pPr>
      <w:r w:rsidRPr="00B21180">
        <w:lastRenderedPageBreak/>
        <w:t>To implement strategies to improve the teaching of all staff within art photography and graphics, including the sharing of best practice.</w:t>
      </w:r>
    </w:p>
    <w:p w14:paraId="0A254AFF" w14:textId="722DAC61" w:rsidR="00B21180" w:rsidRPr="00B21180" w:rsidRDefault="00B21180" w:rsidP="007A2601">
      <w:pPr>
        <w:pStyle w:val="NoSpacing"/>
        <w:numPr>
          <w:ilvl w:val="0"/>
          <w:numId w:val="14"/>
        </w:numPr>
      </w:pPr>
      <w:r w:rsidRPr="00B21180">
        <w:t>To coach, mentor and motivate staff, to build a culture of commitment, high standards and drive for success.</w:t>
      </w:r>
    </w:p>
    <w:p w14:paraId="53BAE0B8" w14:textId="09360366" w:rsidR="00B21180" w:rsidRPr="00B21180" w:rsidRDefault="00B21180" w:rsidP="007A2601">
      <w:pPr>
        <w:pStyle w:val="NoSpacing"/>
        <w:numPr>
          <w:ilvl w:val="0"/>
          <w:numId w:val="14"/>
        </w:numPr>
      </w:pPr>
      <w:r w:rsidRPr="00B21180">
        <w:t>To ensure assessment data is recorded, analysed and used effectively to drive improved student outcomes.</w:t>
      </w:r>
    </w:p>
    <w:p w14:paraId="434BC2A4" w14:textId="517873DB" w:rsidR="00B21180" w:rsidRPr="00B21180" w:rsidRDefault="00B21180" w:rsidP="007A2601">
      <w:pPr>
        <w:pStyle w:val="NoSpacing"/>
        <w:numPr>
          <w:ilvl w:val="0"/>
          <w:numId w:val="14"/>
        </w:numPr>
      </w:pPr>
      <w:r w:rsidRPr="00B21180">
        <w:t>To plan, resource, and arrange supervision for the compulsory Art field trips at KS4 and KS5.</w:t>
      </w:r>
    </w:p>
    <w:p w14:paraId="4C76F893" w14:textId="48A97E91" w:rsidR="00B21180" w:rsidRPr="00B21180" w:rsidRDefault="00B21180" w:rsidP="007A2601">
      <w:pPr>
        <w:pStyle w:val="NoSpacing"/>
        <w:numPr>
          <w:ilvl w:val="0"/>
          <w:numId w:val="14"/>
        </w:numPr>
      </w:pPr>
      <w:r w:rsidRPr="00B21180">
        <w:t>To ensure behaviour &amp; safety within the subject is conducive to effective learning.</w:t>
      </w:r>
    </w:p>
    <w:p w14:paraId="0B2B07EE" w14:textId="30E65FD4" w:rsidR="00B21180" w:rsidRPr="00B21180" w:rsidRDefault="00B21180" w:rsidP="007A2601">
      <w:pPr>
        <w:pStyle w:val="NoSpacing"/>
        <w:numPr>
          <w:ilvl w:val="0"/>
          <w:numId w:val="14"/>
        </w:numPr>
      </w:pPr>
      <w:r w:rsidRPr="00B21180">
        <w:t>To lead the subject’s provision for Pupil Premium students.</w:t>
      </w:r>
    </w:p>
    <w:p w14:paraId="0CDBF7DA" w14:textId="0596F971" w:rsidR="00B21180" w:rsidRPr="00B21180" w:rsidRDefault="00B21180" w:rsidP="007A2601">
      <w:pPr>
        <w:pStyle w:val="NoSpacing"/>
        <w:numPr>
          <w:ilvl w:val="0"/>
          <w:numId w:val="14"/>
        </w:numPr>
      </w:pPr>
      <w:r w:rsidRPr="00B21180">
        <w:t>To implement highly effective academic intervention for students at risk of underachievement.</w:t>
      </w:r>
    </w:p>
    <w:p w14:paraId="6DC0171F" w14:textId="006CA6C3" w:rsidR="00B21180" w:rsidRPr="00B21180" w:rsidRDefault="00B21180" w:rsidP="007A2601">
      <w:pPr>
        <w:pStyle w:val="NoSpacing"/>
        <w:numPr>
          <w:ilvl w:val="0"/>
          <w:numId w:val="14"/>
        </w:numPr>
      </w:pPr>
      <w:r w:rsidRPr="00B21180">
        <w:t>To implement strategies which ensure the needs of all sub-groups (PP, SEN, EAL, higher, middle and lower prior attaining students) are met within lessons.</w:t>
      </w:r>
    </w:p>
    <w:p w14:paraId="7D43F18D" w14:textId="70C89121" w:rsidR="00B21180" w:rsidRPr="00B21180" w:rsidRDefault="00B21180" w:rsidP="007A2601">
      <w:pPr>
        <w:pStyle w:val="NoSpacing"/>
        <w:numPr>
          <w:ilvl w:val="0"/>
          <w:numId w:val="14"/>
        </w:numPr>
      </w:pPr>
      <w:r w:rsidRPr="00B21180">
        <w:t>To promote and contribute to enrichment and extension activities within the subject.</w:t>
      </w:r>
    </w:p>
    <w:p w14:paraId="3296A0A4" w14:textId="593DBD6E" w:rsidR="00B21180" w:rsidRPr="00B21180" w:rsidRDefault="00B21180" w:rsidP="007A2601">
      <w:pPr>
        <w:pStyle w:val="NoSpacing"/>
        <w:numPr>
          <w:ilvl w:val="0"/>
          <w:numId w:val="14"/>
        </w:numPr>
      </w:pPr>
      <w:r w:rsidRPr="00B21180">
        <w:t>To actively contribute to the leadership of all external reviews, including any Ofsted inspections.</w:t>
      </w:r>
    </w:p>
    <w:p w14:paraId="579D7524" w14:textId="06A77528" w:rsidR="00B21180" w:rsidRPr="00B21180" w:rsidRDefault="00B21180" w:rsidP="007A2601">
      <w:pPr>
        <w:pStyle w:val="NoSpacing"/>
        <w:numPr>
          <w:ilvl w:val="0"/>
          <w:numId w:val="14"/>
        </w:numPr>
      </w:pPr>
      <w:r w:rsidRPr="00B21180">
        <w:t>To contribute effectively to school governance through effective communication and attendance at meetings as requested.</w:t>
      </w:r>
    </w:p>
    <w:p w14:paraId="766A9476" w14:textId="77777777" w:rsidR="0054357F" w:rsidRDefault="0054357F" w:rsidP="007A2601">
      <w:pPr>
        <w:pStyle w:val="NoSpacing"/>
        <w:rPr>
          <w:rFonts w:cstheme="minorHAnsi"/>
          <w:b/>
        </w:rPr>
      </w:pPr>
    </w:p>
    <w:p w14:paraId="7AA7904F" w14:textId="68F0BC09" w:rsidR="00B21180" w:rsidRDefault="00B21180" w:rsidP="007A2601">
      <w:pPr>
        <w:pStyle w:val="NoSpacing"/>
        <w:ind w:left="720"/>
        <w:rPr>
          <w:rFonts w:cstheme="minorHAnsi"/>
          <w:b/>
        </w:rPr>
      </w:pPr>
      <w:r w:rsidRPr="00B21180">
        <w:rPr>
          <w:rFonts w:cstheme="minorHAnsi"/>
          <w:b/>
        </w:rPr>
        <w:t>Developing Teaching &amp; Learning:</w:t>
      </w:r>
    </w:p>
    <w:p w14:paraId="338356EF" w14:textId="77777777" w:rsidR="007A2601" w:rsidRPr="00B21180" w:rsidRDefault="007A2601" w:rsidP="007A2601">
      <w:pPr>
        <w:pStyle w:val="NoSpacing"/>
        <w:ind w:left="720"/>
        <w:rPr>
          <w:rFonts w:cstheme="minorHAnsi"/>
          <w:b/>
        </w:rPr>
      </w:pPr>
    </w:p>
    <w:p w14:paraId="095814FF" w14:textId="0C99EBC3" w:rsidR="00B21180" w:rsidRPr="00B21180" w:rsidRDefault="00B21180" w:rsidP="007A2601">
      <w:pPr>
        <w:pStyle w:val="NoSpacing"/>
        <w:numPr>
          <w:ilvl w:val="0"/>
          <w:numId w:val="14"/>
        </w:numPr>
      </w:pPr>
      <w:r w:rsidRPr="00B21180">
        <w:t>To take responsibility for own continuing professional development, including attendance at in-service training, to develop job performance and for personal development.</w:t>
      </w:r>
    </w:p>
    <w:p w14:paraId="132A3C80" w14:textId="784F17A2" w:rsidR="00B21180" w:rsidRPr="00B21180" w:rsidRDefault="00B21180" w:rsidP="007A2601">
      <w:pPr>
        <w:pStyle w:val="NoSpacing"/>
        <w:numPr>
          <w:ilvl w:val="0"/>
          <w:numId w:val="14"/>
        </w:numPr>
      </w:pPr>
      <w:r w:rsidRPr="00B21180">
        <w:t>To model excellence in learning and teaching by consistently delivering good or better lessons with own teaching groups.</w:t>
      </w:r>
    </w:p>
    <w:p w14:paraId="565FC760" w14:textId="77777777" w:rsidR="00B21180" w:rsidRPr="00B21180" w:rsidRDefault="00B21180" w:rsidP="007A2601">
      <w:pPr>
        <w:pStyle w:val="NoSpacing"/>
        <w:rPr>
          <w:rFonts w:cstheme="minorHAnsi"/>
          <w:b/>
        </w:rPr>
      </w:pPr>
    </w:p>
    <w:p w14:paraId="337095A7" w14:textId="77777777" w:rsidR="00B21180" w:rsidRDefault="00B21180" w:rsidP="007A2601">
      <w:pPr>
        <w:pStyle w:val="NoSpacing"/>
        <w:ind w:left="720"/>
        <w:rPr>
          <w:rFonts w:cstheme="minorHAnsi"/>
          <w:b/>
        </w:rPr>
      </w:pPr>
      <w:r w:rsidRPr="00B21180">
        <w:rPr>
          <w:rFonts w:cstheme="minorHAnsi"/>
          <w:b/>
        </w:rPr>
        <w:t>In addition:</w:t>
      </w:r>
    </w:p>
    <w:p w14:paraId="48140EC6" w14:textId="77777777" w:rsidR="007A2601" w:rsidRPr="00B21180" w:rsidRDefault="007A2601" w:rsidP="007A2601">
      <w:pPr>
        <w:pStyle w:val="NoSpacing"/>
        <w:ind w:left="720"/>
        <w:rPr>
          <w:rFonts w:cstheme="minorHAnsi"/>
          <w:b/>
        </w:rPr>
      </w:pPr>
    </w:p>
    <w:p w14:paraId="0129F11A" w14:textId="36617B9E" w:rsidR="00B21180" w:rsidRPr="00B21180" w:rsidRDefault="00B21180" w:rsidP="007A2601">
      <w:pPr>
        <w:pStyle w:val="NoSpacing"/>
        <w:numPr>
          <w:ilvl w:val="0"/>
          <w:numId w:val="14"/>
        </w:numPr>
      </w:pPr>
      <w:r w:rsidRPr="00B21180">
        <w:t>To support strategic leadership for identified areas of the financial and material resources, including maintaining any agreed budget.</w:t>
      </w:r>
    </w:p>
    <w:p w14:paraId="41132639" w14:textId="7FB40391" w:rsidR="00B21180" w:rsidRPr="00B21180" w:rsidRDefault="00B21180" w:rsidP="007A2601">
      <w:pPr>
        <w:pStyle w:val="NoSpacing"/>
        <w:numPr>
          <w:ilvl w:val="0"/>
          <w:numId w:val="14"/>
        </w:numPr>
      </w:pPr>
      <w:r w:rsidRPr="00B21180">
        <w:t>To maintain high standards of behaviour, promoting a sense of community.</w:t>
      </w:r>
    </w:p>
    <w:p w14:paraId="16AE1FE5" w14:textId="24216A06" w:rsidR="00B21180" w:rsidRPr="00B21180" w:rsidRDefault="00B21180" w:rsidP="007A2601">
      <w:pPr>
        <w:pStyle w:val="NoSpacing"/>
        <w:numPr>
          <w:ilvl w:val="0"/>
          <w:numId w:val="14"/>
        </w:numPr>
      </w:pPr>
      <w:r w:rsidRPr="00B21180">
        <w:t>To take an active role in the school’s pastoral care of students and to fulfil the role of form tutor.</w:t>
      </w:r>
    </w:p>
    <w:p w14:paraId="310A4233" w14:textId="001BE687" w:rsidR="00B21180" w:rsidRPr="00B21180" w:rsidRDefault="00B21180" w:rsidP="007A2601">
      <w:pPr>
        <w:pStyle w:val="NoSpacing"/>
        <w:numPr>
          <w:ilvl w:val="0"/>
          <w:numId w:val="14"/>
        </w:numPr>
      </w:pPr>
      <w:r w:rsidRPr="00B21180">
        <w:t>To carry out such other duties as are required and as are commensurate with the grade of the post.</w:t>
      </w:r>
    </w:p>
    <w:p w14:paraId="719A663B" w14:textId="4DBAAE83" w:rsidR="00B21180" w:rsidRPr="00B21180" w:rsidRDefault="00B21180" w:rsidP="007A2601">
      <w:pPr>
        <w:pStyle w:val="NoSpacing"/>
        <w:numPr>
          <w:ilvl w:val="0"/>
          <w:numId w:val="14"/>
        </w:numPr>
      </w:pPr>
      <w:r w:rsidRPr="00B21180">
        <w:t>To d</w:t>
      </w:r>
      <w:r w:rsidRPr="00B21180">
        <w:rPr>
          <w:iCs/>
        </w:rPr>
        <w:t>emonstrate an understanding of and take responsibility for promoting high standards of literacy, articulacy and the correct use of standard English.</w:t>
      </w:r>
    </w:p>
    <w:p w14:paraId="4B50DF1E" w14:textId="77777777" w:rsidR="00B21180" w:rsidRPr="00B21180" w:rsidRDefault="00B21180" w:rsidP="007A2601">
      <w:pPr>
        <w:pStyle w:val="NoSpacing"/>
        <w:rPr>
          <w:rFonts w:cstheme="minorHAnsi"/>
          <w:b/>
        </w:rPr>
      </w:pPr>
    </w:p>
    <w:p w14:paraId="788C5B23" w14:textId="77777777" w:rsidR="00B21180" w:rsidRDefault="00B21180" w:rsidP="007A2601">
      <w:pPr>
        <w:pStyle w:val="NoSpacing"/>
        <w:ind w:left="720"/>
        <w:rPr>
          <w:rFonts w:cstheme="minorHAnsi"/>
          <w:b/>
        </w:rPr>
      </w:pPr>
      <w:r w:rsidRPr="00B21180">
        <w:rPr>
          <w:rFonts w:cstheme="minorHAnsi"/>
          <w:b/>
        </w:rPr>
        <w:t>Key quantitative and qualitative outcome measures:</w:t>
      </w:r>
    </w:p>
    <w:p w14:paraId="2221DE39" w14:textId="77777777" w:rsidR="007A2601" w:rsidRPr="00B21180" w:rsidRDefault="007A2601" w:rsidP="007A2601">
      <w:pPr>
        <w:pStyle w:val="NoSpacing"/>
        <w:ind w:left="720"/>
        <w:rPr>
          <w:rFonts w:cstheme="minorHAnsi"/>
          <w:b/>
        </w:rPr>
      </w:pPr>
    </w:p>
    <w:p w14:paraId="3B91345E" w14:textId="70D1A57C" w:rsidR="00B21180" w:rsidRPr="00B21180" w:rsidRDefault="00B21180" w:rsidP="007A2601">
      <w:pPr>
        <w:pStyle w:val="NoSpacing"/>
        <w:numPr>
          <w:ilvl w:val="0"/>
          <w:numId w:val="14"/>
        </w:numPr>
      </w:pPr>
      <w:r w:rsidRPr="00B21180">
        <w:t>Student performance in relation to achievement targets.</w:t>
      </w:r>
    </w:p>
    <w:p w14:paraId="4C92CE4B" w14:textId="09DAAB56" w:rsidR="00B21180" w:rsidRPr="00B21180" w:rsidRDefault="00B21180" w:rsidP="007A2601">
      <w:pPr>
        <w:pStyle w:val="NoSpacing"/>
        <w:numPr>
          <w:ilvl w:val="0"/>
          <w:numId w:val="14"/>
        </w:numPr>
      </w:pPr>
      <w:r w:rsidRPr="00B21180">
        <w:t>Student performance in relation to national achievement indicators.</w:t>
      </w:r>
    </w:p>
    <w:p w14:paraId="24EBB3C6" w14:textId="2828DBB7" w:rsidR="00B21180" w:rsidRPr="00B21180" w:rsidRDefault="00B21180" w:rsidP="007A2601">
      <w:pPr>
        <w:pStyle w:val="NoSpacing"/>
        <w:numPr>
          <w:ilvl w:val="0"/>
          <w:numId w:val="14"/>
        </w:numPr>
      </w:pPr>
      <w:r w:rsidRPr="00B21180">
        <w:t>Monitoring and evaluation of teaching across the subject shows typically ‘good provision and supporting any coaching schemes required.</w:t>
      </w:r>
    </w:p>
    <w:p w14:paraId="0A624FA3" w14:textId="24876E82" w:rsidR="00B21180" w:rsidRPr="00B21180" w:rsidRDefault="00B21180" w:rsidP="007A2601">
      <w:pPr>
        <w:pStyle w:val="NoSpacing"/>
        <w:numPr>
          <w:ilvl w:val="0"/>
          <w:numId w:val="14"/>
        </w:numPr>
      </w:pPr>
      <w:r w:rsidRPr="00B21180">
        <w:t xml:space="preserve">Supporting the monitoring and </w:t>
      </w:r>
      <w:r w:rsidR="00F723B4">
        <w:t>e</w:t>
      </w:r>
      <w:r w:rsidRPr="00B21180">
        <w:t>valuation of behaviour across the faculty</w:t>
      </w:r>
      <w:r w:rsidR="00E52333">
        <w:t>,</w:t>
      </w:r>
      <w:r w:rsidRPr="00B21180">
        <w:t xml:space="preserve"> or subject shows ‘good’ student attitudes.</w:t>
      </w:r>
    </w:p>
    <w:p w14:paraId="064EDE20" w14:textId="0F30D395" w:rsidR="00B21180" w:rsidRPr="00B21180" w:rsidRDefault="00B21180" w:rsidP="007A2601">
      <w:pPr>
        <w:pStyle w:val="NoSpacing"/>
        <w:numPr>
          <w:ilvl w:val="0"/>
          <w:numId w:val="14"/>
        </w:numPr>
      </w:pPr>
      <w:r w:rsidRPr="00B21180">
        <w:t>Achievement gaps between Pupil Premium students and their peers are closing.</w:t>
      </w:r>
    </w:p>
    <w:p w14:paraId="01208BEE" w14:textId="1E322F2A" w:rsidR="00B21180" w:rsidRPr="00B21180" w:rsidRDefault="00B21180" w:rsidP="007A2601">
      <w:pPr>
        <w:pStyle w:val="NoSpacing"/>
        <w:numPr>
          <w:ilvl w:val="0"/>
          <w:numId w:val="14"/>
        </w:numPr>
      </w:pPr>
      <w:r w:rsidRPr="00B21180">
        <w:t>Evidence of high expectations in all lessons.</w:t>
      </w:r>
    </w:p>
    <w:p w14:paraId="064810B0" w14:textId="1432FE78" w:rsidR="00B21180" w:rsidRPr="00B21180" w:rsidRDefault="00B21180" w:rsidP="007A2601">
      <w:pPr>
        <w:pStyle w:val="NoSpacing"/>
        <w:numPr>
          <w:ilvl w:val="0"/>
          <w:numId w:val="14"/>
        </w:numPr>
      </w:pPr>
      <w:r w:rsidRPr="00B21180">
        <w:t>Can articulate and evidence effective intervention strategies for students at risk of underachievement.</w:t>
      </w:r>
    </w:p>
    <w:p w14:paraId="7C5104D4" w14:textId="3E1FD1E5" w:rsidR="00B21180" w:rsidRDefault="00B21180" w:rsidP="007A2601">
      <w:pPr>
        <w:pStyle w:val="NoSpacing"/>
        <w:rPr>
          <w:rFonts w:ascii="Arial" w:hAnsi="Arial" w:cs="Arial"/>
        </w:rPr>
      </w:pPr>
    </w:p>
    <w:p w14:paraId="65C41F4C" w14:textId="2546AE66" w:rsidR="00D80B46" w:rsidRDefault="00D80B46" w:rsidP="007A2601">
      <w:pPr>
        <w:pStyle w:val="NoSpacing"/>
        <w:ind w:left="720"/>
        <w:rPr>
          <w:rFonts w:cstheme="minorHAnsi"/>
          <w:b/>
        </w:rPr>
      </w:pPr>
      <w:r w:rsidRPr="00FF2969">
        <w:rPr>
          <w:rFonts w:cstheme="minorHAnsi"/>
          <w:b/>
        </w:rPr>
        <w:t>Outward-facing Responsibilities:</w:t>
      </w:r>
    </w:p>
    <w:p w14:paraId="6D9F02B3" w14:textId="77777777" w:rsidR="007A2601" w:rsidRPr="00FF2969" w:rsidRDefault="007A2601" w:rsidP="007A2601">
      <w:pPr>
        <w:pStyle w:val="NoSpacing"/>
        <w:ind w:left="720"/>
        <w:rPr>
          <w:rFonts w:cstheme="minorHAnsi"/>
          <w:b/>
        </w:rPr>
      </w:pPr>
    </w:p>
    <w:p w14:paraId="239D3E85" w14:textId="2501D5A0" w:rsidR="00D80B46" w:rsidRPr="00FF2969" w:rsidRDefault="00D80B46" w:rsidP="007A2601">
      <w:pPr>
        <w:pStyle w:val="NoSpacing"/>
        <w:numPr>
          <w:ilvl w:val="0"/>
          <w:numId w:val="14"/>
        </w:numPr>
        <w:rPr>
          <w:rFonts w:cstheme="minorHAnsi"/>
        </w:rPr>
      </w:pPr>
      <w:r w:rsidRPr="00FF2969">
        <w:rPr>
          <w:rFonts w:cstheme="minorHAnsi"/>
        </w:rPr>
        <w:t>Share best practice</w:t>
      </w:r>
      <w:r w:rsidR="00163D6E">
        <w:rPr>
          <w:rFonts w:cstheme="minorHAnsi"/>
        </w:rPr>
        <w:t>.</w:t>
      </w:r>
    </w:p>
    <w:p w14:paraId="6FB0F611" w14:textId="526D0F33" w:rsidR="00D80B46" w:rsidRPr="00FF2969" w:rsidRDefault="00D80B46" w:rsidP="007A2601">
      <w:pPr>
        <w:pStyle w:val="NoSpacing"/>
        <w:numPr>
          <w:ilvl w:val="0"/>
          <w:numId w:val="14"/>
        </w:numPr>
        <w:rPr>
          <w:rFonts w:cstheme="minorHAnsi"/>
        </w:rPr>
      </w:pPr>
      <w:r w:rsidRPr="00FF2969">
        <w:rPr>
          <w:rFonts w:cstheme="minorHAnsi"/>
        </w:rPr>
        <w:t>Represent the school at subject networks as appropriate</w:t>
      </w:r>
      <w:r w:rsidR="00163D6E">
        <w:rPr>
          <w:rFonts w:cstheme="minorHAnsi"/>
        </w:rPr>
        <w:t>.</w:t>
      </w:r>
    </w:p>
    <w:p w14:paraId="58091972" w14:textId="3CECFA95" w:rsidR="00D80B46" w:rsidRDefault="00FF2969" w:rsidP="007A2601">
      <w:pPr>
        <w:pStyle w:val="NoSpacing"/>
        <w:numPr>
          <w:ilvl w:val="0"/>
          <w:numId w:val="14"/>
        </w:numPr>
        <w:rPr>
          <w:rFonts w:cstheme="minorHAnsi"/>
        </w:rPr>
      </w:pPr>
      <w:r w:rsidRPr="00FF2969">
        <w:rPr>
          <w:rFonts w:cstheme="minorHAnsi"/>
        </w:rPr>
        <w:t xml:space="preserve">Link with </w:t>
      </w:r>
      <w:r>
        <w:rPr>
          <w:rFonts w:cstheme="minorHAnsi"/>
        </w:rPr>
        <w:t>exam boards, when appropriate (supported by exams officer) with regards to entries and moderation</w:t>
      </w:r>
      <w:r w:rsidR="00163D6E">
        <w:rPr>
          <w:rFonts w:cstheme="minorHAnsi"/>
        </w:rPr>
        <w:t>.</w:t>
      </w:r>
    </w:p>
    <w:p w14:paraId="7786DA12" w14:textId="6A5604E9" w:rsidR="00FF2969" w:rsidRPr="00FF2969" w:rsidRDefault="00FF2969" w:rsidP="007A2601">
      <w:pPr>
        <w:pStyle w:val="NoSpacing"/>
        <w:numPr>
          <w:ilvl w:val="0"/>
          <w:numId w:val="14"/>
        </w:numPr>
        <w:rPr>
          <w:rFonts w:cstheme="minorHAnsi"/>
        </w:rPr>
      </w:pPr>
      <w:r>
        <w:rPr>
          <w:rFonts w:cstheme="minorHAnsi"/>
        </w:rPr>
        <w:t>Attend all open and option evenings as a representative of art and photography</w:t>
      </w:r>
      <w:r w:rsidR="00163D6E">
        <w:rPr>
          <w:rFonts w:cstheme="minorHAnsi"/>
        </w:rPr>
        <w:t>.</w:t>
      </w:r>
    </w:p>
    <w:p w14:paraId="536BE20C" w14:textId="77777777" w:rsidR="007A2601" w:rsidRDefault="007A2601" w:rsidP="00B21180">
      <w:pPr>
        <w:spacing w:before="171"/>
        <w:ind w:left="142" w:right="695"/>
        <w:rPr>
          <w:b/>
          <w:noProof/>
          <w:lang w:eastAsia="en-GB"/>
        </w:rPr>
      </w:pPr>
    </w:p>
    <w:p w14:paraId="0D1DDB98" w14:textId="418C3BF6" w:rsidR="00B21180" w:rsidRPr="00B21180" w:rsidRDefault="00B21180" w:rsidP="00B21180">
      <w:pPr>
        <w:spacing w:before="171"/>
        <w:ind w:left="142" w:right="695"/>
        <w:rPr>
          <w:b/>
          <w:noProof/>
          <w:lang w:eastAsia="en-GB"/>
        </w:rPr>
      </w:pPr>
      <w:r w:rsidRPr="00B21180">
        <w:rPr>
          <w:b/>
          <w:noProof/>
          <w:lang w:eastAsia="en-GB"/>
        </w:rPr>
        <w:lastRenderedPageBreak/>
        <w:t>Person Specification</w:t>
      </w:r>
    </w:p>
    <w:p w14:paraId="6243EC3F" w14:textId="2CE7C6C0" w:rsidR="00B84882" w:rsidRDefault="00D27EA2" w:rsidP="007A2601">
      <w:pPr>
        <w:spacing w:before="171"/>
        <w:ind w:left="142" w:right="695"/>
        <w:jc w:val="both"/>
        <w:rPr>
          <w:bCs/>
          <w:noProof/>
          <w:lang w:eastAsia="en-GB"/>
        </w:rPr>
      </w:pPr>
      <w:r w:rsidRPr="00B21180">
        <w:rPr>
          <w:bCs/>
          <w:noProof/>
          <w:lang w:eastAsia="en-GB"/>
        </w:rPr>
        <w:t>Su</w:t>
      </w:r>
      <w:r w:rsidR="00727B8F" w:rsidRPr="00B21180">
        <w:rPr>
          <w:bCs/>
          <w:noProof/>
          <w:lang w:eastAsia="en-GB"/>
        </w:rPr>
        <w:t xml:space="preserve">bject Leader </w:t>
      </w:r>
      <w:r w:rsidR="00B21180" w:rsidRPr="00B21180">
        <w:rPr>
          <w:bCs/>
          <w:noProof/>
          <w:lang w:eastAsia="en-GB"/>
        </w:rPr>
        <w:t xml:space="preserve">– </w:t>
      </w:r>
      <w:r w:rsidR="0050626D">
        <w:rPr>
          <w:bCs/>
          <w:noProof/>
          <w:lang w:eastAsia="en-GB"/>
        </w:rPr>
        <w:t>Visual Creative Arts</w:t>
      </w:r>
    </w:p>
    <w:p w14:paraId="3BA67DD6" w14:textId="77777777" w:rsidR="007A2601" w:rsidRPr="007A2601" w:rsidRDefault="007A2601" w:rsidP="007A2601">
      <w:pPr>
        <w:spacing w:before="171"/>
        <w:ind w:left="142" w:right="695"/>
        <w:jc w:val="both"/>
        <w:rPr>
          <w:bCs/>
          <w:noProof/>
          <w:lang w:eastAsia="en-GB"/>
        </w:rPr>
      </w:pPr>
    </w:p>
    <w:tbl>
      <w:tblPr>
        <w:tblStyle w:val="TableGrid"/>
        <w:tblW w:w="5000" w:type="pct"/>
        <w:tblLook w:val="04A0" w:firstRow="1" w:lastRow="0" w:firstColumn="1" w:lastColumn="0" w:noHBand="0" w:noVBand="1"/>
      </w:tblPr>
      <w:tblGrid>
        <w:gridCol w:w="2264"/>
        <w:gridCol w:w="4677"/>
        <w:gridCol w:w="3257"/>
      </w:tblGrid>
      <w:tr w:rsidR="00B84882" w14:paraId="0E127B10" w14:textId="77777777" w:rsidTr="007747AC">
        <w:tc>
          <w:tcPr>
            <w:tcW w:w="1110" w:type="pct"/>
          </w:tcPr>
          <w:p w14:paraId="62CB17A8" w14:textId="77777777" w:rsidR="00B84882" w:rsidRDefault="00B84882" w:rsidP="00230D37">
            <w:pPr>
              <w:spacing w:before="171"/>
              <w:ind w:right="695"/>
              <w:jc w:val="both"/>
              <w:rPr>
                <w:noProof/>
                <w:lang w:eastAsia="en-GB"/>
              </w:rPr>
            </w:pPr>
          </w:p>
        </w:tc>
        <w:tc>
          <w:tcPr>
            <w:tcW w:w="2293" w:type="pct"/>
            <w:shd w:val="clear" w:color="auto" w:fill="F2DBDB" w:themeFill="accent2" w:themeFillTint="33"/>
            <w:vAlign w:val="center"/>
          </w:tcPr>
          <w:p w14:paraId="24578204" w14:textId="77777777" w:rsidR="00B84882" w:rsidRPr="00BA5BBD" w:rsidRDefault="00B84882" w:rsidP="00230D37">
            <w:pPr>
              <w:ind w:right="695"/>
              <w:jc w:val="center"/>
              <w:rPr>
                <w:b/>
                <w:noProof/>
                <w:lang w:eastAsia="en-GB"/>
              </w:rPr>
            </w:pPr>
            <w:r>
              <w:rPr>
                <w:b/>
                <w:noProof/>
                <w:lang w:eastAsia="en-GB"/>
              </w:rPr>
              <w:t>Essential</w:t>
            </w:r>
          </w:p>
        </w:tc>
        <w:tc>
          <w:tcPr>
            <w:tcW w:w="1597" w:type="pct"/>
            <w:shd w:val="clear" w:color="auto" w:fill="F2DBDB" w:themeFill="accent2" w:themeFillTint="33"/>
            <w:vAlign w:val="center"/>
          </w:tcPr>
          <w:p w14:paraId="4C23A234" w14:textId="77777777" w:rsidR="00B84882" w:rsidRPr="00BA5BBD" w:rsidRDefault="00B84882" w:rsidP="00230D37">
            <w:pPr>
              <w:ind w:right="695"/>
              <w:jc w:val="center"/>
              <w:rPr>
                <w:b/>
                <w:noProof/>
                <w:lang w:eastAsia="en-GB"/>
              </w:rPr>
            </w:pPr>
            <w:r w:rsidRPr="00BA5BBD">
              <w:rPr>
                <w:b/>
                <w:noProof/>
                <w:lang w:eastAsia="en-GB"/>
              </w:rPr>
              <w:t>Desirable</w:t>
            </w:r>
          </w:p>
        </w:tc>
      </w:tr>
      <w:tr w:rsidR="00B84882" w14:paraId="3C13CDB6" w14:textId="77777777" w:rsidTr="007747AC">
        <w:trPr>
          <w:trHeight w:val="1633"/>
        </w:trPr>
        <w:tc>
          <w:tcPr>
            <w:tcW w:w="1110" w:type="pct"/>
            <w:shd w:val="clear" w:color="auto" w:fill="F2DBDB" w:themeFill="accent2" w:themeFillTint="33"/>
            <w:vAlign w:val="center"/>
          </w:tcPr>
          <w:p w14:paraId="7607C3F0" w14:textId="6ADBFCA7" w:rsidR="00B84882" w:rsidRPr="00E84310" w:rsidRDefault="00B84882" w:rsidP="00230D37">
            <w:r>
              <w:t>Qualifications</w:t>
            </w:r>
          </w:p>
        </w:tc>
        <w:tc>
          <w:tcPr>
            <w:tcW w:w="2293" w:type="pct"/>
          </w:tcPr>
          <w:p w14:paraId="22F4D80F" w14:textId="77777777" w:rsidR="00B84882" w:rsidRDefault="00B84882" w:rsidP="007A2601">
            <w:pPr>
              <w:pStyle w:val="NoSpacing"/>
              <w:numPr>
                <w:ilvl w:val="0"/>
                <w:numId w:val="15"/>
              </w:numPr>
            </w:pPr>
            <w:r>
              <w:t>Degree</w:t>
            </w:r>
            <w:r>
              <w:rPr>
                <w:spacing w:val="-3"/>
              </w:rPr>
              <w:t xml:space="preserve"> </w:t>
            </w:r>
            <w:r>
              <w:t>in</w:t>
            </w:r>
            <w:r>
              <w:rPr>
                <w:spacing w:val="-4"/>
              </w:rPr>
              <w:t xml:space="preserve"> </w:t>
            </w:r>
            <w:r>
              <w:t>appropriate</w:t>
            </w:r>
            <w:r>
              <w:rPr>
                <w:spacing w:val="-3"/>
              </w:rPr>
              <w:t xml:space="preserve"> </w:t>
            </w:r>
            <w:r>
              <w:rPr>
                <w:spacing w:val="-2"/>
              </w:rPr>
              <w:t>subject</w:t>
            </w:r>
          </w:p>
          <w:p w14:paraId="26117352" w14:textId="49945A14" w:rsidR="00B84882" w:rsidRDefault="00BE374A" w:rsidP="007A2601">
            <w:pPr>
              <w:pStyle w:val="NoSpacing"/>
              <w:numPr>
                <w:ilvl w:val="0"/>
                <w:numId w:val="15"/>
              </w:numPr>
            </w:pPr>
            <w:proofErr w:type="spellStart"/>
            <w:r>
              <w:t>DFeS</w:t>
            </w:r>
            <w:proofErr w:type="spellEnd"/>
            <w:r>
              <w:t xml:space="preserve"> recognised Q</w:t>
            </w:r>
            <w:r w:rsidR="00B84882">
              <w:t>ualified</w:t>
            </w:r>
            <w:r w:rsidR="00B84882">
              <w:rPr>
                <w:spacing w:val="-5"/>
              </w:rPr>
              <w:t xml:space="preserve"> </w:t>
            </w:r>
            <w:r>
              <w:rPr>
                <w:spacing w:val="-5"/>
              </w:rPr>
              <w:t>T</w:t>
            </w:r>
            <w:r w:rsidR="00B84882">
              <w:t>eacher</w:t>
            </w:r>
            <w:r w:rsidR="00B84882">
              <w:rPr>
                <w:spacing w:val="-3"/>
              </w:rPr>
              <w:t xml:space="preserve"> </w:t>
            </w:r>
            <w:r>
              <w:rPr>
                <w:spacing w:val="-3"/>
              </w:rPr>
              <w:t>S</w:t>
            </w:r>
            <w:r w:rsidR="00B84882">
              <w:rPr>
                <w:spacing w:val="-2"/>
              </w:rPr>
              <w:t>tatus</w:t>
            </w:r>
          </w:p>
        </w:tc>
        <w:tc>
          <w:tcPr>
            <w:tcW w:w="1597" w:type="pct"/>
          </w:tcPr>
          <w:p w14:paraId="00F21D57" w14:textId="77777777" w:rsidR="00B84882" w:rsidRDefault="00B84882" w:rsidP="007A2601">
            <w:pPr>
              <w:pStyle w:val="NoSpacing"/>
              <w:numPr>
                <w:ilvl w:val="0"/>
                <w:numId w:val="15"/>
              </w:numPr>
            </w:pPr>
            <w:r>
              <w:t>Evidence</w:t>
            </w:r>
            <w:r>
              <w:rPr>
                <w:spacing w:val="33"/>
              </w:rPr>
              <w:t xml:space="preserve"> </w:t>
            </w:r>
            <w:r>
              <w:t>of</w:t>
            </w:r>
            <w:r>
              <w:rPr>
                <w:spacing w:val="35"/>
              </w:rPr>
              <w:t xml:space="preserve"> </w:t>
            </w:r>
            <w:r>
              <w:t>continuous</w:t>
            </w:r>
            <w:r>
              <w:rPr>
                <w:spacing w:val="36"/>
              </w:rPr>
              <w:t xml:space="preserve"> </w:t>
            </w:r>
            <w:r>
              <w:t>professional development (CPD)</w:t>
            </w:r>
          </w:p>
          <w:p w14:paraId="0681C94A" w14:textId="6BA9CF6B" w:rsidR="00E24704" w:rsidRDefault="00E24704" w:rsidP="007A2601">
            <w:pPr>
              <w:pStyle w:val="NoSpacing"/>
              <w:numPr>
                <w:ilvl w:val="0"/>
                <w:numId w:val="15"/>
              </w:numPr>
            </w:pPr>
            <w:r>
              <w:t>Further professional qualification relevant to the role</w:t>
            </w:r>
          </w:p>
        </w:tc>
      </w:tr>
      <w:tr w:rsidR="00B84882" w14:paraId="229A7983" w14:textId="77777777" w:rsidTr="007747AC">
        <w:trPr>
          <w:trHeight w:val="2688"/>
        </w:trPr>
        <w:tc>
          <w:tcPr>
            <w:tcW w:w="1110" w:type="pct"/>
            <w:shd w:val="clear" w:color="auto" w:fill="F2DBDB" w:themeFill="accent2" w:themeFillTint="33"/>
            <w:vAlign w:val="center"/>
          </w:tcPr>
          <w:p w14:paraId="5EC790F0" w14:textId="77777777" w:rsidR="00B84882" w:rsidRPr="00BA5BBD" w:rsidRDefault="00B84882" w:rsidP="00230D37">
            <w:pPr>
              <w:ind w:firstLine="22"/>
            </w:pPr>
            <w:r>
              <w:t>Experience</w:t>
            </w:r>
          </w:p>
        </w:tc>
        <w:tc>
          <w:tcPr>
            <w:tcW w:w="2293" w:type="pct"/>
          </w:tcPr>
          <w:p w14:paraId="46D83932" w14:textId="77777777" w:rsidR="00B84882" w:rsidRDefault="00EE31A7" w:rsidP="007A2601">
            <w:pPr>
              <w:pStyle w:val="NoSpacing"/>
              <w:numPr>
                <w:ilvl w:val="0"/>
                <w:numId w:val="15"/>
              </w:numPr>
            </w:pPr>
            <w:r>
              <w:t>Evidence of good teaching and learning across all key stages</w:t>
            </w:r>
          </w:p>
          <w:p w14:paraId="1936423E" w14:textId="77777777" w:rsidR="00EE31A7" w:rsidRDefault="00EE31A7" w:rsidP="007A2601">
            <w:pPr>
              <w:pStyle w:val="NoSpacing"/>
              <w:numPr>
                <w:ilvl w:val="0"/>
                <w:numId w:val="15"/>
              </w:numPr>
            </w:pPr>
            <w:r>
              <w:t>Strong professional development record relevant to the post</w:t>
            </w:r>
          </w:p>
          <w:p w14:paraId="30B3AAAF" w14:textId="77777777" w:rsidR="00EE31A7" w:rsidRDefault="00EE31A7" w:rsidP="007A2601">
            <w:pPr>
              <w:pStyle w:val="NoSpacing"/>
              <w:numPr>
                <w:ilvl w:val="0"/>
                <w:numId w:val="15"/>
              </w:numPr>
            </w:pPr>
            <w:r>
              <w:t>Leading effective intervention strategies</w:t>
            </w:r>
          </w:p>
          <w:p w14:paraId="19A227E4" w14:textId="77777777" w:rsidR="00EE31A7" w:rsidRDefault="00C31BE9" w:rsidP="007A2601">
            <w:pPr>
              <w:pStyle w:val="NoSpacing"/>
              <w:numPr>
                <w:ilvl w:val="0"/>
                <w:numId w:val="15"/>
              </w:numPr>
            </w:pPr>
            <w:r>
              <w:t>Contribution to enrichment activities</w:t>
            </w:r>
          </w:p>
          <w:p w14:paraId="24869233" w14:textId="77777777" w:rsidR="00C31BE9" w:rsidRDefault="00C31BE9" w:rsidP="007A2601">
            <w:pPr>
              <w:pStyle w:val="NoSpacing"/>
              <w:numPr>
                <w:ilvl w:val="0"/>
                <w:numId w:val="15"/>
              </w:numPr>
            </w:pPr>
            <w:r>
              <w:t>Successful and innovative curriculum planning</w:t>
            </w:r>
          </w:p>
          <w:p w14:paraId="4C9C1AB0" w14:textId="249D5492" w:rsidR="00C31BE9" w:rsidRDefault="00C31BE9" w:rsidP="007A2601">
            <w:pPr>
              <w:pStyle w:val="NoSpacing"/>
              <w:numPr>
                <w:ilvl w:val="0"/>
                <w:numId w:val="15"/>
              </w:numPr>
            </w:pPr>
            <w:r>
              <w:t>Curriculum planning at GCSE and/or A Level</w:t>
            </w:r>
          </w:p>
        </w:tc>
        <w:tc>
          <w:tcPr>
            <w:tcW w:w="1597" w:type="pct"/>
          </w:tcPr>
          <w:p w14:paraId="0AEBEE8B" w14:textId="77777777" w:rsidR="00461B43" w:rsidRDefault="00C31BE9" w:rsidP="007A2601">
            <w:pPr>
              <w:pStyle w:val="NoSpacing"/>
              <w:numPr>
                <w:ilvl w:val="0"/>
                <w:numId w:val="15"/>
              </w:numPr>
            </w:pPr>
            <w:r>
              <w:t>Plannin</w:t>
            </w:r>
            <w:r w:rsidR="00FF3E53">
              <w:t>g and delivery of A Level Photography/Art or Graphics</w:t>
            </w:r>
          </w:p>
          <w:p w14:paraId="6DE31B13" w14:textId="77777777" w:rsidR="00FF3E53" w:rsidRDefault="00FF3E53" w:rsidP="007A2601">
            <w:pPr>
              <w:pStyle w:val="NoSpacing"/>
              <w:numPr>
                <w:ilvl w:val="0"/>
                <w:numId w:val="15"/>
              </w:numPr>
            </w:pPr>
            <w:r>
              <w:t>Evidence of raising achievement beyond own classroom e.g. supporting and developing colleagues</w:t>
            </w:r>
          </w:p>
          <w:p w14:paraId="4F93C1F7" w14:textId="77777777" w:rsidR="00FF3E53" w:rsidRDefault="00FF3E53" w:rsidP="007A2601">
            <w:pPr>
              <w:pStyle w:val="NoSpacing"/>
              <w:numPr>
                <w:ilvl w:val="0"/>
                <w:numId w:val="15"/>
              </w:numPr>
            </w:pPr>
            <w:r>
              <w:t>Experience of implementing successful improvements and change</w:t>
            </w:r>
          </w:p>
          <w:p w14:paraId="53341CE9" w14:textId="77777777" w:rsidR="00FF3E53" w:rsidRDefault="00FF3E53" w:rsidP="007A2601">
            <w:pPr>
              <w:pStyle w:val="NoSpacing"/>
              <w:numPr>
                <w:ilvl w:val="0"/>
                <w:numId w:val="15"/>
              </w:numPr>
            </w:pPr>
            <w:r>
              <w:t>Evidence of outstanding teaching and learning</w:t>
            </w:r>
          </w:p>
          <w:p w14:paraId="13C25DF0" w14:textId="5A4F8415" w:rsidR="00FF3E53" w:rsidRDefault="00FF3E53" w:rsidP="007A2601">
            <w:pPr>
              <w:pStyle w:val="NoSpacing"/>
              <w:numPr>
                <w:ilvl w:val="0"/>
                <w:numId w:val="15"/>
              </w:numPr>
            </w:pPr>
            <w:r>
              <w:t>Effective coaching/mentoring of staff</w:t>
            </w:r>
          </w:p>
        </w:tc>
      </w:tr>
      <w:tr w:rsidR="00B84882" w14:paraId="3DF38FD3" w14:textId="77777777" w:rsidTr="007747AC">
        <w:trPr>
          <w:trHeight w:val="3490"/>
        </w:trPr>
        <w:tc>
          <w:tcPr>
            <w:tcW w:w="1110" w:type="pct"/>
            <w:shd w:val="clear" w:color="auto" w:fill="F2DBDB" w:themeFill="accent2" w:themeFillTint="33"/>
            <w:vAlign w:val="center"/>
          </w:tcPr>
          <w:p w14:paraId="1B344858" w14:textId="77777777" w:rsidR="00B84882" w:rsidRDefault="00B84882" w:rsidP="00230D37">
            <w:pPr>
              <w:pStyle w:val="TableParagraph"/>
              <w:spacing w:line="247" w:lineRule="exact"/>
              <w:ind w:left="107" w:right="-29"/>
              <w:rPr>
                <w:sz w:val="20"/>
              </w:rPr>
            </w:pPr>
          </w:p>
          <w:p w14:paraId="3FC822D3" w14:textId="170C8DC7" w:rsidR="00B84882" w:rsidRPr="00BA5BBD" w:rsidRDefault="00163D6E" w:rsidP="00230D37">
            <w:r>
              <w:t xml:space="preserve">Knowledge and </w:t>
            </w:r>
            <w:proofErr w:type="gramStart"/>
            <w:r>
              <w:t>Understanding</w:t>
            </w:r>
            <w:proofErr w:type="gramEnd"/>
          </w:p>
        </w:tc>
        <w:tc>
          <w:tcPr>
            <w:tcW w:w="2293" w:type="pct"/>
          </w:tcPr>
          <w:p w14:paraId="3E7946C6" w14:textId="1BF69CA6" w:rsidR="00B84882" w:rsidRDefault="00FF3E53" w:rsidP="007A2601">
            <w:pPr>
              <w:pStyle w:val="NoSpacing"/>
              <w:numPr>
                <w:ilvl w:val="0"/>
                <w:numId w:val="15"/>
              </w:numPr>
            </w:pPr>
            <w:r>
              <w:t>Competence in using student data to monitor and improve performance</w:t>
            </w:r>
          </w:p>
          <w:p w14:paraId="5EE4525C" w14:textId="66B37662" w:rsidR="00FF3E53" w:rsidRDefault="00FF3E53" w:rsidP="007A2601">
            <w:pPr>
              <w:pStyle w:val="NoSpacing"/>
              <w:numPr>
                <w:ilvl w:val="0"/>
                <w:numId w:val="15"/>
              </w:numPr>
            </w:pPr>
            <w:r>
              <w:t>Strategies to raise achievement related to relevant key stage/exam courses</w:t>
            </w:r>
          </w:p>
          <w:p w14:paraId="0DD168F1" w14:textId="3F906DF7" w:rsidR="00FF3E53" w:rsidRDefault="00FF3E53" w:rsidP="007A2601">
            <w:pPr>
              <w:pStyle w:val="NoSpacing"/>
              <w:numPr>
                <w:ilvl w:val="0"/>
                <w:numId w:val="15"/>
              </w:numPr>
            </w:pPr>
            <w:r>
              <w:t>Outstanding pedagogy</w:t>
            </w:r>
          </w:p>
          <w:p w14:paraId="22D778D2" w14:textId="545FCEB4" w:rsidR="00FF3E53" w:rsidRDefault="00FF3E53" w:rsidP="007A2601">
            <w:pPr>
              <w:pStyle w:val="NoSpacing"/>
              <w:numPr>
                <w:ilvl w:val="0"/>
                <w:numId w:val="15"/>
              </w:numPr>
            </w:pPr>
            <w:r>
              <w:t>ICT competence and capability</w:t>
            </w:r>
          </w:p>
          <w:p w14:paraId="7A89B750" w14:textId="3FF4C4CA" w:rsidR="00FF3E53" w:rsidRDefault="00FF3E53" w:rsidP="007A2601">
            <w:pPr>
              <w:pStyle w:val="NoSpacing"/>
              <w:numPr>
                <w:ilvl w:val="0"/>
                <w:numId w:val="15"/>
              </w:numPr>
            </w:pPr>
            <w:r>
              <w:t>Identifying barriers to learning and a range of strategies to support students</w:t>
            </w:r>
          </w:p>
          <w:p w14:paraId="5322F30E" w14:textId="3D2BF192" w:rsidR="0050626D" w:rsidRDefault="0050626D" w:rsidP="007A2601">
            <w:pPr>
              <w:pStyle w:val="NoSpacing"/>
              <w:numPr>
                <w:ilvl w:val="0"/>
                <w:numId w:val="15"/>
              </w:numPr>
            </w:pPr>
            <w:r>
              <w:t>Evidence of ability to administer, resource and supervise compulsory GCSE/A Level Art trips</w:t>
            </w:r>
          </w:p>
          <w:p w14:paraId="4D9CE322" w14:textId="77777777" w:rsidR="00B84882" w:rsidRDefault="00B84882" w:rsidP="007A2601">
            <w:pPr>
              <w:pStyle w:val="NoSpacing"/>
            </w:pPr>
          </w:p>
        </w:tc>
        <w:tc>
          <w:tcPr>
            <w:tcW w:w="1597" w:type="pct"/>
          </w:tcPr>
          <w:p w14:paraId="16C27AF4" w14:textId="7CBBE2AE" w:rsidR="00461B43" w:rsidRDefault="0050626D" w:rsidP="007A2601">
            <w:pPr>
              <w:pStyle w:val="NoSpacing"/>
              <w:numPr>
                <w:ilvl w:val="0"/>
                <w:numId w:val="15"/>
              </w:numPr>
            </w:pPr>
            <w:r>
              <w:t>Effective strategies for self-evaluation and strategic planning</w:t>
            </w:r>
          </w:p>
        </w:tc>
      </w:tr>
      <w:tr w:rsidR="007747AC" w14:paraId="093D41F2" w14:textId="77777777" w:rsidTr="0054357F">
        <w:trPr>
          <w:trHeight w:val="1833"/>
        </w:trPr>
        <w:tc>
          <w:tcPr>
            <w:tcW w:w="1110" w:type="pct"/>
            <w:shd w:val="clear" w:color="auto" w:fill="F2DBDB" w:themeFill="accent2" w:themeFillTint="33"/>
            <w:vAlign w:val="center"/>
          </w:tcPr>
          <w:p w14:paraId="72F512B5" w14:textId="1633869E" w:rsidR="007747AC" w:rsidRPr="007747AC" w:rsidRDefault="007747AC" w:rsidP="007747AC">
            <w:pPr>
              <w:pStyle w:val="TableParagraph"/>
              <w:spacing w:line="247" w:lineRule="exact"/>
              <w:ind w:left="0" w:right="-29" w:firstLine="0"/>
            </w:pPr>
            <w:r w:rsidRPr="007747AC">
              <w:t>Professiona</w:t>
            </w:r>
            <w:r>
              <w:t>l Skills</w:t>
            </w:r>
          </w:p>
        </w:tc>
        <w:tc>
          <w:tcPr>
            <w:tcW w:w="2293" w:type="pct"/>
          </w:tcPr>
          <w:p w14:paraId="6A2A026D" w14:textId="77777777" w:rsidR="007747AC" w:rsidRDefault="007747AC" w:rsidP="007A2601">
            <w:pPr>
              <w:pStyle w:val="NoSpacing"/>
              <w:numPr>
                <w:ilvl w:val="0"/>
                <w:numId w:val="15"/>
              </w:numPr>
            </w:pPr>
            <w:r>
              <w:t>A passion for creative visual art subjects</w:t>
            </w:r>
          </w:p>
          <w:p w14:paraId="2923DC38" w14:textId="77777777" w:rsidR="007747AC" w:rsidRDefault="007747AC" w:rsidP="007A2601">
            <w:pPr>
              <w:pStyle w:val="NoSpacing"/>
              <w:numPr>
                <w:ilvl w:val="0"/>
                <w:numId w:val="15"/>
              </w:numPr>
            </w:pPr>
            <w:r>
              <w:t>An excellent classroom practitioner</w:t>
            </w:r>
          </w:p>
          <w:p w14:paraId="090C2BDE" w14:textId="77777777" w:rsidR="007747AC" w:rsidRDefault="007747AC" w:rsidP="007A2601">
            <w:pPr>
              <w:pStyle w:val="NoSpacing"/>
              <w:numPr>
                <w:ilvl w:val="0"/>
                <w:numId w:val="15"/>
              </w:numPr>
            </w:pPr>
            <w:r>
              <w:t>The ability to motivate and inspire staff</w:t>
            </w:r>
          </w:p>
          <w:p w14:paraId="177D36FA" w14:textId="77777777" w:rsidR="007747AC" w:rsidRDefault="007747AC" w:rsidP="007A2601">
            <w:pPr>
              <w:pStyle w:val="NoSpacing"/>
              <w:numPr>
                <w:ilvl w:val="0"/>
                <w:numId w:val="15"/>
              </w:numPr>
            </w:pPr>
            <w:r>
              <w:t>The ability to make sound judgements based on objective criteria</w:t>
            </w:r>
          </w:p>
          <w:p w14:paraId="5CCC60CD" w14:textId="77777777" w:rsidR="007747AC" w:rsidRDefault="007747AC" w:rsidP="007A2601">
            <w:pPr>
              <w:pStyle w:val="NoSpacing"/>
              <w:numPr>
                <w:ilvl w:val="0"/>
                <w:numId w:val="15"/>
              </w:numPr>
            </w:pPr>
            <w:r>
              <w:t>The ability to manage plans to fruition</w:t>
            </w:r>
          </w:p>
          <w:p w14:paraId="45CB6591" w14:textId="77777777" w:rsidR="007747AC" w:rsidRDefault="007747AC" w:rsidP="007A2601">
            <w:pPr>
              <w:pStyle w:val="NoSpacing"/>
              <w:numPr>
                <w:ilvl w:val="0"/>
                <w:numId w:val="15"/>
              </w:numPr>
            </w:pPr>
            <w:r>
              <w:t>Excellent verbal and written communication skills</w:t>
            </w:r>
          </w:p>
          <w:p w14:paraId="51FA8FEB" w14:textId="77777777" w:rsidR="007747AC" w:rsidRDefault="007747AC" w:rsidP="007A2601">
            <w:pPr>
              <w:pStyle w:val="NoSpacing"/>
              <w:numPr>
                <w:ilvl w:val="0"/>
                <w:numId w:val="15"/>
              </w:numPr>
            </w:pPr>
            <w:r>
              <w:t>A willingness to challenge underperformance</w:t>
            </w:r>
          </w:p>
          <w:p w14:paraId="618F3A1B" w14:textId="0144688B" w:rsidR="007747AC" w:rsidRDefault="007747AC" w:rsidP="007A2601">
            <w:pPr>
              <w:pStyle w:val="NoSpacing"/>
              <w:numPr>
                <w:ilvl w:val="0"/>
                <w:numId w:val="15"/>
              </w:numPr>
            </w:pPr>
            <w:r>
              <w:t>Effective behaviour management strategies combined with high expectations of students’ behav</w:t>
            </w:r>
            <w:r w:rsidR="0054357F">
              <w:t>i</w:t>
            </w:r>
            <w:r>
              <w:t>our</w:t>
            </w:r>
          </w:p>
          <w:p w14:paraId="2E6E04A1" w14:textId="77777777" w:rsidR="007747AC" w:rsidRDefault="007747AC" w:rsidP="007A2601">
            <w:pPr>
              <w:pStyle w:val="NoSpacing"/>
              <w:numPr>
                <w:ilvl w:val="0"/>
                <w:numId w:val="15"/>
              </w:numPr>
            </w:pPr>
            <w:r>
              <w:lastRenderedPageBreak/>
              <w:t>The ability to inspire, develop and motivate students and raise their aspirations through a range of strategies e.g. assessment for learning</w:t>
            </w:r>
          </w:p>
          <w:p w14:paraId="508C4781" w14:textId="77777777" w:rsidR="007747AC" w:rsidRDefault="007747AC" w:rsidP="007A2601">
            <w:pPr>
              <w:pStyle w:val="NoSpacing"/>
              <w:numPr>
                <w:ilvl w:val="0"/>
                <w:numId w:val="15"/>
              </w:numPr>
            </w:pPr>
            <w:r>
              <w:t>Excellent organisation</w:t>
            </w:r>
            <w:r w:rsidR="0054357F">
              <w:t xml:space="preserve"> and management of resources</w:t>
            </w:r>
          </w:p>
          <w:p w14:paraId="3EDB9667" w14:textId="7AF86A2E" w:rsidR="0054357F" w:rsidRDefault="0054357F" w:rsidP="007A2601">
            <w:pPr>
              <w:pStyle w:val="NoSpacing"/>
              <w:numPr>
                <w:ilvl w:val="0"/>
                <w:numId w:val="15"/>
              </w:numPr>
            </w:pPr>
            <w:r>
              <w:t>Ability to converse at ease</w:t>
            </w:r>
          </w:p>
        </w:tc>
        <w:tc>
          <w:tcPr>
            <w:tcW w:w="1597" w:type="pct"/>
          </w:tcPr>
          <w:p w14:paraId="0925C683" w14:textId="77777777" w:rsidR="007747AC" w:rsidRDefault="007747AC" w:rsidP="00163D6E">
            <w:pPr>
              <w:pStyle w:val="NoSpacing"/>
              <w:ind w:left="720"/>
            </w:pPr>
          </w:p>
        </w:tc>
      </w:tr>
      <w:tr w:rsidR="007747AC" w14:paraId="5F40AAD3" w14:textId="77777777" w:rsidTr="00E73641">
        <w:trPr>
          <w:trHeight w:val="4895"/>
        </w:trPr>
        <w:tc>
          <w:tcPr>
            <w:tcW w:w="1110" w:type="pct"/>
            <w:shd w:val="clear" w:color="auto" w:fill="F2DBDB" w:themeFill="accent2" w:themeFillTint="33"/>
            <w:vAlign w:val="center"/>
          </w:tcPr>
          <w:p w14:paraId="7087480A" w14:textId="2BF0D0D2" w:rsidR="007747AC" w:rsidRPr="007747AC" w:rsidRDefault="007747AC" w:rsidP="007747AC">
            <w:pPr>
              <w:pStyle w:val="TableParagraph"/>
              <w:spacing w:line="247" w:lineRule="exact"/>
              <w:ind w:left="0" w:right="-29" w:firstLine="0"/>
            </w:pPr>
            <w:r w:rsidRPr="007747AC">
              <w:t xml:space="preserve">Professional </w:t>
            </w:r>
            <w:r>
              <w:t>and Personal</w:t>
            </w:r>
          </w:p>
        </w:tc>
        <w:tc>
          <w:tcPr>
            <w:tcW w:w="2293" w:type="pct"/>
          </w:tcPr>
          <w:p w14:paraId="52349633" w14:textId="77777777" w:rsidR="007747AC" w:rsidRDefault="0054357F" w:rsidP="007A2601">
            <w:pPr>
              <w:pStyle w:val="NoSpacing"/>
              <w:numPr>
                <w:ilvl w:val="0"/>
                <w:numId w:val="15"/>
              </w:numPr>
            </w:pPr>
            <w:r>
              <w:t>A positive role model for students</w:t>
            </w:r>
          </w:p>
          <w:p w14:paraId="1BA5264F" w14:textId="77777777" w:rsidR="0054357F" w:rsidRDefault="0054357F" w:rsidP="007A2601">
            <w:pPr>
              <w:pStyle w:val="NoSpacing"/>
              <w:numPr>
                <w:ilvl w:val="0"/>
                <w:numId w:val="15"/>
              </w:numPr>
            </w:pPr>
            <w:r>
              <w:t>Enthusiasm for and commitment to the achievement of the school’s overall vision for success at all levels</w:t>
            </w:r>
          </w:p>
          <w:p w14:paraId="0B07DBC1" w14:textId="77777777" w:rsidR="0054357F" w:rsidRDefault="0054357F" w:rsidP="007A2601">
            <w:pPr>
              <w:pStyle w:val="NoSpacing"/>
              <w:numPr>
                <w:ilvl w:val="0"/>
                <w:numId w:val="15"/>
              </w:numPr>
            </w:pPr>
            <w:r>
              <w:t>Energy and drive</w:t>
            </w:r>
          </w:p>
          <w:p w14:paraId="7D10DCC3" w14:textId="77777777" w:rsidR="0054357F" w:rsidRDefault="0054357F" w:rsidP="007A2601">
            <w:pPr>
              <w:pStyle w:val="NoSpacing"/>
              <w:numPr>
                <w:ilvl w:val="0"/>
                <w:numId w:val="15"/>
              </w:numPr>
            </w:pPr>
            <w:r>
              <w:t>Commitment to contributing to school life as a whole and willingness to be involved with clubs and community projects</w:t>
            </w:r>
          </w:p>
          <w:p w14:paraId="36CD8CAF" w14:textId="77777777" w:rsidR="0054357F" w:rsidRDefault="0054357F" w:rsidP="007A2601">
            <w:pPr>
              <w:pStyle w:val="NoSpacing"/>
              <w:numPr>
                <w:ilvl w:val="0"/>
                <w:numId w:val="15"/>
              </w:numPr>
            </w:pPr>
            <w:r>
              <w:t>Ability to work as part of a team, and to develop and maintain positive relationships with teaching and support staff</w:t>
            </w:r>
          </w:p>
          <w:p w14:paraId="26DCAA55" w14:textId="77777777" w:rsidR="0054357F" w:rsidRDefault="0054357F" w:rsidP="007A2601">
            <w:pPr>
              <w:pStyle w:val="NoSpacing"/>
              <w:numPr>
                <w:ilvl w:val="0"/>
                <w:numId w:val="15"/>
              </w:numPr>
            </w:pPr>
            <w:r>
              <w:t>Willingness to seek further professional development</w:t>
            </w:r>
          </w:p>
          <w:p w14:paraId="2A8DA0F6" w14:textId="77777777" w:rsidR="0054357F" w:rsidRDefault="0054357F" w:rsidP="007A2601">
            <w:pPr>
              <w:pStyle w:val="NoSpacing"/>
              <w:numPr>
                <w:ilvl w:val="0"/>
                <w:numId w:val="15"/>
              </w:numPr>
            </w:pPr>
            <w:r>
              <w:t>Share high expectations of achievement, teaching and behaviour</w:t>
            </w:r>
          </w:p>
          <w:p w14:paraId="492C82E0" w14:textId="77777777" w:rsidR="0054357F" w:rsidRDefault="0054357F" w:rsidP="007A2601">
            <w:pPr>
              <w:pStyle w:val="NoSpacing"/>
              <w:numPr>
                <w:ilvl w:val="0"/>
                <w:numId w:val="15"/>
              </w:numPr>
            </w:pPr>
            <w:r>
              <w:t>The ability to establish and maintain personal credibility amongst staff, students, parents and governors</w:t>
            </w:r>
          </w:p>
          <w:p w14:paraId="10E39C26" w14:textId="0EFB0241" w:rsidR="0054357F" w:rsidRDefault="0054357F" w:rsidP="007A2601">
            <w:pPr>
              <w:pStyle w:val="NoSpacing"/>
            </w:pPr>
          </w:p>
        </w:tc>
        <w:tc>
          <w:tcPr>
            <w:tcW w:w="1597" w:type="pct"/>
          </w:tcPr>
          <w:p w14:paraId="3B3C9B4C" w14:textId="77777777" w:rsidR="007747AC" w:rsidRDefault="0054357F" w:rsidP="00163D6E">
            <w:pPr>
              <w:pStyle w:val="NoSpacing"/>
              <w:numPr>
                <w:ilvl w:val="0"/>
                <w:numId w:val="15"/>
              </w:numPr>
            </w:pPr>
            <w:r>
              <w:t>A healthy sense of perspective</w:t>
            </w:r>
          </w:p>
          <w:p w14:paraId="06EA22AB" w14:textId="468B09E7" w:rsidR="0054357F" w:rsidRDefault="0054357F" w:rsidP="00163D6E">
            <w:pPr>
              <w:pStyle w:val="NoSpacing"/>
              <w:numPr>
                <w:ilvl w:val="0"/>
                <w:numId w:val="15"/>
              </w:numPr>
            </w:pPr>
            <w:r>
              <w:t>Ambitious to further career</w:t>
            </w:r>
          </w:p>
        </w:tc>
      </w:tr>
    </w:tbl>
    <w:p w14:paraId="43E1596F" w14:textId="77777777" w:rsidR="00B84882" w:rsidRDefault="00B84882" w:rsidP="00B2089F">
      <w:pPr>
        <w:spacing w:before="1" w:line="235" w:lineRule="auto"/>
        <w:ind w:left="284"/>
        <w:jc w:val="both"/>
        <w:rPr>
          <w:lang w:val="en-US"/>
        </w:rPr>
      </w:pPr>
    </w:p>
    <w:p w14:paraId="3730D19D" w14:textId="77777777" w:rsidR="00143B18" w:rsidRPr="003C59D8" w:rsidRDefault="00B2089F" w:rsidP="00B2089F">
      <w:pPr>
        <w:spacing w:before="1" w:line="235" w:lineRule="auto"/>
        <w:ind w:left="284"/>
        <w:jc w:val="both"/>
        <w:rPr>
          <w:b/>
          <w:lang w:val="en-US"/>
        </w:rPr>
      </w:pPr>
      <w:r w:rsidRPr="003C59D8">
        <w:rPr>
          <w:b/>
          <w:lang w:val="en-US"/>
        </w:rPr>
        <w:t>About Us</w:t>
      </w:r>
    </w:p>
    <w:p w14:paraId="66E64927" w14:textId="77777777" w:rsidR="00B2089F" w:rsidRDefault="00B2089F" w:rsidP="00B2089F">
      <w:pPr>
        <w:spacing w:before="1" w:line="235" w:lineRule="auto"/>
        <w:ind w:left="284"/>
        <w:jc w:val="both"/>
        <w:rPr>
          <w:noProof/>
          <w:lang w:eastAsia="en-GB"/>
        </w:rPr>
      </w:pPr>
    </w:p>
    <w:p w14:paraId="2B914432" w14:textId="77777777" w:rsidR="00691BC2" w:rsidRDefault="00691BC2" w:rsidP="00B84882">
      <w:pPr>
        <w:ind w:left="284" w:right="695"/>
        <w:jc w:val="both"/>
        <w:rPr>
          <w:noProof/>
          <w:sz w:val="20"/>
          <w:lang w:eastAsia="en-GB"/>
        </w:rPr>
      </w:pPr>
      <w:r>
        <w:rPr>
          <w:noProof/>
          <w:lang w:eastAsia="en-GB"/>
        </w:rPr>
        <w:t>Lavington is a high achieving school that is imaginative and creative in its approach to teaching and learning and is keen to look for continued and sustained improvement.  We are fully committed to providing high quality education for children whatever their age.  We benefit from a wonderful rural setting, surrounded by beautiful and historic countryside.  The majority of our students live in nearby villages, and thrive in our supportive, positive, nurturing environment, achieving academic excellence for all.</w:t>
      </w:r>
      <w:r w:rsidR="00374EE5" w:rsidRPr="00374EE5">
        <w:rPr>
          <w:noProof/>
          <w:sz w:val="20"/>
          <w:lang w:eastAsia="en-GB"/>
        </w:rPr>
        <w:t xml:space="preserve"> </w:t>
      </w:r>
    </w:p>
    <w:p w14:paraId="7EF202A2" w14:textId="77777777" w:rsidR="00143B18" w:rsidRDefault="00143B18" w:rsidP="00B84882">
      <w:pPr>
        <w:ind w:left="284" w:right="695"/>
        <w:jc w:val="both"/>
        <w:rPr>
          <w:noProof/>
          <w:sz w:val="20"/>
          <w:lang w:eastAsia="en-GB"/>
        </w:rPr>
      </w:pPr>
    </w:p>
    <w:p w14:paraId="255C0434" w14:textId="3FBF685B" w:rsidR="00143B18" w:rsidRDefault="00143B18" w:rsidP="00B84882">
      <w:pPr>
        <w:pStyle w:val="BodyText"/>
        <w:ind w:left="284" w:right="569"/>
        <w:jc w:val="both"/>
      </w:pPr>
      <w:r>
        <w:t>The school enjoys a very good reputation within the community and throughout the county and continues to demonstrate the highest standards of achievement. Much of this success is due to the active partnership of home, school and community, which allows a happy working atmosphere to prevail, where hard work and good behaviour is the expectation. Our students are happy and well-motivated and respectful. They are nurtured through superb individual care, a culture of high aspirations, an extensive leadership and enrichment programme</w:t>
      </w:r>
      <w:r w:rsidR="0054357F">
        <w:t>,</w:t>
      </w:r>
      <w:r>
        <w:t xml:space="preserve"> and recognition of their unique talents.</w:t>
      </w:r>
    </w:p>
    <w:p w14:paraId="6DC5BD3B" w14:textId="55F98009" w:rsidR="00461B43" w:rsidRDefault="00461B43" w:rsidP="00B84882">
      <w:pPr>
        <w:pStyle w:val="BodyText"/>
        <w:ind w:left="284" w:right="569"/>
        <w:jc w:val="both"/>
      </w:pPr>
    </w:p>
    <w:p w14:paraId="3EDAF625" w14:textId="77777777" w:rsidR="00143B18" w:rsidRPr="003C59D8" w:rsidRDefault="00143B18" w:rsidP="00B84882">
      <w:pPr>
        <w:ind w:left="284" w:right="695"/>
        <w:rPr>
          <w:b/>
          <w:noProof/>
          <w:lang w:eastAsia="en-GB"/>
        </w:rPr>
      </w:pPr>
      <w:r w:rsidRPr="003C59D8">
        <w:rPr>
          <w:b/>
          <w:noProof/>
          <w:lang w:eastAsia="en-GB"/>
        </w:rPr>
        <w:t>Applying</w:t>
      </w:r>
    </w:p>
    <w:p w14:paraId="7121C347" w14:textId="77777777" w:rsidR="00143B18" w:rsidRDefault="00143B18" w:rsidP="00B84882">
      <w:pPr>
        <w:ind w:left="284" w:right="695"/>
        <w:rPr>
          <w:b/>
          <w:noProof/>
          <w:u w:val="single"/>
          <w:lang w:eastAsia="en-GB"/>
        </w:rPr>
      </w:pPr>
    </w:p>
    <w:p w14:paraId="46C635E4" w14:textId="2AE8720E" w:rsidR="0054357F" w:rsidRDefault="0054357F" w:rsidP="0054357F">
      <w:pPr>
        <w:pStyle w:val="BodyText"/>
        <w:ind w:left="284" w:right="695"/>
        <w:jc w:val="both"/>
        <w:rPr>
          <w:color w:val="242424"/>
        </w:rPr>
      </w:pPr>
      <w:r>
        <w:rPr>
          <w:color w:val="242424"/>
        </w:rPr>
        <w:t xml:space="preserve">If you would like to apply, please click on the link below and select the </w:t>
      </w:r>
      <w:r w:rsidR="00621FF1">
        <w:rPr>
          <w:color w:val="242424"/>
        </w:rPr>
        <w:t>Subject Leader – Visual Creative Arts</w:t>
      </w:r>
      <w:r>
        <w:rPr>
          <w:color w:val="242424"/>
        </w:rPr>
        <w:t>:</w:t>
      </w:r>
    </w:p>
    <w:p w14:paraId="3D0E45F8" w14:textId="77777777" w:rsidR="0054357F" w:rsidRDefault="0054357F" w:rsidP="0054357F">
      <w:pPr>
        <w:pStyle w:val="BodyText"/>
        <w:ind w:left="1004" w:right="695"/>
        <w:jc w:val="both"/>
        <w:rPr>
          <w:color w:val="242424"/>
        </w:rPr>
      </w:pPr>
    </w:p>
    <w:p w14:paraId="679F0DBD" w14:textId="77777777" w:rsidR="0054357F" w:rsidRDefault="00657C5B" w:rsidP="0054357F">
      <w:pPr>
        <w:pStyle w:val="BodyText"/>
        <w:ind w:left="284" w:right="695"/>
        <w:jc w:val="both"/>
      </w:pPr>
      <w:hyperlink r:id="rId14" w:history="1">
        <w:r w:rsidR="0054357F" w:rsidRPr="004A2AEA">
          <w:rPr>
            <w:rStyle w:val="Hyperlink"/>
          </w:rPr>
          <w:t>https://www.equamead.org/Vacancies/</w:t>
        </w:r>
      </w:hyperlink>
    </w:p>
    <w:p w14:paraId="5BDEF2E9" w14:textId="77777777" w:rsidR="0054357F" w:rsidRDefault="0054357F" w:rsidP="0054357F">
      <w:pPr>
        <w:pStyle w:val="BodyText"/>
        <w:ind w:left="284" w:right="695"/>
        <w:jc w:val="both"/>
        <w:rPr>
          <w:color w:val="242424"/>
        </w:rPr>
      </w:pPr>
    </w:p>
    <w:p w14:paraId="1319BA07" w14:textId="77777777" w:rsidR="0054357F" w:rsidRDefault="0054357F" w:rsidP="0054357F">
      <w:pPr>
        <w:pStyle w:val="BodyText"/>
        <w:ind w:left="284" w:right="695"/>
        <w:jc w:val="both"/>
        <w:rPr>
          <w:color w:val="242424"/>
        </w:rPr>
      </w:pPr>
      <w:r>
        <w:rPr>
          <w:color w:val="242424"/>
        </w:rPr>
        <w:t>Interviews will be arranged with applicants as soon as possible after the closing date. We recommend applying at your earliest convenience, as the job advert may close early if we receive strong interest.</w:t>
      </w:r>
    </w:p>
    <w:p w14:paraId="3A2280A3" w14:textId="77777777" w:rsidR="009610AD" w:rsidRDefault="009610AD" w:rsidP="0054357F">
      <w:pPr>
        <w:pStyle w:val="BodyText"/>
        <w:ind w:left="284" w:right="695"/>
        <w:jc w:val="both"/>
        <w:rPr>
          <w:color w:val="242424"/>
        </w:rPr>
      </w:pPr>
    </w:p>
    <w:p w14:paraId="3BAFCB65" w14:textId="787EF8FA" w:rsidR="0054357F" w:rsidRDefault="0054357F" w:rsidP="0054357F">
      <w:pPr>
        <w:pStyle w:val="BodyText"/>
        <w:ind w:left="284" w:right="695"/>
        <w:jc w:val="both"/>
        <w:rPr>
          <w:color w:val="242424"/>
        </w:rPr>
      </w:pPr>
      <w:r>
        <w:rPr>
          <w:color w:val="242424"/>
        </w:rPr>
        <w:lastRenderedPageBreak/>
        <w:t xml:space="preserve">If you would like to arrange a visit to the school or have any further questions, please email </w:t>
      </w:r>
      <w:hyperlink r:id="rId15" w:history="1">
        <w:r w:rsidRPr="00AE1C4D">
          <w:rPr>
            <w:rStyle w:val="Hyperlink"/>
          </w:rPr>
          <w:t>hr@lavington.wilts.sch.uk</w:t>
        </w:r>
      </w:hyperlink>
      <w:r>
        <w:rPr>
          <w:color w:val="242424"/>
        </w:rPr>
        <w:t xml:space="preserve"> </w:t>
      </w:r>
    </w:p>
    <w:p w14:paraId="621AC33F" w14:textId="326C427A" w:rsidR="0054357F" w:rsidRDefault="0054357F" w:rsidP="0054357F">
      <w:pPr>
        <w:pStyle w:val="BodyText"/>
        <w:ind w:left="284" w:right="695"/>
        <w:jc w:val="both"/>
        <w:rPr>
          <w:color w:val="242424"/>
        </w:rPr>
      </w:pPr>
    </w:p>
    <w:p w14:paraId="37C134C2" w14:textId="0C868DEF" w:rsidR="0054357F" w:rsidRDefault="0054357F" w:rsidP="0054357F">
      <w:pPr>
        <w:pStyle w:val="BodyText"/>
        <w:ind w:left="284" w:right="695"/>
        <w:jc w:val="both"/>
        <w:rPr>
          <w:b/>
          <w:bCs/>
          <w:color w:val="242424"/>
        </w:rPr>
      </w:pPr>
      <w:r>
        <w:rPr>
          <w:color w:val="242424"/>
        </w:rPr>
        <w:t xml:space="preserve">The closing date is </w:t>
      </w:r>
      <w:r>
        <w:rPr>
          <w:b/>
          <w:bCs/>
          <w:color w:val="242424"/>
        </w:rPr>
        <w:t>Tuesday 7</w:t>
      </w:r>
      <w:r w:rsidRPr="0054357F">
        <w:rPr>
          <w:b/>
          <w:bCs/>
          <w:color w:val="242424"/>
          <w:vertAlign w:val="superscript"/>
        </w:rPr>
        <w:t>th</w:t>
      </w:r>
      <w:r>
        <w:rPr>
          <w:b/>
          <w:bCs/>
          <w:color w:val="242424"/>
        </w:rPr>
        <w:t xml:space="preserve"> October 2025.</w:t>
      </w:r>
    </w:p>
    <w:p w14:paraId="20FFC672" w14:textId="77777777" w:rsidR="00621FF1" w:rsidRPr="0098309F" w:rsidRDefault="00621FF1" w:rsidP="0054357F">
      <w:pPr>
        <w:pStyle w:val="BodyText"/>
        <w:ind w:left="284" w:right="695"/>
        <w:jc w:val="both"/>
        <w:rPr>
          <w:b/>
          <w:bCs/>
          <w:color w:val="242424"/>
        </w:rPr>
      </w:pPr>
    </w:p>
    <w:p w14:paraId="6E9FD72A" w14:textId="77777777" w:rsidR="00374EE5" w:rsidRDefault="00374EE5" w:rsidP="00B84882">
      <w:pPr>
        <w:spacing w:before="171"/>
        <w:ind w:left="284" w:right="695"/>
        <w:jc w:val="both"/>
        <w:rPr>
          <w:noProof/>
          <w:lang w:eastAsia="en-GB"/>
        </w:rPr>
      </w:pPr>
      <w:r>
        <w:rPr>
          <w:noProof/>
          <w:lang w:eastAsia="en-GB"/>
        </w:rPr>
        <w:t xml:space="preserve">Further information about the school can be found on the website </w:t>
      </w:r>
      <w:hyperlink r:id="rId16" w:history="1">
        <w:r w:rsidRPr="00AE1C4D">
          <w:rPr>
            <w:rStyle w:val="Hyperlink"/>
            <w:noProof/>
            <w:lang w:eastAsia="en-GB"/>
          </w:rPr>
          <w:t>www.lavington.wilts.sch.uk</w:t>
        </w:r>
      </w:hyperlink>
      <w:r>
        <w:rPr>
          <w:noProof/>
          <w:lang w:eastAsia="en-GB"/>
        </w:rPr>
        <w:t xml:space="preserve"> </w:t>
      </w:r>
    </w:p>
    <w:p w14:paraId="050E5515" w14:textId="708B28F1" w:rsidR="0098309F" w:rsidRDefault="0098309F" w:rsidP="00B84882">
      <w:pPr>
        <w:spacing w:before="171"/>
        <w:ind w:left="284" w:right="695"/>
        <w:jc w:val="both"/>
        <w:rPr>
          <w:noProof/>
          <w:lang w:eastAsia="en-GB"/>
        </w:rPr>
      </w:pPr>
      <w:r>
        <w:rPr>
          <w:noProof/>
          <w:lang w:eastAsia="en-GB"/>
        </w:rPr>
        <w:t xml:space="preserve">This role is advertised on the school’s website, </w:t>
      </w:r>
      <w:r w:rsidR="003C59D8">
        <w:rPr>
          <w:noProof/>
          <w:lang w:eastAsia="en-GB"/>
        </w:rPr>
        <w:t xml:space="preserve">tes website and </w:t>
      </w:r>
      <w:r>
        <w:rPr>
          <w:noProof/>
          <w:lang w:eastAsia="en-GB"/>
        </w:rPr>
        <w:t>eteach</w:t>
      </w:r>
      <w:r w:rsidR="003C59D8">
        <w:rPr>
          <w:noProof/>
          <w:lang w:eastAsia="en-GB"/>
        </w:rPr>
        <w:t>.</w:t>
      </w:r>
    </w:p>
    <w:p w14:paraId="11E2AC9F" w14:textId="77777777" w:rsidR="002B4E05" w:rsidRDefault="002B4E05" w:rsidP="007D79E9">
      <w:pPr>
        <w:spacing w:before="171"/>
        <w:ind w:left="685" w:right="695"/>
        <w:jc w:val="both"/>
        <w:rPr>
          <w:noProof/>
          <w:lang w:eastAsia="en-GB"/>
        </w:rPr>
      </w:pPr>
    </w:p>
    <w:tbl>
      <w:tblPr>
        <w:tblStyle w:val="TableGrid"/>
        <w:tblW w:w="0" w:type="auto"/>
        <w:tblInd w:w="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5063"/>
      </w:tblGrid>
      <w:tr w:rsidR="00990E9C" w14:paraId="279891A2" w14:textId="77777777" w:rsidTr="009E1C27">
        <w:tc>
          <w:tcPr>
            <w:tcW w:w="1765" w:type="dxa"/>
            <w:vAlign w:val="center"/>
          </w:tcPr>
          <w:p w14:paraId="400506C2" w14:textId="77777777" w:rsidR="002B4E05" w:rsidRDefault="002B4E05" w:rsidP="00990E9C">
            <w:pPr>
              <w:spacing w:before="171"/>
              <w:ind w:right="695"/>
              <w:jc w:val="center"/>
              <w:rPr>
                <w:noProof/>
                <w:lang w:eastAsia="en-GB"/>
              </w:rPr>
            </w:pPr>
            <w:r>
              <w:rPr>
                <w:noProof/>
                <w:lang w:eastAsia="en-GB"/>
              </w:rPr>
              <w:drawing>
                <wp:inline distT="0" distB="0" distL="0" distR="0" wp14:anchorId="65ADCE71" wp14:editId="57D5A422">
                  <wp:extent cx="533400" cy="333908"/>
                  <wp:effectExtent l="0" t="0" r="0" b="9525"/>
                  <wp:docPr id="196" name="Picture 196"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806" cy="344804"/>
                          </a:xfrm>
                          <a:prstGeom prst="rect">
                            <a:avLst/>
                          </a:prstGeom>
                          <a:noFill/>
                          <a:ln>
                            <a:noFill/>
                          </a:ln>
                        </pic:spPr>
                      </pic:pic>
                    </a:graphicData>
                  </a:graphic>
                </wp:inline>
              </w:drawing>
            </w:r>
          </w:p>
        </w:tc>
        <w:tc>
          <w:tcPr>
            <w:tcW w:w="5063" w:type="dxa"/>
            <w:vAlign w:val="center"/>
          </w:tcPr>
          <w:p w14:paraId="1BE126C2" w14:textId="77777777" w:rsidR="002B4E05" w:rsidRDefault="002B4E05" w:rsidP="009E1C27">
            <w:pPr>
              <w:spacing w:before="171"/>
              <w:ind w:left="130" w:right="695"/>
              <w:rPr>
                <w:noProof/>
                <w:lang w:eastAsia="en-GB"/>
              </w:rPr>
            </w:pPr>
            <w:r>
              <w:rPr>
                <w:noProof/>
                <w:lang w:eastAsia="en-GB"/>
              </w:rPr>
              <w:t>@lavingtonschoolwiltshire</w:t>
            </w:r>
          </w:p>
        </w:tc>
      </w:tr>
      <w:tr w:rsidR="00990E9C" w14:paraId="4B9D0914" w14:textId="77777777" w:rsidTr="009E1C27">
        <w:tc>
          <w:tcPr>
            <w:tcW w:w="1765" w:type="dxa"/>
          </w:tcPr>
          <w:p w14:paraId="2317AD53" w14:textId="77777777" w:rsidR="00990E9C" w:rsidRDefault="00990E9C" w:rsidP="00990E9C">
            <w:pPr>
              <w:spacing w:before="171"/>
              <w:ind w:right="695"/>
              <w:jc w:val="center"/>
              <w:rPr>
                <w:noProof/>
                <w:lang w:eastAsia="en-GB"/>
              </w:rPr>
            </w:pPr>
            <w:r w:rsidRPr="009D3A2A">
              <w:rPr>
                <w:noProof/>
                <w:lang w:eastAsia="en-GB"/>
              </w:rPr>
              <w:drawing>
                <wp:inline distT="0" distB="0" distL="0" distR="0" wp14:anchorId="3A069973" wp14:editId="2A39963D">
                  <wp:extent cx="323850" cy="323850"/>
                  <wp:effectExtent l="0" t="0" r="0" b="0"/>
                  <wp:docPr id="4" name="Picture 4" descr="Website Icon, Transparent Website.PNG Images &amp;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site Icon, Transparent Website.PNG Images &amp; Vector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5063" w:type="dxa"/>
            <w:vAlign w:val="center"/>
          </w:tcPr>
          <w:p w14:paraId="5E6108D7" w14:textId="77777777" w:rsidR="00990E9C" w:rsidRDefault="00990E9C" w:rsidP="009E1C27">
            <w:pPr>
              <w:spacing w:before="171"/>
              <w:ind w:left="130" w:right="695"/>
              <w:rPr>
                <w:noProof/>
                <w:lang w:eastAsia="en-GB"/>
              </w:rPr>
            </w:pPr>
            <w:r>
              <w:rPr>
                <w:noProof/>
                <w:lang w:eastAsia="en-GB"/>
              </w:rPr>
              <w:t>www.lavington.wilts.sch.uk</w:t>
            </w:r>
          </w:p>
        </w:tc>
      </w:tr>
      <w:tr w:rsidR="00990E9C" w14:paraId="68307649" w14:textId="77777777" w:rsidTr="009E1C27">
        <w:tc>
          <w:tcPr>
            <w:tcW w:w="1765" w:type="dxa"/>
          </w:tcPr>
          <w:p w14:paraId="62723076" w14:textId="77777777" w:rsidR="002B4E05" w:rsidRDefault="002B4E05" w:rsidP="007D79E9">
            <w:pPr>
              <w:spacing w:before="171"/>
              <w:ind w:right="695"/>
              <w:jc w:val="both"/>
              <w:rPr>
                <w:noProof/>
                <w:lang w:eastAsia="en-GB"/>
              </w:rPr>
            </w:pPr>
            <w:r>
              <w:rPr>
                <w:noProof/>
                <w:lang w:eastAsia="en-GB"/>
              </w:rPr>
              <w:drawing>
                <wp:inline distT="0" distB="0" distL="0" distR="0" wp14:anchorId="7E45643E" wp14:editId="4723A6AB">
                  <wp:extent cx="533400" cy="299771"/>
                  <wp:effectExtent l="0" t="0" r="0" b="5080"/>
                  <wp:docPr id="197" name="Picture 197"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058" cy="311381"/>
                          </a:xfrm>
                          <a:prstGeom prst="rect">
                            <a:avLst/>
                          </a:prstGeom>
                          <a:noFill/>
                          <a:ln>
                            <a:noFill/>
                          </a:ln>
                        </pic:spPr>
                      </pic:pic>
                    </a:graphicData>
                  </a:graphic>
                </wp:inline>
              </w:drawing>
            </w:r>
          </w:p>
        </w:tc>
        <w:tc>
          <w:tcPr>
            <w:tcW w:w="5063" w:type="dxa"/>
            <w:vAlign w:val="center"/>
          </w:tcPr>
          <w:p w14:paraId="51BA03CB" w14:textId="77777777" w:rsidR="002B4E05" w:rsidRDefault="002B4E05" w:rsidP="009E1C27">
            <w:pPr>
              <w:spacing w:before="171"/>
              <w:ind w:left="130" w:right="695"/>
              <w:rPr>
                <w:noProof/>
                <w:lang w:eastAsia="en-GB"/>
              </w:rPr>
            </w:pPr>
            <w:r>
              <w:rPr>
                <w:noProof/>
                <w:lang w:eastAsia="en-GB"/>
              </w:rPr>
              <w:t>@LavingtonSchool</w:t>
            </w:r>
          </w:p>
        </w:tc>
      </w:tr>
      <w:tr w:rsidR="00990E9C" w14:paraId="6A55B014" w14:textId="77777777" w:rsidTr="009E1C27">
        <w:tc>
          <w:tcPr>
            <w:tcW w:w="1765" w:type="dxa"/>
          </w:tcPr>
          <w:p w14:paraId="2636ABCF" w14:textId="77777777" w:rsidR="002B4E05" w:rsidRDefault="002B4E05" w:rsidP="007D79E9">
            <w:pPr>
              <w:spacing w:before="171"/>
              <w:ind w:right="695"/>
              <w:jc w:val="both"/>
              <w:rPr>
                <w:noProof/>
                <w:lang w:eastAsia="en-GB"/>
              </w:rPr>
            </w:pPr>
            <w:r>
              <w:rPr>
                <w:noProof/>
                <w:lang w:eastAsia="en-GB"/>
              </w:rPr>
              <w:drawing>
                <wp:inline distT="0" distB="0" distL="0" distR="0" wp14:anchorId="3DBDC99C" wp14:editId="34EC3732">
                  <wp:extent cx="542349" cy="304800"/>
                  <wp:effectExtent l="0" t="0" r="0" b="0"/>
                  <wp:docPr id="3" name="Picture 3"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 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2349" cy="304800"/>
                          </a:xfrm>
                          <a:prstGeom prst="rect">
                            <a:avLst/>
                          </a:prstGeom>
                          <a:noFill/>
                          <a:ln>
                            <a:noFill/>
                          </a:ln>
                        </pic:spPr>
                      </pic:pic>
                    </a:graphicData>
                  </a:graphic>
                </wp:inline>
              </w:drawing>
            </w:r>
          </w:p>
        </w:tc>
        <w:tc>
          <w:tcPr>
            <w:tcW w:w="5063" w:type="dxa"/>
            <w:vAlign w:val="center"/>
          </w:tcPr>
          <w:p w14:paraId="1A69DD26" w14:textId="77777777" w:rsidR="002B4E05" w:rsidRDefault="002B4E05" w:rsidP="009E1C27">
            <w:pPr>
              <w:spacing w:before="171"/>
              <w:ind w:left="130" w:right="695"/>
              <w:rPr>
                <w:noProof/>
                <w:lang w:eastAsia="en-GB"/>
              </w:rPr>
            </w:pPr>
            <w:r>
              <w:rPr>
                <w:noProof/>
                <w:lang w:eastAsia="en-GB"/>
              </w:rPr>
              <w:t>@lavingtoncreates</w:t>
            </w:r>
          </w:p>
        </w:tc>
      </w:tr>
      <w:tr w:rsidR="00990E9C" w14:paraId="2E8167F3" w14:textId="77777777" w:rsidTr="009E1C27">
        <w:trPr>
          <w:trHeight w:val="802"/>
        </w:trPr>
        <w:tc>
          <w:tcPr>
            <w:tcW w:w="1765" w:type="dxa"/>
          </w:tcPr>
          <w:p w14:paraId="7450CEB9" w14:textId="77777777" w:rsidR="002B4E05" w:rsidRDefault="002B4E05" w:rsidP="00990E9C">
            <w:pPr>
              <w:spacing w:before="171"/>
              <w:ind w:right="695"/>
              <w:jc w:val="center"/>
              <w:rPr>
                <w:noProof/>
                <w:lang w:eastAsia="en-GB"/>
              </w:rPr>
            </w:pPr>
            <w:r>
              <w:rPr>
                <w:noProof/>
                <w:lang w:eastAsia="en-GB"/>
              </w:rPr>
              <w:drawing>
                <wp:inline distT="0" distB="0" distL="0" distR="0" wp14:anchorId="650E449D" wp14:editId="6F6B37DD">
                  <wp:extent cx="392400" cy="392400"/>
                  <wp:effectExtent l="0" t="0" r="8255" b="8255"/>
                  <wp:docPr id="199" name="Picture 199" descr="Red phone 46 icon - Free red pho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phone 46 icon - Free red phone ico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5063" w:type="dxa"/>
            <w:vAlign w:val="center"/>
          </w:tcPr>
          <w:p w14:paraId="5B1778C8" w14:textId="77777777" w:rsidR="002B4E05" w:rsidRDefault="002B4E05" w:rsidP="0098309F">
            <w:pPr>
              <w:spacing w:before="171"/>
              <w:ind w:left="130" w:right="695"/>
              <w:rPr>
                <w:noProof/>
                <w:lang w:eastAsia="en-GB"/>
              </w:rPr>
            </w:pPr>
            <w:r>
              <w:rPr>
                <w:noProof/>
                <w:lang w:eastAsia="en-GB"/>
              </w:rPr>
              <w:t>01380 812352</w:t>
            </w:r>
          </w:p>
        </w:tc>
      </w:tr>
      <w:tr w:rsidR="00990E9C" w14:paraId="2471E130" w14:textId="77777777" w:rsidTr="009E1C27">
        <w:trPr>
          <w:trHeight w:val="692"/>
        </w:trPr>
        <w:tc>
          <w:tcPr>
            <w:tcW w:w="1765" w:type="dxa"/>
          </w:tcPr>
          <w:p w14:paraId="357DA035" w14:textId="77777777" w:rsidR="002B4E05" w:rsidRDefault="002B4E05" w:rsidP="00990E9C">
            <w:pPr>
              <w:spacing w:before="171"/>
              <w:ind w:right="695"/>
              <w:jc w:val="center"/>
              <w:rPr>
                <w:noProof/>
                <w:lang w:eastAsia="en-GB"/>
              </w:rPr>
            </w:pPr>
            <w:r>
              <w:rPr>
                <w:noProof/>
                <w:lang w:eastAsia="en-GB"/>
              </w:rPr>
              <w:drawing>
                <wp:inline distT="0" distB="0" distL="0" distR="0" wp14:anchorId="7F4B0AA6" wp14:editId="3C786583">
                  <wp:extent cx="342900" cy="342900"/>
                  <wp:effectExtent l="0" t="0" r="0" b="0"/>
                  <wp:docPr id="200" name="Picture 200" descr="Apple, mail, email, envelope, inbox, message, send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e, mail, email, envelope, inbox, message, send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3059" cy="343059"/>
                          </a:xfrm>
                          <a:prstGeom prst="rect">
                            <a:avLst/>
                          </a:prstGeom>
                          <a:noFill/>
                          <a:ln>
                            <a:noFill/>
                          </a:ln>
                        </pic:spPr>
                      </pic:pic>
                    </a:graphicData>
                  </a:graphic>
                </wp:inline>
              </w:drawing>
            </w:r>
          </w:p>
        </w:tc>
        <w:tc>
          <w:tcPr>
            <w:tcW w:w="5063" w:type="dxa"/>
            <w:vAlign w:val="center"/>
          </w:tcPr>
          <w:p w14:paraId="2F77DD4F" w14:textId="77777777" w:rsidR="002B4E05" w:rsidRDefault="00657C5B" w:rsidP="009E1C27">
            <w:pPr>
              <w:spacing w:before="171"/>
              <w:ind w:left="130" w:right="695"/>
              <w:rPr>
                <w:noProof/>
                <w:lang w:eastAsia="en-GB"/>
              </w:rPr>
            </w:pPr>
            <w:hyperlink r:id="rId23" w:history="1">
              <w:r w:rsidR="002B4E05" w:rsidRPr="00AE1C4D">
                <w:rPr>
                  <w:rStyle w:val="Hyperlink"/>
                  <w:noProof/>
                  <w:lang w:eastAsia="en-GB"/>
                </w:rPr>
                <w:t>hr@lavington.wilts.sch.uk</w:t>
              </w:r>
            </w:hyperlink>
          </w:p>
        </w:tc>
      </w:tr>
      <w:tr w:rsidR="00990E9C" w14:paraId="0C371966" w14:textId="77777777" w:rsidTr="009E1C27">
        <w:trPr>
          <w:trHeight w:val="665"/>
        </w:trPr>
        <w:tc>
          <w:tcPr>
            <w:tcW w:w="1765" w:type="dxa"/>
          </w:tcPr>
          <w:p w14:paraId="3FD8BED6" w14:textId="77777777" w:rsidR="002B4E05" w:rsidRDefault="002B4E05" w:rsidP="00990E9C">
            <w:pPr>
              <w:spacing w:before="171"/>
              <w:ind w:right="695"/>
              <w:jc w:val="center"/>
              <w:rPr>
                <w:noProof/>
                <w:lang w:eastAsia="en-GB"/>
              </w:rPr>
            </w:pPr>
            <w:r>
              <w:rPr>
                <w:noProof/>
                <w:lang w:eastAsia="en-GB"/>
              </w:rPr>
              <w:drawing>
                <wp:inline distT="0" distB="0" distL="0" distR="0" wp14:anchorId="646CD29C" wp14:editId="3DD8A4BB">
                  <wp:extent cx="428625" cy="428625"/>
                  <wp:effectExtent l="0" t="0" r="0" b="9525"/>
                  <wp:docPr id="201" name="Picture 201" descr="address Vector Icons free download in SVG, P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dress Vector Icons free download in SVG, PNG Forma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5063" w:type="dxa"/>
            <w:vAlign w:val="center"/>
          </w:tcPr>
          <w:p w14:paraId="791DEDC2" w14:textId="77777777" w:rsidR="002B4E05" w:rsidRDefault="002B4E05" w:rsidP="009E1C27">
            <w:pPr>
              <w:spacing w:before="171"/>
              <w:ind w:left="130" w:right="695"/>
              <w:rPr>
                <w:noProof/>
                <w:lang w:eastAsia="en-GB"/>
              </w:rPr>
            </w:pPr>
            <w:r>
              <w:rPr>
                <w:noProof/>
                <w:lang w:eastAsia="en-GB"/>
              </w:rPr>
              <w:t>Lavington School, The Spring, Market Lavington, Devizes, Wilts. SN10 4EB</w:t>
            </w:r>
          </w:p>
        </w:tc>
      </w:tr>
    </w:tbl>
    <w:p w14:paraId="38D62384" w14:textId="77777777" w:rsidR="00E74156" w:rsidRDefault="00E74156" w:rsidP="0098309F">
      <w:pPr>
        <w:spacing w:before="171"/>
        <w:ind w:right="695"/>
        <w:jc w:val="both"/>
        <w:rPr>
          <w:noProof/>
          <w:lang w:eastAsia="en-GB"/>
        </w:rPr>
      </w:pPr>
    </w:p>
    <w:p w14:paraId="0A1D410B" w14:textId="3471D661" w:rsidR="007E608C" w:rsidRDefault="00AB2499" w:rsidP="007D79E9">
      <w:pPr>
        <w:spacing w:before="171"/>
        <w:ind w:left="685" w:right="695"/>
        <w:jc w:val="both"/>
        <w:rPr>
          <w:noProof/>
          <w:lang w:eastAsia="en-GB"/>
        </w:rPr>
      </w:pPr>
      <w:r>
        <w:rPr>
          <w:noProof/>
          <w:lang w:eastAsia="en-GB"/>
        </w:rPr>
        <w:tab/>
      </w:r>
    </w:p>
    <w:p w14:paraId="2E86C0F1" w14:textId="663BC2CF" w:rsidR="003C59D8" w:rsidRDefault="003C59D8" w:rsidP="003C59D8">
      <w:pPr>
        <w:framePr w:hSpace="180" w:wrap="around" w:vAnchor="text" w:hAnchor="margin" w:xAlign="center" w:y="299"/>
        <w:rPr>
          <w:rFonts w:asciiTheme="minorHAnsi" w:hAnsiTheme="minorHAnsi" w:cstheme="minorHAnsi"/>
          <w:b/>
        </w:rPr>
      </w:pPr>
      <w:r w:rsidRPr="003C59D8">
        <w:rPr>
          <w:rFonts w:asciiTheme="minorHAnsi" w:hAnsiTheme="minorHAnsi" w:cstheme="minorHAnsi"/>
          <w:b/>
        </w:rPr>
        <w:t>Safeguarding</w:t>
      </w:r>
    </w:p>
    <w:p w14:paraId="1DAD72D1" w14:textId="77777777" w:rsidR="003C59D8" w:rsidRPr="003C59D8" w:rsidRDefault="003C59D8" w:rsidP="003C59D8">
      <w:pPr>
        <w:framePr w:hSpace="180" w:wrap="around" w:vAnchor="text" w:hAnchor="margin" w:xAlign="center" w:y="299"/>
        <w:rPr>
          <w:rFonts w:asciiTheme="minorHAnsi" w:hAnsiTheme="minorHAnsi" w:cstheme="minorHAnsi"/>
          <w:b/>
        </w:rPr>
      </w:pPr>
    </w:p>
    <w:p w14:paraId="4B82D35F" w14:textId="0B4CD81C" w:rsidR="003C59D8" w:rsidRPr="003C59D8" w:rsidRDefault="003C59D8" w:rsidP="003C59D8">
      <w:pPr>
        <w:framePr w:hSpace="180" w:wrap="around" w:vAnchor="text" w:hAnchor="margin" w:xAlign="center" w:y="299"/>
        <w:rPr>
          <w:rFonts w:asciiTheme="minorHAnsi" w:hAnsiTheme="minorHAnsi" w:cstheme="minorHAnsi"/>
        </w:rPr>
      </w:pPr>
      <w:r w:rsidRPr="003C59D8">
        <w:rPr>
          <w:rFonts w:asciiTheme="minorHAnsi" w:hAnsiTheme="minorHAnsi" w:cstheme="minorHAnsi"/>
        </w:rPr>
        <w:t>Lavington School is committed to safeguarding and promoting the welfare of children and young people</w:t>
      </w:r>
      <w:r>
        <w:rPr>
          <w:rFonts w:asciiTheme="minorHAnsi" w:hAnsiTheme="minorHAnsi" w:cstheme="minorHAnsi"/>
        </w:rPr>
        <w:t>,</w:t>
      </w:r>
      <w:r w:rsidRPr="003C59D8">
        <w:rPr>
          <w:rFonts w:asciiTheme="minorHAnsi" w:hAnsiTheme="minorHAnsi" w:cstheme="minorHAnsi"/>
        </w:rPr>
        <w:t xml:space="preserve"> and expects all staff to share this commitment and individually take responsibility for doing so.</w:t>
      </w:r>
      <w:r>
        <w:rPr>
          <w:rFonts w:asciiTheme="minorHAnsi" w:hAnsiTheme="minorHAnsi" w:cstheme="minorHAnsi"/>
        </w:rPr>
        <w:t xml:space="preserve"> The postholder must hold enhanced DBS clearance. </w:t>
      </w:r>
    </w:p>
    <w:p w14:paraId="02B8C976" w14:textId="77777777" w:rsidR="0098309F" w:rsidRDefault="0098309F" w:rsidP="00B256D1">
      <w:pPr>
        <w:spacing w:before="171"/>
        <w:ind w:right="695"/>
        <w:jc w:val="both"/>
        <w:rPr>
          <w:b/>
          <w:noProof/>
          <w:lang w:eastAsia="en-GB"/>
        </w:rPr>
      </w:pPr>
    </w:p>
    <w:sectPr w:rsidR="0098309F" w:rsidSect="00B2089F">
      <w:pgSz w:w="11910" w:h="16840" w:code="9"/>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3A82" w14:textId="77777777" w:rsidR="00657C5B" w:rsidRDefault="00657C5B" w:rsidP="00374EE5">
      <w:r>
        <w:separator/>
      </w:r>
    </w:p>
  </w:endnote>
  <w:endnote w:type="continuationSeparator" w:id="0">
    <w:p w14:paraId="4C5670D9" w14:textId="77777777" w:rsidR="00657C5B" w:rsidRDefault="00657C5B" w:rsidP="0037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EB1AF" w14:textId="77777777" w:rsidR="00657C5B" w:rsidRDefault="00657C5B" w:rsidP="00374EE5">
      <w:r>
        <w:separator/>
      </w:r>
    </w:p>
  </w:footnote>
  <w:footnote w:type="continuationSeparator" w:id="0">
    <w:p w14:paraId="0C815526" w14:textId="77777777" w:rsidR="00657C5B" w:rsidRDefault="00657C5B" w:rsidP="00374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44E76"/>
    <w:multiLevelType w:val="hybridMultilevel"/>
    <w:tmpl w:val="8F844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06BF6"/>
    <w:multiLevelType w:val="hybridMultilevel"/>
    <w:tmpl w:val="2AEAB8BA"/>
    <w:lvl w:ilvl="0" w:tplc="6CF0CDAA">
      <w:numFmt w:val="bullet"/>
      <w:lvlText w:val="•"/>
      <w:lvlJc w:val="left"/>
      <w:pPr>
        <w:ind w:left="467" w:hanging="360"/>
      </w:pPr>
      <w:rPr>
        <w:rFonts w:ascii="Calibri" w:eastAsia="Calibri" w:hAnsi="Calibri" w:cs="Calibri" w:hint="default"/>
        <w:b w:val="0"/>
        <w:bCs w:val="0"/>
        <w:i w:val="0"/>
        <w:iCs w:val="0"/>
        <w:w w:val="100"/>
        <w:sz w:val="22"/>
        <w:szCs w:val="22"/>
        <w:lang w:val="en-US" w:eastAsia="en-US" w:bidi="ar-SA"/>
      </w:rPr>
    </w:lvl>
    <w:lvl w:ilvl="1" w:tplc="76D067AA">
      <w:numFmt w:val="bullet"/>
      <w:lvlText w:val="•"/>
      <w:lvlJc w:val="left"/>
      <w:pPr>
        <w:ind w:left="807" w:hanging="360"/>
      </w:pPr>
      <w:rPr>
        <w:rFonts w:hint="default"/>
        <w:lang w:val="en-US" w:eastAsia="en-US" w:bidi="ar-SA"/>
      </w:rPr>
    </w:lvl>
    <w:lvl w:ilvl="2" w:tplc="496874EA">
      <w:numFmt w:val="bullet"/>
      <w:lvlText w:val="•"/>
      <w:lvlJc w:val="left"/>
      <w:pPr>
        <w:ind w:left="1154" w:hanging="360"/>
      </w:pPr>
      <w:rPr>
        <w:rFonts w:hint="default"/>
        <w:lang w:val="en-US" w:eastAsia="en-US" w:bidi="ar-SA"/>
      </w:rPr>
    </w:lvl>
    <w:lvl w:ilvl="3" w:tplc="B3C40A9E">
      <w:numFmt w:val="bullet"/>
      <w:lvlText w:val="•"/>
      <w:lvlJc w:val="left"/>
      <w:pPr>
        <w:ind w:left="1501" w:hanging="360"/>
      </w:pPr>
      <w:rPr>
        <w:rFonts w:hint="default"/>
        <w:lang w:val="en-US" w:eastAsia="en-US" w:bidi="ar-SA"/>
      </w:rPr>
    </w:lvl>
    <w:lvl w:ilvl="4" w:tplc="BF06B9F6">
      <w:numFmt w:val="bullet"/>
      <w:lvlText w:val="•"/>
      <w:lvlJc w:val="left"/>
      <w:pPr>
        <w:ind w:left="1848" w:hanging="360"/>
      </w:pPr>
      <w:rPr>
        <w:rFonts w:hint="default"/>
        <w:lang w:val="en-US" w:eastAsia="en-US" w:bidi="ar-SA"/>
      </w:rPr>
    </w:lvl>
    <w:lvl w:ilvl="5" w:tplc="8E9A4668">
      <w:numFmt w:val="bullet"/>
      <w:lvlText w:val="•"/>
      <w:lvlJc w:val="left"/>
      <w:pPr>
        <w:ind w:left="2195" w:hanging="360"/>
      </w:pPr>
      <w:rPr>
        <w:rFonts w:hint="default"/>
        <w:lang w:val="en-US" w:eastAsia="en-US" w:bidi="ar-SA"/>
      </w:rPr>
    </w:lvl>
    <w:lvl w:ilvl="6" w:tplc="80DCFCB0">
      <w:numFmt w:val="bullet"/>
      <w:lvlText w:val="•"/>
      <w:lvlJc w:val="left"/>
      <w:pPr>
        <w:ind w:left="2542" w:hanging="360"/>
      </w:pPr>
      <w:rPr>
        <w:rFonts w:hint="default"/>
        <w:lang w:val="en-US" w:eastAsia="en-US" w:bidi="ar-SA"/>
      </w:rPr>
    </w:lvl>
    <w:lvl w:ilvl="7" w:tplc="AC2EF382">
      <w:numFmt w:val="bullet"/>
      <w:lvlText w:val="•"/>
      <w:lvlJc w:val="left"/>
      <w:pPr>
        <w:ind w:left="2889" w:hanging="360"/>
      </w:pPr>
      <w:rPr>
        <w:rFonts w:hint="default"/>
        <w:lang w:val="en-US" w:eastAsia="en-US" w:bidi="ar-SA"/>
      </w:rPr>
    </w:lvl>
    <w:lvl w:ilvl="8" w:tplc="8682AA80">
      <w:numFmt w:val="bullet"/>
      <w:lvlText w:val="•"/>
      <w:lvlJc w:val="left"/>
      <w:pPr>
        <w:ind w:left="3236" w:hanging="360"/>
      </w:pPr>
      <w:rPr>
        <w:rFonts w:hint="default"/>
        <w:lang w:val="en-US" w:eastAsia="en-US" w:bidi="ar-SA"/>
      </w:rPr>
    </w:lvl>
  </w:abstractNum>
  <w:abstractNum w:abstractNumId="2" w15:restartNumberingAfterBreak="0">
    <w:nsid w:val="20DA0EBF"/>
    <w:multiLevelType w:val="hybridMultilevel"/>
    <w:tmpl w:val="E530E1EC"/>
    <w:lvl w:ilvl="0" w:tplc="08090001">
      <w:start w:val="1"/>
      <w:numFmt w:val="bullet"/>
      <w:lvlText w:val=""/>
      <w:lvlJc w:val="left"/>
      <w:pPr>
        <w:ind w:left="1405" w:hanging="360"/>
      </w:pPr>
      <w:rPr>
        <w:rFonts w:ascii="Symbol" w:hAnsi="Symbol" w:hint="default"/>
      </w:rPr>
    </w:lvl>
    <w:lvl w:ilvl="1" w:tplc="08090003" w:tentative="1">
      <w:start w:val="1"/>
      <w:numFmt w:val="bullet"/>
      <w:lvlText w:val="o"/>
      <w:lvlJc w:val="left"/>
      <w:pPr>
        <w:ind w:left="2125" w:hanging="360"/>
      </w:pPr>
      <w:rPr>
        <w:rFonts w:ascii="Courier New" w:hAnsi="Courier New" w:cs="Courier New" w:hint="default"/>
      </w:rPr>
    </w:lvl>
    <w:lvl w:ilvl="2" w:tplc="08090005" w:tentative="1">
      <w:start w:val="1"/>
      <w:numFmt w:val="bullet"/>
      <w:lvlText w:val=""/>
      <w:lvlJc w:val="left"/>
      <w:pPr>
        <w:ind w:left="2845" w:hanging="360"/>
      </w:pPr>
      <w:rPr>
        <w:rFonts w:ascii="Wingdings" w:hAnsi="Wingdings" w:hint="default"/>
      </w:rPr>
    </w:lvl>
    <w:lvl w:ilvl="3" w:tplc="08090001" w:tentative="1">
      <w:start w:val="1"/>
      <w:numFmt w:val="bullet"/>
      <w:lvlText w:val=""/>
      <w:lvlJc w:val="left"/>
      <w:pPr>
        <w:ind w:left="3565" w:hanging="360"/>
      </w:pPr>
      <w:rPr>
        <w:rFonts w:ascii="Symbol" w:hAnsi="Symbol" w:hint="default"/>
      </w:rPr>
    </w:lvl>
    <w:lvl w:ilvl="4" w:tplc="08090003" w:tentative="1">
      <w:start w:val="1"/>
      <w:numFmt w:val="bullet"/>
      <w:lvlText w:val="o"/>
      <w:lvlJc w:val="left"/>
      <w:pPr>
        <w:ind w:left="4285" w:hanging="360"/>
      </w:pPr>
      <w:rPr>
        <w:rFonts w:ascii="Courier New" w:hAnsi="Courier New" w:cs="Courier New" w:hint="default"/>
      </w:rPr>
    </w:lvl>
    <w:lvl w:ilvl="5" w:tplc="08090005" w:tentative="1">
      <w:start w:val="1"/>
      <w:numFmt w:val="bullet"/>
      <w:lvlText w:val=""/>
      <w:lvlJc w:val="left"/>
      <w:pPr>
        <w:ind w:left="5005" w:hanging="360"/>
      </w:pPr>
      <w:rPr>
        <w:rFonts w:ascii="Wingdings" w:hAnsi="Wingdings" w:hint="default"/>
      </w:rPr>
    </w:lvl>
    <w:lvl w:ilvl="6" w:tplc="08090001" w:tentative="1">
      <w:start w:val="1"/>
      <w:numFmt w:val="bullet"/>
      <w:lvlText w:val=""/>
      <w:lvlJc w:val="left"/>
      <w:pPr>
        <w:ind w:left="5725" w:hanging="360"/>
      </w:pPr>
      <w:rPr>
        <w:rFonts w:ascii="Symbol" w:hAnsi="Symbol" w:hint="default"/>
      </w:rPr>
    </w:lvl>
    <w:lvl w:ilvl="7" w:tplc="08090003" w:tentative="1">
      <w:start w:val="1"/>
      <w:numFmt w:val="bullet"/>
      <w:lvlText w:val="o"/>
      <w:lvlJc w:val="left"/>
      <w:pPr>
        <w:ind w:left="6445" w:hanging="360"/>
      </w:pPr>
      <w:rPr>
        <w:rFonts w:ascii="Courier New" w:hAnsi="Courier New" w:cs="Courier New" w:hint="default"/>
      </w:rPr>
    </w:lvl>
    <w:lvl w:ilvl="8" w:tplc="08090005" w:tentative="1">
      <w:start w:val="1"/>
      <w:numFmt w:val="bullet"/>
      <w:lvlText w:val=""/>
      <w:lvlJc w:val="left"/>
      <w:pPr>
        <w:ind w:left="7165" w:hanging="360"/>
      </w:pPr>
      <w:rPr>
        <w:rFonts w:ascii="Wingdings" w:hAnsi="Wingdings" w:hint="default"/>
      </w:rPr>
    </w:lvl>
  </w:abstractNum>
  <w:abstractNum w:abstractNumId="3" w15:restartNumberingAfterBreak="0">
    <w:nsid w:val="237D3D7D"/>
    <w:multiLevelType w:val="hybridMultilevel"/>
    <w:tmpl w:val="3AF40A9C"/>
    <w:lvl w:ilvl="0" w:tplc="3DFEA666">
      <w:numFmt w:val="bullet"/>
      <w:lvlText w:val="•"/>
      <w:lvlJc w:val="left"/>
      <w:pPr>
        <w:ind w:left="467" w:hanging="360"/>
      </w:pPr>
      <w:rPr>
        <w:rFonts w:ascii="Calibri" w:eastAsia="Calibri" w:hAnsi="Calibri" w:cs="Calibri" w:hint="default"/>
        <w:b w:val="0"/>
        <w:bCs w:val="0"/>
        <w:i w:val="0"/>
        <w:iCs w:val="0"/>
        <w:w w:val="100"/>
        <w:sz w:val="22"/>
        <w:szCs w:val="22"/>
        <w:lang w:val="en-US" w:eastAsia="en-US" w:bidi="ar-SA"/>
      </w:rPr>
    </w:lvl>
    <w:lvl w:ilvl="1" w:tplc="2FC01EF4">
      <w:numFmt w:val="bullet"/>
      <w:lvlText w:val="•"/>
      <w:lvlJc w:val="left"/>
      <w:pPr>
        <w:ind w:left="807" w:hanging="360"/>
      </w:pPr>
      <w:rPr>
        <w:rFonts w:hint="default"/>
        <w:lang w:val="en-US" w:eastAsia="en-US" w:bidi="ar-SA"/>
      </w:rPr>
    </w:lvl>
    <w:lvl w:ilvl="2" w:tplc="EB3C13D4">
      <w:numFmt w:val="bullet"/>
      <w:lvlText w:val="•"/>
      <w:lvlJc w:val="left"/>
      <w:pPr>
        <w:ind w:left="1154" w:hanging="360"/>
      </w:pPr>
      <w:rPr>
        <w:rFonts w:hint="default"/>
        <w:lang w:val="en-US" w:eastAsia="en-US" w:bidi="ar-SA"/>
      </w:rPr>
    </w:lvl>
    <w:lvl w:ilvl="3" w:tplc="23665FE0">
      <w:numFmt w:val="bullet"/>
      <w:lvlText w:val="•"/>
      <w:lvlJc w:val="left"/>
      <w:pPr>
        <w:ind w:left="1501" w:hanging="360"/>
      </w:pPr>
      <w:rPr>
        <w:rFonts w:hint="default"/>
        <w:lang w:val="en-US" w:eastAsia="en-US" w:bidi="ar-SA"/>
      </w:rPr>
    </w:lvl>
    <w:lvl w:ilvl="4" w:tplc="AAF04F68">
      <w:numFmt w:val="bullet"/>
      <w:lvlText w:val="•"/>
      <w:lvlJc w:val="left"/>
      <w:pPr>
        <w:ind w:left="1848" w:hanging="360"/>
      </w:pPr>
      <w:rPr>
        <w:rFonts w:hint="default"/>
        <w:lang w:val="en-US" w:eastAsia="en-US" w:bidi="ar-SA"/>
      </w:rPr>
    </w:lvl>
    <w:lvl w:ilvl="5" w:tplc="98B0401C">
      <w:numFmt w:val="bullet"/>
      <w:lvlText w:val="•"/>
      <w:lvlJc w:val="left"/>
      <w:pPr>
        <w:ind w:left="2195" w:hanging="360"/>
      </w:pPr>
      <w:rPr>
        <w:rFonts w:hint="default"/>
        <w:lang w:val="en-US" w:eastAsia="en-US" w:bidi="ar-SA"/>
      </w:rPr>
    </w:lvl>
    <w:lvl w:ilvl="6" w:tplc="D5165406">
      <w:numFmt w:val="bullet"/>
      <w:lvlText w:val="•"/>
      <w:lvlJc w:val="left"/>
      <w:pPr>
        <w:ind w:left="2542" w:hanging="360"/>
      </w:pPr>
      <w:rPr>
        <w:rFonts w:hint="default"/>
        <w:lang w:val="en-US" w:eastAsia="en-US" w:bidi="ar-SA"/>
      </w:rPr>
    </w:lvl>
    <w:lvl w:ilvl="7" w:tplc="EE026A22">
      <w:numFmt w:val="bullet"/>
      <w:lvlText w:val="•"/>
      <w:lvlJc w:val="left"/>
      <w:pPr>
        <w:ind w:left="2889" w:hanging="360"/>
      </w:pPr>
      <w:rPr>
        <w:rFonts w:hint="default"/>
        <w:lang w:val="en-US" w:eastAsia="en-US" w:bidi="ar-SA"/>
      </w:rPr>
    </w:lvl>
    <w:lvl w:ilvl="8" w:tplc="27A64E34">
      <w:numFmt w:val="bullet"/>
      <w:lvlText w:val="•"/>
      <w:lvlJc w:val="left"/>
      <w:pPr>
        <w:ind w:left="3236" w:hanging="360"/>
      </w:pPr>
      <w:rPr>
        <w:rFonts w:hint="default"/>
        <w:lang w:val="en-US" w:eastAsia="en-US" w:bidi="ar-SA"/>
      </w:rPr>
    </w:lvl>
  </w:abstractNum>
  <w:abstractNum w:abstractNumId="4" w15:restartNumberingAfterBreak="0">
    <w:nsid w:val="28D22E56"/>
    <w:multiLevelType w:val="hybridMultilevel"/>
    <w:tmpl w:val="88E07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D546D"/>
    <w:multiLevelType w:val="hybridMultilevel"/>
    <w:tmpl w:val="4A24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46570"/>
    <w:multiLevelType w:val="hybridMultilevel"/>
    <w:tmpl w:val="82D0E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F2020D"/>
    <w:multiLevelType w:val="hybridMultilevel"/>
    <w:tmpl w:val="B4524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84707D"/>
    <w:multiLevelType w:val="hybridMultilevel"/>
    <w:tmpl w:val="6FCC5F38"/>
    <w:lvl w:ilvl="0" w:tplc="61741222">
      <w:numFmt w:val="bullet"/>
      <w:lvlText w:val="•"/>
      <w:lvlJc w:val="left"/>
      <w:pPr>
        <w:ind w:left="467" w:hanging="360"/>
      </w:pPr>
      <w:rPr>
        <w:rFonts w:ascii="Calibri" w:eastAsia="Calibri" w:hAnsi="Calibri" w:cs="Calibri" w:hint="default"/>
        <w:b w:val="0"/>
        <w:bCs w:val="0"/>
        <w:i w:val="0"/>
        <w:iCs w:val="0"/>
        <w:w w:val="100"/>
        <w:sz w:val="22"/>
        <w:szCs w:val="22"/>
        <w:lang w:val="en-US" w:eastAsia="en-US" w:bidi="ar-SA"/>
      </w:rPr>
    </w:lvl>
    <w:lvl w:ilvl="1" w:tplc="04DCC508">
      <w:numFmt w:val="bullet"/>
      <w:lvlText w:val="•"/>
      <w:lvlJc w:val="left"/>
      <w:pPr>
        <w:ind w:left="802" w:hanging="360"/>
      </w:pPr>
      <w:rPr>
        <w:rFonts w:hint="default"/>
        <w:lang w:val="en-US" w:eastAsia="en-US" w:bidi="ar-SA"/>
      </w:rPr>
    </w:lvl>
    <w:lvl w:ilvl="2" w:tplc="51B025FA">
      <w:numFmt w:val="bullet"/>
      <w:lvlText w:val="•"/>
      <w:lvlJc w:val="left"/>
      <w:pPr>
        <w:ind w:left="1145" w:hanging="360"/>
      </w:pPr>
      <w:rPr>
        <w:rFonts w:hint="default"/>
        <w:lang w:val="en-US" w:eastAsia="en-US" w:bidi="ar-SA"/>
      </w:rPr>
    </w:lvl>
    <w:lvl w:ilvl="3" w:tplc="5356976C">
      <w:numFmt w:val="bullet"/>
      <w:lvlText w:val="•"/>
      <w:lvlJc w:val="left"/>
      <w:pPr>
        <w:ind w:left="1487" w:hanging="360"/>
      </w:pPr>
      <w:rPr>
        <w:rFonts w:hint="default"/>
        <w:lang w:val="en-US" w:eastAsia="en-US" w:bidi="ar-SA"/>
      </w:rPr>
    </w:lvl>
    <w:lvl w:ilvl="4" w:tplc="B53E9AEE">
      <w:numFmt w:val="bullet"/>
      <w:lvlText w:val="•"/>
      <w:lvlJc w:val="left"/>
      <w:pPr>
        <w:ind w:left="1830" w:hanging="360"/>
      </w:pPr>
      <w:rPr>
        <w:rFonts w:hint="default"/>
        <w:lang w:val="en-US" w:eastAsia="en-US" w:bidi="ar-SA"/>
      </w:rPr>
    </w:lvl>
    <w:lvl w:ilvl="5" w:tplc="23E0BC52">
      <w:numFmt w:val="bullet"/>
      <w:lvlText w:val="•"/>
      <w:lvlJc w:val="left"/>
      <w:pPr>
        <w:ind w:left="2173" w:hanging="360"/>
      </w:pPr>
      <w:rPr>
        <w:rFonts w:hint="default"/>
        <w:lang w:val="en-US" w:eastAsia="en-US" w:bidi="ar-SA"/>
      </w:rPr>
    </w:lvl>
    <w:lvl w:ilvl="6" w:tplc="1D64DC12">
      <w:numFmt w:val="bullet"/>
      <w:lvlText w:val="•"/>
      <w:lvlJc w:val="left"/>
      <w:pPr>
        <w:ind w:left="2515" w:hanging="360"/>
      </w:pPr>
      <w:rPr>
        <w:rFonts w:hint="default"/>
        <w:lang w:val="en-US" w:eastAsia="en-US" w:bidi="ar-SA"/>
      </w:rPr>
    </w:lvl>
    <w:lvl w:ilvl="7" w:tplc="24D6A6AA">
      <w:numFmt w:val="bullet"/>
      <w:lvlText w:val="•"/>
      <w:lvlJc w:val="left"/>
      <w:pPr>
        <w:ind w:left="2858" w:hanging="360"/>
      </w:pPr>
      <w:rPr>
        <w:rFonts w:hint="default"/>
        <w:lang w:val="en-US" w:eastAsia="en-US" w:bidi="ar-SA"/>
      </w:rPr>
    </w:lvl>
    <w:lvl w:ilvl="8" w:tplc="51547CF8">
      <w:numFmt w:val="bullet"/>
      <w:lvlText w:val="•"/>
      <w:lvlJc w:val="left"/>
      <w:pPr>
        <w:ind w:left="3200" w:hanging="360"/>
      </w:pPr>
      <w:rPr>
        <w:rFonts w:hint="default"/>
        <w:lang w:val="en-US" w:eastAsia="en-US" w:bidi="ar-SA"/>
      </w:rPr>
    </w:lvl>
  </w:abstractNum>
  <w:abstractNum w:abstractNumId="9" w15:restartNumberingAfterBreak="0">
    <w:nsid w:val="52EB4B5B"/>
    <w:multiLevelType w:val="hybridMultilevel"/>
    <w:tmpl w:val="7264DBC6"/>
    <w:lvl w:ilvl="0" w:tplc="D4FA2392">
      <w:numFmt w:val="bullet"/>
      <w:lvlText w:val="•"/>
      <w:lvlJc w:val="left"/>
      <w:pPr>
        <w:ind w:left="467" w:hanging="360"/>
      </w:pPr>
      <w:rPr>
        <w:rFonts w:ascii="Calibri" w:eastAsia="Calibri" w:hAnsi="Calibri" w:cs="Calibri" w:hint="default"/>
        <w:b w:val="0"/>
        <w:bCs w:val="0"/>
        <w:i w:val="0"/>
        <w:iCs w:val="0"/>
        <w:w w:val="100"/>
        <w:sz w:val="22"/>
        <w:szCs w:val="22"/>
        <w:lang w:val="en-US" w:eastAsia="en-US" w:bidi="ar-SA"/>
      </w:rPr>
    </w:lvl>
    <w:lvl w:ilvl="1" w:tplc="F496DC1E">
      <w:numFmt w:val="bullet"/>
      <w:lvlText w:val="•"/>
      <w:lvlJc w:val="left"/>
      <w:pPr>
        <w:ind w:left="802" w:hanging="360"/>
      </w:pPr>
      <w:rPr>
        <w:rFonts w:hint="default"/>
        <w:lang w:val="en-US" w:eastAsia="en-US" w:bidi="ar-SA"/>
      </w:rPr>
    </w:lvl>
    <w:lvl w:ilvl="2" w:tplc="19263BC8">
      <w:numFmt w:val="bullet"/>
      <w:lvlText w:val="•"/>
      <w:lvlJc w:val="left"/>
      <w:pPr>
        <w:ind w:left="1145" w:hanging="360"/>
      </w:pPr>
      <w:rPr>
        <w:rFonts w:hint="default"/>
        <w:lang w:val="en-US" w:eastAsia="en-US" w:bidi="ar-SA"/>
      </w:rPr>
    </w:lvl>
    <w:lvl w:ilvl="3" w:tplc="B9E4DC7A">
      <w:numFmt w:val="bullet"/>
      <w:lvlText w:val="•"/>
      <w:lvlJc w:val="left"/>
      <w:pPr>
        <w:ind w:left="1487" w:hanging="360"/>
      </w:pPr>
      <w:rPr>
        <w:rFonts w:hint="default"/>
        <w:lang w:val="en-US" w:eastAsia="en-US" w:bidi="ar-SA"/>
      </w:rPr>
    </w:lvl>
    <w:lvl w:ilvl="4" w:tplc="BE2AF9C2">
      <w:numFmt w:val="bullet"/>
      <w:lvlText w:val="•"/>
      <w:lvlJc w:val="left"/>
      <w:pPr>
        <w:ind w:left="1830" w:hanging="360"/>
      </w:pPr>
      <w:rPr>
        <w:rFonts w:hint="default"/>
        <w:lang w:val="en-US" w:eastAsia="en-US" w:bidi="ar-SA"/>
      </w:rPr>
    </w:lvl>
    <w:lvl w:ilvl="5" w:tplc="1B422314">
      <w:numFmt w:val="bullet"/>
      <w:lvlText w:val="•"/>
      <w:lvlJc w:val="left"/>
      <w:pPr>
        <w:ind w:left="2173" w:hanging="360"/>
      </w:pPr>
      <w:rPr>
        <w:rFonts w:hint="default"/>
        <w:lang w:val="en-US" w:eastAsia="en-US" w:bidi="ar-SA"/>
      </w:rPr>
    </w:lvl>
    <w:lvl w:ilvl="6" w:tplc="148EE1DE">
      <w:numFmt w:val="bullet"/>
      <w:lvlText w:val="•"/>
      <w:lvlJc w:val="left"/>
      <w:pPr>
        <w:ind w:left="2515" w:hanging="360"/>
      </w:pPr>
      <w:rPr>
        <w:rFonts w:hint="default"/>
        <w:lang w:val="en-US" w:eastAsia="en-US" w:bidi="ar-SA"/>
      </w:rPr>
    </w:lvl>
    <w:lvl w:ilvl="7" w:tplc="AA5C0754">
      <w:numFmt w:val="bullet"/>
      <w:lvlText w:val="•"/>
      <w:lvlJc w:val="left"/>
      <w:pPr>
        <w:ind w:left="2858" w:hanging="360"/>
      </w:pPr>
      <w:rPr>
        <w:rFonts w:hint="default"/>
        <w:lang w:val="en-US" w:eastAsia="en-US" w:bidi="ar-SA"/>
      </w:rPr>
    </w:lvl>
    <w:lvl w:ilvl="8" w:tplc="830E28BE">
      <w:numFmt w:val="bullet"/>
      <w:lvlText w:val="•"/>
      <w:lvlJc w:val="left"/>
      <w:pPr>
        <w:ind w:left="3200" w:hanging="360"/>
      </w:pPr>
      <w:rPr>
        <w:rFonts w:hint="default"/>
        <w:lang w:val="en-US" w:eastAsia="en-US" w:bidi="ar-SA"/>
      </w:rPr>
    </w:lvl>
  </w:abstractNum>
  <w:abstractNum w:abstractNumId="10" w15:restartNumberingAfterBreak="0">
    <w:nsid w:val="56CC05E0"/>
    <w:multiLevelType w:val="hybridMultilevel"/>
    <w:tmpl w:val="3CCCE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63B1521C"/>
    <w:multiLevelType w:val="hybridMultilevel"/>
    <w:tmpl w:val="A70853F2"/>
    <w:lvl w:ilvl="0" w:tplc="CC1CEBA8">
      <w:numFmt w:val="bullet"/>
      <w:lvlText w:val="•"/>
      <w:lvlJc w:val="left"/>
      <w:pPr>
        <w:ind w:left="467" w:hanging="360"/>
      </w:pPr>
      <w:rPr>
        <w:rFonts w:ascii="Calibri" w:eastAsia="Calibri" w:hAnsi="Calibri" w:cs="Calibri" w:hint="default"/>
        <w:b w:val="0"/>
        <w:bCs w:val="0"/>
        <w:i w:val="0"/>
        <w:iCs w:val="0"/>
        <w:w w:val="100"/>
        <w:sz w:val="22"/>
        <w:szCs w:val="22"/>
        <w:lang w:val="en-US" w:eastAsia="en-US" w:bidi="ar-SA"/>
      </w:rPr>
    </w:lvl>
    <w:lvl w:ilvl="1" w:tplc="3ABA6558">
      <w:numFmt w:val="bullet"/>
      <w:lvlText w:val="•"/>
      <w:lvlJc w:val="left"/>
      <w:pPr>
        <w:ind w:left="807" w:hanging="360"/>
      </w:pPr>
      <w:rPr>
        <w:rFonts w:hint="default"/>
        <w:lang w:val="en-US" w:eastAsia="en-US" w:bidi="ar-SA"/>
      </w:rPr>
    </w:lvl>
    <w:lvl w:ilvl="2" w:tplc="81807830">
      <w:numFmt w:val="bullet"/>
      <w:lvlText w:val="•"/>
      <w:lvlJc w:val="left"/>
      <w:pPr>
        <w:ind w:left="1154" w:hanging="360"/>
      </w:pPr>
      <w:rPr>
        <w:rFonts w:hint="default"/>
        <w:lang w:val="en-US" w:eastAsia="en-US" w:bidi="ar-SA"/>
      </w:rPr>
    </w:lvl>
    <w:lvl w:ilvl="3" w:tplc="61661302">
      <w:numFmt w:val="bullet"/>
      <w:lvlText w:val="•"/>
      <w:lvlJc w:val="left"/>
      <w:pPr>
        <w:ind w:left="1501" w:hanging="360"/>
      </w:pPr>
      <w:rPr>
        <w:rFonts w:hint="default"/>
        <w:lang w:val="en-US" w:eastAsia="en-US" w:bidi="ar-SA"/>
      </w:rPr>
    </w:lvl>
    <w:lvl w:ilvl="4" w:tplc="A0CEA6F2">
      <w:numFmt w:val="bullet"/>
      <w:lvlText w:val="•"/>
      <w:lvlJc w:val="left"/>
      <w:pPr>
        <w:ind w:left="1848" w:hanging="360"/>
      </w:pPr>
      <w:rPr>
        <w:rFonts w:hint="default"/>
        <w:lang w:val="en-US" w:eastAsia="en-US" w:bidi="ar-SA"/>
      </w:rPr>
    </w:lvl>
    <w:lvl w:ilvl="5" w:tplc="08C6ED0A">
      <w:numFmt w:val="bullet"/>
      <w:lvlText w:val="•"/>
      <w:lvlJc w:val="left"/>
      <w:pPr>
        <w:ind w:left="2195" w:hanging="360"/>
      </w:pPr>
      <w:rPr>
        <w:rFonts w:hint="default"/>
        <w:lang w:val="en-US" w:eastAsia="en-US" w:bidi="ar-SA"/>
      </w:rPr>
    </w:lvl>
    <w:lvl w:ilvl="6" w:tplc="3C108BD8">
      <w:numFmt w:val="bullet"/>
      <w:lvlText w:val="•"/>
      <w:lvlJc w:val="left"/>
      <w:pPr>
        <w:ind w:left="2542" w:hanging="360"/>
      </w:pPr>
      <w:rPr>
        <w:rFonts w:hint="default"/>
        <w:lang w:val="en-US" w:eastAsia="en-US" w:bidi="ar-SA"/>
      </w:rPr>
    </w:lvl>
    <w:lvl w:ilvl="7" w:tplc="7B42369E">
      <w:numFmt w:val="bullet"/>
      <w:lvlText w:val="•"/>
      <w:lvlJc w:val="left"/>
      <w:pPr>
        <w:ind w:left="2889" w:hanging="360"/>
      </w:pPr>
      <w:rPr>
        <w:rFonts w:hint="default"/>
        <w:lang w:val="en-US" w:eastAsia="en-US" w:bidi="ar-SA"/>
      </w:rPr>
    </w:lvl>
    <w:lvl w:ilvl="8" w:tplc="9D684C26">
      <w:numFmt w:val="bullet"/>
      <w:lvlText w:val="•"/>
      <w:lvlJc w:val="left"/>
      <w:pPr>
        <w:ind w:left="3236" w:hanging="360"/>
      </w:pPr>
      <w:rPr>
        <w:rFonts w:hint="default"/>
        <w:lang w:val="en-US" w:eastAsia="en-US" w:bidi="ar-SA"/>
      </w:rPr>
    </w:lvl>
  </w:abstractNum>
  <w:abstractNum w:abstractNumId="12" w15:restartNumberingAfterBreak="0">
    <w:nsid w:val="6A3664E2"/>
    <w:multiLevelType w:val="hybridMultilevel"/>
    <w:tmpl w:val="0A605840"/>
    <w:lvl w:ilvl="0" w:tplc="E610A28C">
      <w:numFmt w:val="bullet"/>
      <w:lvlText w:val=""/>
      <w:lvlJc w:val="left"/>
      <w:pPr>
        <w:ind w:left="467" w:hanging="360"/>
      </w:pPr>
      <w:rPr>
        <w:rFonts w:ascii="Symbol" w:eastAsia="Symbol" w:hAnsi="Symbol" w:cs="Symbol" w:hint="default"/>
        <w:b w:val="0"/>
        <w:bCs w:val="0"/>
        <w:i w:val="0"/>
        <w:iCs w:val="0"/>
        <w:w w:val="100"/>
        <w:sz w:val="22"/>
        <w:szCs w:val="22"/>
        <w:lang w:val="en-US" w:eastAsia="en-US" w:bidi="ar-SA"/>
      </w:rPr>
    </w:lvl>
    <w:lvl w:ilvl="1" w:tplc="46EE952A">
      <w:numFmt w:val="bullet"/>
      <w:lvlText w:val="•"/>
      <w:lvlJc w:val="left"/>
      <w:pPr>
        <w:ind w:left="802" w:hanging="360"/>
      </w:pPr>
      <w:rPr>
        <w:rFonts w:hint="default"/>
        <w:lang w:val="en-US" w:eastAsia="en-US" w:bidi="ar-SA"/>
      </w:rPr>
    </w:lvl>
    <w:lvl w:ilvl="2" w:tplc="18143B9E">
      <w:numFmt w:val="bullet"/>
      <w:lvlText w:val="•"/>
      <w:lvlJc w:val="left"/>
      <w:pPr>
        <w:ind w:left="1145" w:hanging="360"/>
      </w:pPr>
      <w:rPr>
        <w:rFonts w:hint="default"/>
        <w:lang w:val="en-US" w:eastAsia="en-US" w:bidi="ar-SA"/>
      </w:rPr>
    </w:lvl>
    <w:lvl w:ilvl="3" w:tplc="7D16219E">
      <w:numFmt w:val="bullet"/>
      <w:lvlText w:val="•"/>
      <w:lvlJc w:val="left"/>
      <w:pPr>
        <w:ind w:left="1487" w:hanging="360"/>
      </w:pPr>
      <w:rPr>
        <w:rFonts w:hint="default"/>
        <w:lang w:val="en-US" w:eastAsia="en-US" w:bidi="ar-SA"/>
      </w:rPr>
    </w:lvl>
    <w:lvl w:ilvl="4" w:tplc="18F27E7A">
      <w:numFmt w:val="bullet"/>
      <w:lvlText w:val="•"/>
      <w:lvlJc w:val="left"/>
      <w:pPr>
        <w:ind w:left="1830" w:hanging="360"/>
      </w:pPr>
      <w:rPr>
        <w:rFonts w:hint="default"/>
        <w:lang w:val="en-US" w:eastAsia="en-US" w:bidi="ar-SA"/>
      </w:rPr>
    </w:lvl>
    <w:lvl w:ilvl="5" w:tplc="9702D5CA">
      <w:numFmt w:val="bullet"/>
      <w:lvlText w:val="•"/>
      <w:lvlJc w:val="left"/>
      <w:pPr>
        <w:ind w:left="2173" w:hanging="360"/>
      </w:pPr>
      <w:rPr>
        <w:rFonts w:hint="default"/>
        <w:lang w:val="en-US" w:eastAsia="en-US" w:bidi="ar-SA"/>
      </w:rPr>
    </w:lvl>
    <w:lvl w:ilvl="6" w:tplc="5C6C1A58">
      <w:numFmt w:val="bullet"/>
      <w:lvlText w:val="•"/>
      <w:lvlJc w:val="left"/>
      <w:pPr>
        <w:ind w:left="2515" w:hanging="360"/>
      </w:pPr>
      <w:rPr>
        <w:rFonts w:hint="default"/>
        <w:lang w:val="en-US" w:eastAsia="en-US" w:bidi="ar-SA"/>
      </w:rPr>
    </w:lvl>
    <w:lvl w:ilvl="7" w:tplc="2A44E90E">
      <w:numFmt w:val="bullet"/>
      <w:lvlText w:val="•"/>
      <w:lvlJc w:val="left"/>
      <w:pPr>
        <w:ind w:left="2858" w:hanging="360"/>
      </w:pPr>
      <w:rPr>
        <w:rFonts w:hint="default"/>
        <w:lang w:val="en-US" w:eastAsia="en-US" w:bidi="ar-SA"/>
      </w:rPr>
    </w:lvl>
    <w:lvl w:ilvl="8" w:tplc="484012FE">
      <w:numFmt w:val="bullet"/>
      <w:lvlText w:val="•"/>
      <w:lvlJc w:val="left"/>
      <w:pPr>
        <w:ind w:left="3200" w:hanging="360"/>
      </w:pPr>
      <w:rPr>
        <w:rFonts w:hint="default"/>
        <w:lang w:val="en-US" w:eastAsia="en-US" w:bidi="ar-SA"/>
      </w:rPr>
    </w:lvl>
  </w:abstractNum>
  <w:abstractNum w:abstractNumId="13" w15:restartNumberingAfterBreak="0">
    <w:nsid w:val="6F3C1F09"/>
    <w:multiLevelType w:val="hybridMultilevel"/>
    <w:tmpl w:val="B8DEB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E20128"/>
    <w:multiLevelType w:val="hybridMultilevel"/>
    <w:tmpl w:val="40380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3"/>
  </w:num>
  <w:num w:numId="5">
    <w:abstractNumId w:val="8"/>
  </w:num>
  <w:num w:numId="6">
    <w:abstractNumId w:val="11"/>
  </w:num>
  <w:num w:numId="7">
    <w:abstractNumId w:val="12"/>
  </w:num>
  <w:num w:numId="8">
    <w:abstractNumId w:val="6"/>
  </w:num>
  <w:num w:numId="9">
    <w:abstractNumId w:val="7"/>
  </w:num>
  <w:num w:numId="10">
    <w:abstractNumId w:val="4"/>
  </w:num>
  <w:num w:numId="11">
    <w:abstractNumId w:val="5"/>
  </w:num>
  <w:num w:numId="12">
    <w:abstractNumId w:val="13"/>
  </w:num>
  <w:num w:numId="13">
    <w:abstractNumId w:val="10"/>
  </w:num>
  <w:num w:numId="14">
    <w:abstractNumId w:val="0"/>
  </w:num>
  <w:num w:numId="1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AB"/>
    <w:rsid w:val="00017E6E"/>
    <w:rsid w:val="00083640"/>
    <w:rsid w:val="0009026A"/>
    <w:rsid w:val="000E0C48"/>
    <w:rsid w:val="00104061"/>
    <w:rsid w:val="00143B18"/>
    <w:rsid w:val="00163D6E"/>
    <w:rsid w:val="00164FDB"/>
    <w:rsid w:val="0019246E"/>
    <w:rsid w:val="001C5686"/>
    <w:rsid w:val="002409A3"/>
    <w:rsid w:val="002B4E05"/>
    <w:rsid w:val="002C5A01"/>
    <w:rsid w:val="003600FE"/>
    <w:rsid w:val="00374EE5"/>
    <w:rsid w:val="003C59D8"/>
    <w:rsid w:val="00412D83"/>
    <w:rsid w:val="00461B43"/>
    <w:rsid w:val="00472B00"/>
    <w:rsid w:val="004A22B8"/>
    <w:rsid w:val="004A7209"/>
    <w:rsid w:val="004B7DB9"/>
    <w:rsid w:val="004F2E4A"/>
    <w:rsid w:val="0050626D"/>
    <w:rsid w:val="0054357F"/>
    <w:rsid w:val="00584175"/>
    <w:rsid w:val="005E739E"/>
    <w:rsid w:val="00611BC1"/>
    <w:rsid w:val="00621FF1"/>
    <w:rsid w:val="00644060"/>
    <w:rsid w:val="00657C5B"/>
    <w:rsid w:val="00681E5E"/>
    <w:rsid w:val="00691BC2"/>
    <w:rsid w:val="006C6E33"/>
    <w:rsid w:val="006D69CD"/>
    <w:rsid w:val="00727B8F"/>
    <w:rsid w:val="00741881"/>
    <w:rsid w:val="007747AC"/>
    <w:rsid w:val="007A2601"/>
    <w:rsid w:val="007A4A12"/>
    <w:rsid w:val="007B3FB7"/>
    <w:rsid w:val="007D79E9"/>
    <w:rsid w:val="007E478F"/>
    <w:rsid w:val="007E608C"/>
    <w:rsid w:val="0082530D"/>
    <w:rsid w:val="00825D8A"/>
    <w:rsid w:val="00861E87"/>
    <w:rsid w:val="008943F2"/>
    <w:rsid w:val="008A2FAB"/>
    <w:rsid w:val="00934ADB"/>
    <w:rsid w:val="009610AD"/>
    <w:rsid w:val="0098309F"/>
    <w:rsid w:val="00990E9C"/>
    <w:rsid w:val="009A48E6"/>
    <w:rsid w:val="009C765A"/>
    <w:rsid w:val="009E1C27"/>
    <w:rsid w:val="00A178FA"/>
    <w:rsid w:val="00A24B1D"/>
    <w:rsid w:val="00A86B64"/>
    <w:rsid w:val="00A9124F"/>
    <w:rsid w:val="00AB2499"/>
    <w:rsid w:val="00AB7805"/>
    <w:rsid w:val="00AD4642"/>
    <w:rsid w:val="00AD6065"/>
    <w:rsid w:val="00B2089F"/>
    <w:rsid w:val="00B21180"/>
    <w:rsid w:val="00B256D1"/>
    <w:rsid w:val="00B27DC7"/>
    <w:rsid w:val="00B84882"/>
    <w:rsid w:val="00BA5BBD"/>
    <w:rsid w:val="00BC5063"/>
    <w:rsid w:val="00BE374A"/>
    <w:rsid w:val="00C13D16"/>
    <w:rsid w:val="00C31BE9"/>
    <w:rsid w:val="00C36D90"/>
    <w:rsid w:val="00C40DD3"/>
    <w:rsid w:val="00C51ED1"/>
    <w:rsid w:val="00C62460"/>
    <w:rsid w:val="00C63DA6"/>
    <w:rsid w:val="00C77914"/>
    <w:rsid w:val="00CB4C19"/>
    <w:rsid w:val="00D27EA2"/>
    <w:rsid w:val="00D33F16"/>
    <w:rsid w:val="00D65F8B"/>
    <w:rsid w:val="00D80B46"/>
    <w:rsid w:val="00D90AA4"/>
    <w:rsid w:val="00DA7BA0"/>
    <w:rsid w:val="00DC65A3"/>
    <w:rsid w:val="00E24704"/>
    <w:rsid w:val="00E329BD"/>
    <w:rsid w:val="00E34638"/>
    <w:rsid w:val="00E418E6"/>
    <w:rsid w:val="00E52333"/>
    <w:rsid w:val="00E73641"/>
    <w:rsid w:val="00E74156"/>
    <w:rsid w:val="00E84310"/>
    <w:rsid w:val="00E92138"/>
    <w:rsid w:val="00EE31A7"/>
    <w:rsid w:val="00EF6DA2"/>
    <w:rsid w:val="00F36A18"/>
    <w:rsid w:val="00F64234"/>
    <w:rsid w:val="00F723B4"/>
    <w:rsid w:val="00FA616E"/>
    <w:rsid w:val="00FD45FF"/>
    <w:rsid w:val="00FE5750"/>
    <w:rsid w:val="00FF2969"/>
    <w:rsid w:val="00FF3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34B4D"/>
  <w15:docId w15:val="{54A47D7E-FD75-4EF2-B6F9-62CD515A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1"/>
      <w:ind w:left="450"/>
      <w:outlineLvl w:val="0"/>
    </w:pPr>
    <w:rPr>
      <w:b/>
      <w:bCs/>
    </w:rPr>
  </w:style>
  <w:style w:type="paragraph" w:styleId="Heading3">
    <w:name w:val="heading 3"/>
    <w:basedOn w:val="Normal"/>
    <w:next w:val="Normal"/>
    <w:link w:val="Heading3Char"/>
    <w:uiPriority w:val="9"/>
    <w:semiHidden/>
    <w:unhideWhenUsed/>
    <w:qFormat/>
    <w:rsid w:val="00B2089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3"/>
      <w:ind w:left="1874" w:hanging="567"/>
    </w:pPr>
  </w:style>
  <w:style w:type="paragraph" w:customStyle="1" w:styleId="TableParagraph">
    <w:name w:val="Table Paragraph"/>
    <w:basedOn w:val="Normal"/>
    <w:uiPriority w:val="1"/>
    <w:qFormat/>
    <w:pPr>
      <w:ind w:left="680" w:hanging="567"/>
    </w:pPr>
  </w:style>
  <w:style w:type="character" w:styleId="Hyperlink">
    <w:name w:val="Hyperlink"/>
    <w:basedOn w:val="DefaultParagraphFont"/>
    <w:uiPriority w:val="99"/>
    <w:unhideWhenUsed/>
    <w:rsid w:val="004A7209"/>
    <w:rPr>
      <w:color w:val="0000FF" w:themeColor="hyperlink"/>
      <w:u w:val="single"/>
    </w:rPr>
  </w:style>
  <w:style w:type="character" w:customStyle="1" w:styleId="UnresolvedMention1">
    <w:name w:val="Unresolved Mention1"/>
    <w:basedOn w:val="DefaultParagraphFont"/>
    <w:uiPriority w:val="99"/>
    <w:semiHidden/>
    <w:unhideWhenUsed/>
    <w:rsid w:val="004A7209"/>
    <w:rPr>
      <w:color w:val="605E5C"/>
      <w:shd w:val="clear" w:color="auto" w:fill="E1DFDD"/>
    </w:rPr>
  </w:style>
  <w:style w:type="paragraph" w:styleId="Header">
    <w:name w:val="header"/>
    <w:basedOn w:val="Normal"/>
    <w:link w:val="HeaderChar"/>
    <w:uiPriority w:val="99"/>
    <w:unhideWhenUsed/>
    <w:rsid w:val="00374EE5"/>
    <w:pPr>
      <w:tabs>
        <w:tab w:val="center" w:pos="4513"/>
        <w:tab w:val="right" w:pos="9026"/>
      </w:tabs>
    </w:pPr>
  </w:style>
  <w:style w:type="character" w:customStyle="1" w:styleId="HeaderChar">
    <w:name w:val="Header Char"/>
    <w:basedOn w:val="DefaultParagraphFont"/>
    <w:link w:val="Header"/>
    <w:uiPriority w:val="99"/>
    <w:rsid w:val="00374EE5"/>
    <w:rPr>
      <w:rFonts w:ascii="Calibri" w:eastAsia="Calibri" w:hAnsi="Calibri" w:cs="Calibri"/>
      <w:lang w:val="en-GB"/>
    </w:rPr>
  </w:style>
  <w:style w:type="paragraph" w:styleId="Footer">
    <w:name w:val="footer"/>
    <w:basedOn w:val="Normal"/>
    <w:link w:val="FooterChar"/>
    <w:uiPriority w:val="99"/>
    <w:unhideWhenUsed/>
    <w:rsid w:val="00374EE5"/>
    <w:pPr>
      <w:tabs>
        <w:tab w:val="center" w:pos="4513"/>
        <w:tab w:val="right" w:pos="9026"/>
      </w:tabs>
    </w:pPr>
  </w:style>
  <w:style w:type="character" w:customStyle="1" w:styleId="FooterChar">
    <w:name w:val="Footer Char"/>
    <w:basedOn w:val="DefaultParagraphFont"/>
    <w:link w:val="Footer"/>
    <w:uiPriority w:val="99"/>
    <w:rsid w:val="00374EE5"/>
    <w:rPr>
      <w:rFonts w:ascii="Calibri" w:eastAsia="Calibri" w:hAnsi="Calibri" w:cs="Calibri"/>
      <w:lang w:val="en-GB"/>
    </w:rPr>
  </w:style>
  <w:style w:type="table" w:styleId="TableGrid">
    <w:name w:val="Table Grid"/>
    <w:basedOn w:val="TableNormal"/>
    <w:uiPriority w:val="39"/>
    <w:rsid w:val="00AB7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409A3"/>
    <w:rPr>
      <w:i/>
      <w:iCs/>
    </w:rPr>
  </w:style>
  <w:style w:type="paragraph" w:styleId="NoSpacing">
    <w:name w:val="No Spacing"/>
    <w:uiPriority w:val="1"/>
    <w:qFormat/>
    <w:rsid w:val="0098309F"/>
    <w:pPr>
      <w:widowControl/>
      <w:autoSpaceDE/>
      <w:autoSpaceDN/>
    </w:pPr>
    <w:rPr>
      <w:lang w:val="en-GB"/>
    </w:rPr>
  </w:style>
  <w:style w:type="character" w:customStyle="1" w:styleId="Heading3Char">
    <w:name w:val="Heading 3 Char"/>
    <w:basedOn w:val="DefaultParagraphFont"/>
    <w:link w:val="Heading3"/>
    <w:uiPriority w:val="9"/>
    <w:semiHidden/>
    <w:rsid w:val="00B2089F"/>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75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avington.wilts.sch.uk"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yperlink" Target="mailto:hr@lavington.wilts.sch.uk" TargetMode="External"/><Relationship Id="rId23" Type="http://schemas.openxmlformats.org/officeDocument/2006/relationships/hyperlink" Target="mailto:hr@lavington.wilts.sch.uk" TargetMode="External"/><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quamead.org/Vacancies/" TargetMode="Externa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0FDC0A0FDE2942A677433853B6BA1D" ma:contentTypeVersion="14" ma:contentTypeDescription="Create a new document." ma:contentTypeScope="" ma:versionID="4fc12dd470d3756f1a1c67e6aaa0eade">
  <xsd:schema xmlns:xsd="http://www.w3.org/2001/XMLSchema" xmlns:xs="http://www.w3.org/2001/XMLSchema" xmlns:p="http://schemas.microsoft.com/office/2006/metadata/properties" xmlns:ns2="0f91b8fc-1884-44c7-951c-82279d68263c" xmlns:ns3="9219a62d-ed4d-4590-9e9f-198148c703bc" targetNamespace="http://schemas.microsoft.com/office/2006/metadata/properties" ma:root="true" ma:fieldsID="6b2859d3fda583e91778c5b622922f0b" ns2:_="" ns3:_="">
    <xsd:import namespace="0f91b8fc-1884-44c7-951c-82279d68263c"/>
    <xsd:import namespace="9219a62d-ed4d-4590-9e9f-198148c703b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1b8fc-1884-44c7-951c-82279d682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6e81470-b8cf-4289-804f-c6e8b80778e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9a62d-ed4d-4590-9e9f-198148c703b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aa2fac-941e-4c61-91bf-50dfb9330040}" ma:internalName="TaxCatchAll" ma:showField="CatchAllData" ma:web="9219a62d-ed4d-4590-9e9f-198148c703b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91b8fc-1884-44c7-951c-82279d68263c">
      <Terms xmlns="http://schemas.microsoft.com/office/infopath/2007/PartnerControls"/>
    </lcf76f155ced4ddcb4097134ff3c332f>
    <TaxCatchAll xmlns="9219a62d-ed4d-4590-9e9f-198148c703bc" xsi:nil="true"/>
  </documentManagement>
</p:properties>
</file>

<file path=customXml/itemProps1.xml><?xml version="1.0" encoding="utf-8"?>
<ds:datastoreItem xmlns:ds="http://schemas.openxmlformats.org/officeDocument/2006/customXml" ds:itemID="{C3943A10-9826-43C0-B8FA-900B06748673}">
  <ds:schemaRefs>
    <ds:schemaRef ds:uri="http://schemas.microsoft.com/sharepoint/v3/contenttype/forms"/>
  </ds:schemaRefs>
</ds:datastoreItem>
</file>

<file path=customXml/itemProps2.xml><?xml version="1.0" encoding="utf-8"?>
<ds:datastoreItem xmlns:ds="http://schemas.openxmlformats.org/officeDocument/2006/customXml" ds:itemID="{12B8786D-DE79-40A0-9C77-FE10140CA301}"/>
</file>

<file path=customXml/itemProps3.xml><?xml version="1.0" encoding="utf-8"?>
<ds:datastoreItem xmlns:ds="http://schemas.openxmlformats.org/officeDocument/2006/customXml" ds:itemID="{81EE2876-2A1D-449A-86D5-49D152BC736A}">
  <ds:schemaRefs>
    <ds:schemaRef ds:uri="http://schemas.microsoft.com/office/2006/metadata/properties"/>
    <ds:schemaRef ds:uri="http://schemas.microsoft.com/office/infopath/2007/PartnerControls"/>
    <ds:schemaRef ds:uri="fabbcbc7-4ef2-4577-a214-455c8d3da47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1574</Words>
  <Characters>8975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 User</dc:creator>
  <cp:lastModifiedBy>Samantha Rance</cp:lastModifiedBy>
  <cp:revision>7</cp:revision>
  <cp:lastPrinted>2022-12-14T09:11:00Z</cp:lastPrinted>
  <dcterms:created xsi:type="dcterms:W3CDTF">2025-09-24T11:01:00Z</dcterms:created>
  <dcterms:modified xsi:type="dcterms:W3CDTF">2025-09-24T11:12:00Z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2020-11-20T00:00:00Z</vt:filetime>
  </property>
  <property fmtid="{D5CDD505-2E9C-101B-9397-08002B2CF9AE}" pid="3" name="Creator">
    <vt:lpwstr>Microsoft® Publisher 2016</vt:lpwstr>
  </property>
  <property fmtid="{D5CDD505-2E9C-101B-9397-08002B2CF9AE}" pid="4" name="LastSaved">
    <vt:filetime>2021-01-21T00:00:00Z</vt:filetime>
  </property>
  <property fmtid="{D5CDD505-2E9C-101B-9397-08002B2CF9AE}" pid="5" name="ContentTypeId">
    <vt:lpwstr>0x0101007E0FDC0A0FDE2942A677433853B6BA1D</vt:lpwstr>
  </property>
  <property fmtid="{D5CDD505-2E9C-101B-9397-08002B2CF9AE}" pid="6" name="MediaServiceImageTags">
    <vt:lpwstr/>
  </property>
</Properties>
</file>