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5DF5" w14:textId="77777777" w:rsidR="00C20256" w:rsidRDefault="00C20256" w:rsidP="00C20256">
      <w:pPr>
        <w:jc w:val="center"/>
        <w:outlineLvl w:val="0"/>
        <w:rPr>
          <w:rFonts w:cs="Arial"/>
          <w:color w:val="333333"/>
          <w:sz w:val="20"/>
          <w:szCs w:val="20"/>
          <w:lang w:val="en"/>
        </w:rPr>
      </w:pPr>
    </w:p>
    <w:p w14:paraId="63045712" w14:textId="77777777" w:rsidR="00C20256" w:rsidRDefault="00CD6A76" w:rsidP="00C20256">
      <w:pPr>
        <w:jc w:val="center"/>
        <w:outlineLvl w:val="0"/>
        <w:rPr>
          <w:rFonts w:ascii="Gill Sans MT" w:hAnsi="Gill Sans MT"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0DC32FC4" wp14:editId="140C22AF">
            <wp:simplePos x="0" y="0"/>
            <wp:positionH relativeFrom="margin">
              <wp:align>center</wp:align>
            </wp:positionH>
            <wp:positionV relativeFrom="paragraph">
              <wp:posOffset>8065</wp:posOffset>
            </wp:positionV>
            <wp:extent cx="2752725" cy="1176655"/>
            <wp:effectExtent l="0" t="0" r="9525" b="4445"/>
            <wp:wrapTight wrapText="bothSides">
              <wp:wrapPolygon edited="0">
                <wp:start x="0" y="0"/>
                <wp:lineTo x="0" y="21332"/>
                <wp:lineTo x="21525" y="21332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D29ED" w14:textId="77777777" w:rsidR="00CD6A76" w:rsidRDefault="00CD6A76" w:rsidP="00C20256">
      <w:pPr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14:paraId="1A8E4184" w14:textId="77777777" w:rsidR="00CD6A76" w:rsidRDefault="00CD6A76" w:rsidP="00C20256">
      <w:pPr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  <w:bookmarkStart w:id="0" w:name="_GoBack"/>
      <w:bookmarkEnd w:id="0"/>
    </w:p>
    <w:p w14:paraId="5E742551" w14:textId="77777777" w:rsidR="00CD6A76" w:rsidRDefault="00CD6A76" w:rsidP="00C20256">
      <w:pPr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14:paraId="28C86F64" w14:textId="77777777" w:rsidR="00CD6A76" w:rsidRDefault="00CD6A76" w:rsidP="00C20256">
      <w:pPr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14:paraId="2C661670" w14:textId="77777777" w:rsidR="00C20256" w:rsidRPr="00CD6A76" w:rsidRDefault="00C20256" w:rsidP="00C20256">
      <w:pPr>
        <w:jc w:val="center"/>
        <w:outlineLvl w:val="0"/>
        <w:rPr>
          <w:rFonts w:cs="Arial"/>
          <w:b/>
          <w:bCs/>
          <w:szCs w:val="22"/>
        </w:rPr>
      </w:pPr>
      <w:r w:rsidRPr="00CD6A76">
        <w:rPr>
          <w:rFonts w:cs="Arial"/>
          <w:b/>
          <w:bCs/>
          <w:szCs w:val="22"/>
        </w:rPr>
        <w:t>Camden Centre for Learning (CCfL)</w:t>
      </w:r>
    </w:p>
    <w:p w14:paraId="6377889F" w14:textId="77777777" w:rsidR="00C20256" w:rsidRPr="00CD6A76" w:rsidRDefault="00C20256" w:rsidP="00C20256">
      <w:pPr>
        <w:jc w:val="center"/>
        <w:outlineLvl w:val="0"/>
        <w:rPr>
          <w:rFonts w:cs="Arial"/>
          <w:b/>
          <w:bCs/>
          <w:szCs w:val="22"/>
        </w:rPr>
      </w:pPr>
    </w:p>
    <w:p w14:paraId="7BC135F7" w14:textId="77777777" w:rsidR="00C20256" w:rsidRPr="00CD6A76" w:rsidRDefault="00324D46" w:rsidP="00C20256">
      <w:pPr>
        <w:pStyle w:val="Bod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Vocational Provision Coordinator </w:t>
      </w:r>
    </w:p>
    <w:p w14:paraId="3E404EC0" w14:textId="77777777" w:rsidR="00C20256" w:rsidRPr="00C20256" w:rsidRDefault="00C20256" w:rsidP="00C20256">
      <w:pPr>
        <w:pStyle w:val="Body1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419E5B4" w14:textId="77777777" w:rsidR="00F34C83" w:rsidRPr="00CD6A76" w:rsidRDefault="00C511B2" w:rsidP="00C20256">
      <w:pPr>
        <w:pStyle w:val="NoSpacing"/>
        <w:jc w:val="center"/>
        <w:rPr>
          <w:rFonts w:cs="Arial"/>
          <w:b/>
        </w:rPr>
      </w:pPr>
      <w:r w:rsidRPr="00CD6A76">
        <w:rPr>
          <w:rFonts w:cs="Arial"/>
          <w:b/>
        </w:rPr>
        <w:t>PAY LEVEL</w:t>
      </w:r>
      <w:r w:rsidR="00F001B8" w:rsidRPr="00CD6A76">
        <w:rPr>
          <w:rFonts w:cs="Arial"/>
          <w:b/>
        </w:rPr>
        <w:t xml:space="preserve"> </w:t>
      </w:r>
      <w:r w:rsidR="00324D46">
        <w:rPr>
          <w:rFonts w:cs="Arial"/>
          <w:b/>
        </w:rPr>
        <w:t>SO</w:t>
      </w:r>
      <w:proofErr w:type="gramStart"/>
      <w:r w:rsidR="00324D46">
        <w:rPr>
          <w:rFonts w:cs="Arial"/>
          <w:b/>
        </w:rPr>
        <w:t xml:space="preserve">2 </w:t>
      </w:r>
      <w:r w:rsidR="008058C0" w:rsidRPr="00CD6A76">
        <w:rPr>
          <w:rFonts w:cs="Arial"/>
          <w:b/>
        </w:rPr>
        <w:t xml:space="preserve"> £</w:t>
      </w:r>
      <w:proofErr w:type="gramEnd"/>
      <w:r w:rsidR="00324D46">
        <w:rPr>
          <w:rFonts w:cs="Arial"/>
          <w:b/>
        </w:rPr>
        <w:t>3</w:t>
      </w:r>
      <w:r w:rsidR="00667DAB">
        <w:rPr>
          <w:rFonts w:cs="Arial"/>
          <w:b/>
        </w:rPr>
        <w:t>2</w:t>
      </w:r>
      <w:r w:rsidR="008058C0" w:rsidRPr="00CD6A76">
        <w:rPr>
          <w:rFonts w:cs="Arial"/>
          <w:b/>
        </w:rPr>
        <w:t>,</w:t>
      </w:r>
      <w:r w:rsidR="00324D46">
        <w:rPr>
          <w:rFonts w:cs="Arial"/>
          <w:b/>
        </w:rPr>
        <w:t>286</w:t>
      </w:r>
      <w:r w:rsidR="008058C0" w:rsidRPr="00CD6A76">
        <w:rPr>
          <w:rFonts w:cs="Arial"/>
          <w:b/>
        </w:rPr>
        <w:t xml:space="preserve"> - £</w:t>
      </w:r>
      <w:r w:rsidR="00324D46">
        <w:rPr>
          <w:rFonts w:cs="Arial"/>
          <w:b/>
        </w:rPr>
        <w:t>34,060</w:t>
      </w:r>
      <w:r w:rsidR="00C20256" w:rsidRPr="00CD6A76">
        <w:rPr>
          <w:rFonts w:cs="Arial"/>
          <w:b/>
        </w:rPr>
        <w:t xml:space="preserve"> </w:t>
      </w:r>
      <w:r w:rsidR="00E80C4D" w:rsidRPr="00CD6A76">
        <w:rPr>
          <w:rFonts w:cs="Arial"/>
          <w:b/>
        </w:rPr>
        <w:t>FTE</w:t>
      </w:r>
    </w:p>
    <w:p w14:paraId="308E0EF2" w14:textId="77777777" w:rsidR="00C20256" w:rsidRDefault="00C20256" w:rsidP="00C20256">
      <w:pPr>
        <w:pStyle w:val="NoSpacing"/>
        <w:jc w:val="center"/>
        <w:rPr>
          <w:rFonts w:cs="Arial"/>
          <w:b/>
        </w:rPr>
      </w:pPr>
      <w:r w:rsidRPr="00CD6A76">
        <w:rPr>
          <w:rFonts w:cs="Arial"/>
          <w:b/>
        </w:rPr>
        <w:t xml:space="preserve">HOURS OF WORK: </w:t>
      </w:r>
      <w:r w:rsidR="00324D46">
        <w:rPr>
          <w:rFonts w:cs="Arial"/>
          <w:b/>
        </w:rPr>
        <w:t>36</w:t>
      </w:r>
      <w:r w:rsidRPr="00CD6A76">
        <w:rPr>
          <w:rFonts w:cs="Arial"/>
          <w:b/>
        </w:rPr>
        <w:t xml:space="preserve"> hours a week </w:t>
      </w:r>
      <w:r w:rsidR="00E80C4D" w:rsidRPr="00CD6A76">
        <w:rPr>
          <w:rFonts w:cs="Arial"/>
          <w:b/>
        </w:rPr>
        <w:t xml:space="preserve">x </w:t>
      </w:r>
      <w:r w:rsidR="00667DAB">
        <w:rPr>
          <w:rFonts w:cs="Arial"/>
          <w:b/>
        </w:rPr>
        <w:t>39</w:t>
      </w:r>
      <w:r w:rsidR="00E80C4D" w:rsidRPr="00CD6A76">
        <w:rPr>
          <w:rFonts w:cs="Arial"/>
          <w:b/>
        </w:rPr>
        <w:t xml:space="preserve"> weeks</w:t>
      </w:r>
    </w:p>
    <w:p w14:paraId="54E02A9C" w14:textId="77777777" w:rsidR="00C20256" w:rsidRPr="00404B5A" w:rsidRDefault="00C20256" w:rsidP="00C511B2">
      <w:pPr>
        <w:outlineLvl w:val="0"/>
        <w:rPr>
          <w:rFonts w:asciiTheme="minorHAnsi" w:hAnsiTheme="minorHAnsi" w:cs="Arial"/>
          <w:b/>
          <w:bCs/>
          <w:szCs w:val="22"/>
        </w:rPr>
      </w:pPr>
    </w:p>
    <w:p w14:paraId="36CF9490" w14:textId="77777777" w:rsidR="00755D91" w:rsidRPr="00711CFC" w:rsidRDefault="00E80C4D" w:rsidP="00755D91">
      <w:pPr>
        <w:rPr>
          <w:rFonts w:ascii="Times New Roman" w:hAnsi="Times New Roman"/>
          <w:szCs w:val="22"/>
        </w:rPr>
      </w:pPr>
      <w:r w:rsidRPr="00711CFC">
        <w:rPr>
          <w:rFonts w:cs="Arial"/>
          <w:szCs w:val="22"/>
        </w:rPr>
        <w:t xml:space="preserve">The CCfL requires a dynamic and innovative professional to be a part of the CCfL </w:t>
      </w:r>
      <w:r w:rsidR="00755D91" w:rsidRPr="00711CFC">
        <w:rPr>
          <w:rFonts w:cs="Arial"/>
          <w:szCs w:val="22"/>
        </w:rPr>
        <w:t>vocational</w:t>
      </w:r>
      <w:r w:rsidRPr="00711CFC">
        <w:rPr>
          <w:rFonts w:cs="Arial"/>
          <w:szCs w:val="22"/>
        </w:rPr>
        <w:t xml:space="preserve"> t</w:t>
      </w:r>
      <w:r w:rsidR="00667DAB" w:rsidRPr="00711CFC">
        <w:rPr>
          <w:rFonts w:cs="Arial"/>
          <w:szCs w:val="22"/>
        </w:rPr>
        <w:t xml:space="preserve">eam. </w:t>
      </w:r>
      <w:r w:rsidR="00755D91" w:rsidRPr="00711CFC">
        <w:rPr>
          <w:szCs w:val="22"/>
        </w:rPr>
        <w:t xml:space="preserve">To play a key role in assisting in support, inclusion and intervention for students with social, emotional, and mental health difficulties (SEMH) and learning needs, including early morning pick-ups. </w:t>
      </w:r>
    </w:p>
    <w:p w14:paraId="548335BF" w14:textId="77777777" w:rsidR="00E80C4D" w:rsidRPr="00711CFC" w:rsidRDefault="00E80C4D" w:rsidP="00E80C4D">
      <w:pPr>
        <w:rPr>
          <w:rFonts w:cs="Arial"/>
          <w:szCs w:val="22"/>
        </w:rPr>
      </w:pPr>
      <w:r w:rsidRPr="00711CFC">
        <w:rPr>
          <w:rFonts w:cs="Arial"/>
          <w:szCs w:val="22"/>
        </w:rPr>
        <w:t>Please see job description for more details.</w:t>
      </w:r>
    </w:p>
    <w:p w14:paraId="48B1CDA2" w14:textId="77777777" w:rsidR="00C20256" w:rsidRPr="00711CFC" w:rsidRDefault="00C20256" w:rsidP="0093755E">
      <w:pPr>
        <w:jc w:val="both"/>
        <w:rPr>
          <w:rFonts w:cs="Arial"/>
          <w:szCs w:val="22"/>
        </w:rPr>
      </w:pPr>
    </w:p>
    <w:p w14:paraId="682A933F" w14:textId="77777777" w:rsidR="0093755E" w:rsidRPr="00711CFC" w:rsidRDefault="0093755E" w:rsidP="0093755E">
      <w:pPr>
        <w:pStyle w:val="Body1"/>
        <w:jc w:val="both"/>
        <w:rPr>
          <w:rFonts w:ascii="Arial" w:hAnsi="Arial" w:cs="Arial"/>
          <w:color w:val="auto"/>
          <w:sz w:val="22"/>
          <w:szCs w:val="22"/>
        </w:rPr>
      </w:pPr>
      <w:r w:rsidRPr="00711CFC">
        <w:rPr>
          <w:rFonts w:ascii="Arial" w:hAnsi="Arial" w:cs="Arial"/>
          <w:color w:val="auto"/>
          <w:sz w:val="22"/>
          <w:szCs w:val="22"/>
        </w:rPr>
        <w:t xml:space="preserve">The CCfL is an integrated </w:t>
      </w:r>
      <w:r w:rsidR="00BC32E2" w:rsidRPr="00711CFC">
        <w:rPr>
          <w:rFonts w:ascii="Arial" w:hAnsi="Arial" w:cs="Arial"/>
          <w:color w:val="auto"/>
          <w:sz w:val="22"/>
          <w:szCs w:val="22"/>
        </w:rPr>
        <w:t>Special S</w:t>
      </w:r>
      <w:r w:rsidRPr="00711CFC">
        <w:rPr>
          <w:rFonts w:ascii="Arial" w:hAnsi="Arial" w:cs="Arial"/>
          <w:color w:val="auto"/>
          <w:sz w:val="22"/>
          <w:szCs w:val="22"/>
        </w:rPr>
        <w:t xml:space="preserve">chool and Pupil Referral Unit for secondary aged students with Social Emotional and Mental Health (SEMH) difficulties and additional learning difficulties across Camden. </w:t>
      </w:r>
    </w:p>
    <w:p w14:paraId="445FB818" w14:textId="77777777" w:rsidR="0093755E" w:rsidRPr="00711CFC" w:rsidRDefault="0093755E" w:rsidP="0093755E">
      <w:pPr>
        <w:widowControl w:val="0"/>
        <w:suppressAutoHyphens/>
        <w:jc w:val="both"/>
        <w:outlineLvl w:val="0"/>
        <w:rPr>
          <w:rFonts w:cs="Arial"/>
          <w:szCs w:val="22"/>
          <w:u w:color="000000"/>
        </w:rPr>
      </w:pPr>
    </w:p>
    <w:p w14:paraId="27265340" w14:textId="77777777" w:rsidR="0093755E" w:rsidRPr="00711CFC" w:rsidRDefault="00C511B2" w:rsidP="0093755E">
      <w:pPr>
        <w:widowControl w:val="0"/>
        <w:suppressAutoHyphens/>
        <w:jc w:val="both"/>
        <w:outlineLvl w:val="0"/>
        <w:rPr>
          <w:rFonts w:cs="Arial"/>
          <w:szCs w:val="22"/>
          <w:u w:color="000000"/>
        </w:rPr>
      </w:pPr>
      <w:r w:rsidRPr="00711CFC">
        <w:rPr>
          <w:rFonts w:cs="Arial"/>
          <w:szCs w:val="22"/>
          <w:u w:color="000000"/>
        </w:rPr>
        <w:t>We cater</w:t>
      </w:r>
      <w:r w:rsidR="0093755E" w:rsidRPr="00711CFC">
        <w:rPr>
          <w:rFonts w:cs="Arial"/>
          <w:szCs w:val="22"/>
          <w:u w:color="000000"/>
        </w:rPr>
        <w:t xml:space="preserve"> for 100 young people who require specialist SEMH provision, including those identified as requiring such provision through a</w:t>
      </w:r>
      <w:r w:rsidR="00BC32E2" w:rsidRPr="00711CFC">
        <w:rPr>
          <w:rFonts w:cs="Arial"/>
          <w:szCs w:val="22"/>
          <w:u w:color="000000"/>
        </w:rPr>
        <w:t>n EHCP</w:t>
      </w:r>
      <w:r w:rsidR="0093755E" w:rsidRPr="00711CFC">
        <w:rPr>
          <w:rFonts w:cs="Arial"/>
          <w:szCs w:val="22"/>
          <w:u w:color="000000"/>
        </w:rPr>
        <w:t xml:space="preserve">, those who have been permanently excluded from mainstream school, or are </w:t>
      </w:r>
      <w:r w:rsidRPr="00711CFC">
        <w:rPr>
          <w:rFonts w:cs="Arial"/>
          <w:szCs w:val="22"/>
          <w:u w:color="000000"/>
        </w:rPr>
        <w:t>at risk</w:t>
      </w:r>
      <w:r w:rsidR="0093755E" w:rsidRPr="00711CFC">
        <w:rPr>
          <w:rFonts w:cs="Arial"/>
          <w:szCs w:val="22"/>
          <w:u w:color="000000"/>
        </w:rPr>
        <w:t xml:space="preserve"> of being permanently excluded, and those needing a </w:t>
      </w:r>
      <w:proofErr w:type="gramStart"/>
      <w:r w:rsidR="0093755E" w:rsidRPr="00711CFC">
        <w:rPr>
          <w:rFonts w:cs="Arial"/>
          <w:szCs w:val="22"/>
          <w:u w:color="000000"/>
        </w:rPr>
        <w:t>short term</w:t>
      </w:r>
      <w:proofErr w:type="gramEnd"/>
      <w:r w:rsidR="0093755E" w:rsidRPr="00711CFC">
        <w:rPr>
          <w:rFonts w:cs="Arial"/>
          <w:szCs w:val="22"/>
          <w:u w:color="000000"/>
        </w:rPr>
        <w:t xml:space="preserve"> intervention to prevent exclusion. </w:t>
      </w:r>
    </w:p>
    <w:p w14:paraId="045492A0" w14:textId="77777777" w:rsidR="00C20256" w:rsidRPr="00CD6A76" w:rsidRDefault="00C20256" w:rsidP="0093755E">
      <w:pPr>
        <w:jc w:val="both"/>
        <w:rPr>
          <w:rFonts w:cs="Arial"/>
          <w:szCs w:val="22"/>
          <w:u w:color="000000"/>
        </w:rPr>
      </w:pPr>
    </w:p>
    <w:p w14:paraId="3B89A578" w14:textId="77777777" w:rsidR="00C20256" w:rsidRPr="00CD6A76" w:rsidRDefault="00C20256" w:rsidP="0093755E">
      <w:pPr>
        <w:jc w:val="both"/>
        <w:rPr>
          <w:rFonts w:cs="Arial"/>
          <w:b/>
          <w:bCs/>
          <w:szCs w:val="22"/>
        </w:rPr>
      </w:pPr>
      <w:r w:rsidRPr="00CD6A76">
        <w:rPr>
          <w:rFonts w:cs="Arial"/>
          <w:b/>
          <w:bCs/>
          <w:szCs w:val="22"/>
        </w:rPr>
        <w:t xml:space="preserve">How to Apply </w:t>
      </w:r>
    </w:p>
    <w:p w14:paraId="2A9DBFEA" w14:textId="77777777" w:rsidR="00C20256" w:rsidRPr="00CD6A76" w:rsidRDefault="00324D46" w:rsidP="0093755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Please visit our website </w:t>
      </w:r>
      <w:hyperlink r:id="rId11" w:history="1">
        <w:r w:rsidRPr="001164B2">
          <w:rPr>
            <w:rStyle w:val="Hyperlink"/>
            <w:rFonts w:cs="Arial"/>
            <w:szCs w:val="22"/>
          </w:rPr>
          <w:t>www.ccfl.camden.sch.uk</w:t>
        </w:r>
      </w:hyperlink>
      <w:r>
        <w:rPr>
          <w:rFonts w:cs="Arial"/>
          <w:szCs w:val="22"/>
        </w:rPr>
        <w:t xml:space="preserve"> to download application pack. Please send completed applications to </w:t>
      </w:r>
      <w:hyperlink r:id="rId12" w:history="1">
        <w:r w:rsidRPr="001164B2">
          <w:rPr>
            <w:rStyle w:val="Hyperlink"/>
            <w:rFonts w:cs="Arial"/>
            <w:szCs w:val="22"/>
          </w:rPr>
          <w:t>admin.ccfl@camden.gov.uk</w:t>
        </w:r>
      </w:hyperlink>
      <w:r w:rsidR="00C20256" w:rsidRPr="00CD6A76">
        <w:rPr>
          <w:rFonts w:cs="Arial"/>
          <w:szCs w:val="22"/>
        </w:rPr>
        <w:t xml:space="preserve"> </w:t>
      </w:r>
      <w:r w:rsidR="0093755E" w:rsidRPr="00CD6A76">
        <w:rPr>
          <w:rFonts w:cs="Arial"/>
          <w:szCs w:val="22"/>
        </w:rPr>
        <w:t>.</w:t>
      </w:r>
      <w:r w:rsidR="00C20256" w:rsidRPr="00CD6A76">
        <w:rPr>
          <w:rFonts w:cs="Arial"/>
          <w:szCs w:val="22"/>
        </w:rPr>
        <w:t xml:space="preserve"> If you would like any information about this post, please contact 0207 974 8906</w:t>
      </w:r>
      <w:r w:rsidR="0093755E" w:rsidRPr="00CD6A76">
        <w:rPr>
          <w:rFonts w:cs="Arial"/>
          <w:szCs w:val="22"/>
        </w:rPr>
        <w:t xml:space="preserve"> </w:t>
      </w:r>
      <w:r w:rsidR="00C511B2" w:rsidRPr="00CD6A76">
        <w:rPr>
          <w:rFonts w:cs="Arial"/>
          <w:szCs w:val="22"/>
        </w:rPr>
        <w:t xml:space="preserve">and speak to the </w:t>
      </w:r>
      <w:r>
        <w:rPr>
          <w:rFonts w:cs="Arial"/>
          <w:szCs w:val="22"/>
        </w:rPr>
        <w:t xml:space="preserve">Vocational Lead – Natasha Taylor </w:t>
      </w:r>
    </w:p>
    <w:p w14:paraId="00D84D40" w14:textId="77777777" w:rsidR="00C20256" w:rsidRPr="00CD6A76" w:rsidRDefault="00C20256" w:rsidP="0093755E">
      <w:pPr>
        <w:jc w:val="both"/>
        <w:rPr>
          <w:rFonts w:cs="Arial"/>
          <w:szCs w:val="22"/>
        </w:rPr>
      </w:pPr>
    </w:p>
    <w:p w14:paraId="0518508B" w14:textId="77777777" w:rsidR="00C20256" w:rsidRPr="00CD6A76" w:rsidRDefault="00C20256" w:rsidP="0093755E">
      <w:pPr>
        <w:jc w:val="both"/>
        <w:rPr>
          <w:rFonts w:cs="Arial"/>
          <w:szCs w:val="22"/>
          <w:lang w:val="en"/>
        </w:rPr>
      </w:pPr>
      <w:r w:rsidRPr="00CD6A76">
        <w:rPr>
          <w:rFonts w:cs="Arial"/>
          <w:szCs w:val="22"/>
          <w:lang w:val="en"/>
        </w:rPr>
        <w:t>The CCfL School is committed to safeguarding children and promoting the welfare of young people and the successful candidates will be subject to an Enhanced DBS check.</w:t>
      </w:r>
    </w:p>
    <w:p w14:paraId="10D69222" w14:textId="77777777" w:rsidR="00C20256" w:rsidRPr="00CD6A76" w:rsidRDefault="00C20256" w:rsidP="0093755E">
      <w:pPr>
        <w:jc w:val="both"/>
        <w:rPr>
          <w:rFonts w:cs="Arial"/>
          <w:szCs w:val="22"/>
        </w:rPr>
      </w:pPr>
    </w:p>
    <w:p w14:paraId="12B0D2B7" w14:textId="1F8C1DA3" w:rsidR="00C20256" w:rsidRDefault="00C20256" w:rsidP="0093755E">
      <w:pPr>
        <w:jc w:val="both"/>
        <w:rPr>
          <w:rFonts w:cs="Arial"/>
          <w:b/>
          <w:bCs/>
          <w:szCs w:val="22"/>
        </w:rPr>
      </w:pPr>
      <w:r w:rsidRPr="00CD6A76">
        <w:rPr>
          <w:rFonts w:cs="Arial"/>
          <w:b/>
          <w:bCs/>
          <w:szCs w:val="22"/>
        </w:rPr>
        <w:t xml:space="preserve">Closing date for applications: </w:t>
      </w:r>
      <w:r w:rsidR="00BB319A">
        <w:rPr>
          <w:rFonts w:cs="Arial"/>
          <w:b/>
          <w:bCs/>
          <w:szCs w:val="22"/>
        </w:rPr>
        <w:t>T</w:t>
      </w:r>
      <w:r w:rsidR="00667DAB">
        <w:rPr>
          <w:rFonts w:cs="Arial"/>
          <w:b/>
          <w:bCs/>
          <w:szCs w:val="22"/>
        </w:rPr>
        <w:t>ue</w:t>
      </w:r>
      <w:r w:rsidR="00EF30F0" w:rsidRPr="00CD6A76">
        <w:rPr>
          <w:rFonts w:cs="Arial"/>
          <w:b/>
          <w:bCs/>
          <w:szCs w:val="22"/>
        </w:rPr>
        <w:t xml:space="preserve">sday </w:t>
      </w:r>
      <w:r w:rsidR="00BC32E2" w:rsidRPr="00711CFC">
        <w:rPr>
          <w:rFonts w:cs="Arial"/>
          <w:b/>
          <w:bCs/>
          <w:szCs w:val="22"/>
        </w:rPr>
        <w:t>25</w:t>
      </w:r>
      <w:r w:rsidR="00EF30F0" w:rsidRPr="00711CFC">
        <w:rPr>
          <w:rFonts w:cs="Arial"/>
          <w:b/>
          <w:bCs/>
          <w:szCs w:val="22"/>
        </w:rPr>
        <w:t>.</w:t>
      </w:r>
      <w:r w:rsidR="00667DAB" w:rsidRPr="00711CFC">
        <w:rPr>
          <w:rFonts w:cs="Arial"/>
          <w:b/>
          <w:bCs/>
          <w:szCs w:val="22"/>
        </w:rPr>
        <w:t>0</w:t>
      </w:r>
      <w:r w:rsidR="00BB319A" w:rsidRPr="00711CFC">
        <w:rPr>
          <w:rFonts w:cs="Arial"/>
          <w:b/>
          <w:bCs/>
          <w:szCs w:val="22"/>
        </w:rPr>
        <w:t>1</w:t>
      </w:r>
      <w:r w:rsidR="00EF30F0" w:rsidRPr="00CD6A76">
        <w:rPr>
          <w:rFonts w:cs="Arial"/>
          <w:b/>
          <w:bCs/>
          <w:szCs w:val="22"/>
        </w:rPr>
        <w:t>.20</w:t>
      </w:r>
      <w:r w:rsidR="00667DAB">
        <w:rPr>
          <w:rFonts w:cs="Arial"/>
          <w:b/>
          <w:bCs/>
          <w:szCs w:val="22"/>
        </w:rPr>
        <w:t>2</w:t>
      </w:r>
      <w:r w:rsidR="00324D46">
        <w:rPr>
          <w:rFonts w:cs="Arial"/>
          <w:b/>
          <w:bCs/>
          <w:szCs w:val="22"/>
        </w:rPr>
        <w:t>2</w:t>
      </w:r>
      <w:r w:rsidRPr="00CD6A76">
        <w:rPr>
          <w:rFonts w:cs="Arial"/>
          <w:b/>
          <w:bCs/>
          <w:szCs w:val="22"/>
        </w:rPr>
        <w:t xml:space="preserve"> at </w:t>
      </w:r>
      <w:r w:rsidR="00374CD0" w:rsidRPr="00CD6A76">
        <w:rPr>
          <w:rFonts w:cs="Arial"/>
          <w:b/>
          <w:bCs/>
          <w:szCs w:val="22"/>
        </w:rPr>
        <w:t>9.00am</w:t>
      </w:r>
      <w:r w:rsidRPr="00CD6A76">
        <w:rPr>
          <w:rFonts w:cs="Arial"/>
          <w:b/>
          <w:bCs/>
          <w:szCs w:val="22"/>
        </w:rPr>
        <w:t xml:space="preserve">. Interviews </w:t>
      </w:r>
      <w:r w:rsidR="00324D46">
        <w:rPr>
          <w:rFonts w:cs="Arial"/>
          <w:b/>
          <w:bCs/>
          <w:szCs w:val="22"/>
        </w:rPr>
        <w:t>w/b 3</w:t>
      </w:r>
      <w:r w:rsidR="00BB319A">
        <w:rPr>
          <w:rFonts w:cs="Arial"/>
          <w:b/>
          <w:bCs/>
          <w:szCs w:val="22"/>
        </w:rPr>
        <w:t>1</w:t>
      </w:r>
      <w:r w:rsidR="00E80C4D" w:rsidRPr="00CD6A76">
        <w:rPr>
          <w:rFonts w:cs="Arial"/>
          <w:b/>
          <w:bCs/>
          <w:szCs w:val="22"/>
        </w:rPr>
        <w:t>.</w:t>
      </w:r>
      <w:r w:rsidR="00667DAB">
        <w:rPr>
          <w:rFonts w:cs="Arial"/>
          <w:b/>
          <w:bCs/>
          <w:szCs w:val="22"/>
        </w:rPr>
        <w:t>0</w:t>
      </w:r>
      <w:r w:rsidR="00BB319A">
        <w:rPr>
          <w:rFonts w:cs="Arial"/>
          <w:b/>
          <w:bCs/>
          <w:szCs w:val="22"/>
        </w:rPr>
        <w:t>1</w:t>
      </w:r>
      <w:r w:rsidR="00E80C4D" w:rsidRPr="00CD6A76">
        <w:rPr>
          <w:rFonts w:cs="Arial"/>
          <w:b/>
          <w:bCs/>
          <w:szCs w:val="22"/>
        </w:rPr>
        <w:t>.</w:t>
      </w:r>
      <w:r w:rsidR="00667DAB">
        <w:rPr>
          <w:rFonts w:cs="Arial"/>
          <w:b/>
          <w:bCs/>
          <w:szCs w:val="22"/>
        </w:rPr>
        <w:t>2</w:t>
      </w:r>
      <w:r w:rsidR="00324D46">
        <w:rPr>
          <w:rFonts w:cs="Arial"/>
          <w:b/>
          <w:bCs/>
          <w:szCs w:val="22"/>
        </w:rPr>
        <w:t>2</w:t>
      </w:r>
    </w:p>
    <w:p w14:paraId="24907F12" w14:textId="77777777" w:rsidR="00CD6A76" w:rsidRDefault="00CD6A76" w:rsidP="0093755E">
      <w:pPr>
        <w:jc w:val="both"/>
        <w:rPr>
          <w:rFonts w:cs="Arial"/>
          <w:b/>
          <w:bCs/>
          <w:szCs w:val="22"/>
        </w:rPr>
      </w:pPr>
    </w:p>
    <w:p w14:paraId="5667913D" w14:textId="77777777" w:rsidR="00CD6A76" w:rsidRPr="00CD6A76" w:rsidRDefault="00CD6A76" w:rsidP="0093755E">
      <w:pPr>
        <w:jc w:val="both"/>
        <w:rPr>
          <w:rFonts w:cs="Arial"/>
          <w:b/>
          <w:bCs/>
          <w:szCs w:val="22"/>
        </w:rPr>
      </w:pPr>
    </w:p>
    <w:p w14:paraId="5E3BA9F3" w14:textId="77777777" w:rsidR="00C20256" w:rsidRPr="00441AC1" w:rsidRDefault="00C20256" w:rsidP="00C20256">
      <w:pPr>
        <w:rPr>
          <w:rFonts w:asciiTheme="minorHAnsi" w:hAnsiTheme="minorHAnsi" w:cs="Arial"/>
          <w:szCs w:val="22"/>
        </w:rPr>
      </w:pPr>
    </w:p>
    <w:p w14:paraId="31F3B27C" w14:textId="77777777" w:rsidR="00C20256" w:rsidRPr="00441AC1" w:rsidRDefault="00C20256" w:rsidP="00C20256">
      <w:pPr>
        <w:rPr>
          <w:rFonts w:asciiTheme="minorHAnsi" w:hAnsiTheme="minorHAnsi"/>
        </w:rPr>
      </w:pPr>
    </w:p>
    <w:p w14:paraId="6D130567" w14:textId="77777777" w:rsidR="004B3110" w:rsidRDefault="004B3110"/>
    <w:sectPr w:rsidR="004B3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100E" w14:textId="77777777" w:rsidR="00667DAB" w:rsidRDefault="00667DAB" w:rsidP="00667DAB">
      <w:r>
        <w:separator/>
      </w:r>
    </w:p>
  </w:endnote>
  <w:endnote w:type="continuationSeparator" w:id="0">
    <w:p w14:paraId="26735EF1" w14:textId="77777777" w:rsidR="00667DAB" w:rsidRDefault="00667DAB" w:rsidP="0066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0CDD" w14:textId="77777777" w:rsidR="00667DAB" w:rsidRDefault="00667DAB" w:rsidP="00667DAB">
      <w:r>
        <w:separator/>
      </w:r>
    </w:p>
  </w:footnote>
  <w:footnote w:type="continuationSeparator" w:id="0">
    <w:p w14:paraId="35066CFE" w14:textId="77777777" w:rsidR="00667DAB" w:rsidRDefault="00667DAB" w:rsidP="0066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F64920"/>
    <w:multiLevelType w:val="multilevel"/>
    <w:tmpl w:val="06E288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F629E"/>
    <w:multiLevelType w:val="hybridMultilevel"/>
    <w:tmpl w:val="4926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56"/>
    <w:rsid w:val="000073F7"/>
    <w:rsid w:val="00147BE2"/>
    <w:rsid w:val="001E515E"/>
    <w:rsid w:val="00322909"/>
    <w:rsid w:val="00324D46"/>
    <w:rsid w:val="00343102"/>
    <w:rsid w:val="00374CD0"/>
    <w:rsid w:val="00402B3F"/>
    <w:rsid w:val="00404B5A"/>
    <w:rsid w:val="00417F44"/>
    <w:rsid w:val="004B3110"/>
    <w:rsid w:val="00601908"/>
    <w:rsid w:val="00667DAB"/>
    <w:rsid w:val="00711CFC"/>
    <w:rsid w:val="00755D91"/>
    <w:rsid w:val="008058C0"/>
    <w:rsid w:val="008379B4"/>
    <w:rsid w:val="008D37FE"/>
    <w:rsid w:val="008D6F33"/>
    <w:rsid w:val="0093755E"/>
    <w:rsid w:val="009639BA"/>
    <w:rsid w:val="009D65B5"/>
    <w:rsid w:val="00BB319A"/>
    <w:rsid w:val="00BC32E2"/>
    <w:rsid w:val="00C20256"/>
    <w:rsid w:val="00C45AB3"/>
    <w:rsid w:val="00C511B2"/>
    <w:rsid w:val="00CD6A76"/>
    <w:rsid w:val="00D0185E"/>
    <w:rsid w:val="00E80C4D"/>
    <w:rsid w:val="00EF30F0"/>
    <w:rsid w:val="00F001B8"/>
    <w:rsid w:val="00F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E1CEF1"/>
  <w15:docId w15:val="{180314A3-000C-47DE-BDF1-CAB7802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256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0256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C20256"/>
    <w:pPr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4"/>
      <w:szCs w:val="24"/>
      <w:u w:color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5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odyBullet">
    <w:name w:val="Body Bullet"/>
    <w:rsid w:val="00C2025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Bullet">
    <w:name w:val="Bullet"/>
    <w:rsid w:val="00C2025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20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NoSpacing">
    <w:name w:val="No Spacing"/>
    <w:uiPriority w:val="1"/>
    <w:qFormat/>
    <w:rsid w:val="00C20256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Char">
    <w:name w:val="Char"/>
    <w:basedOn w:val="Normal"/>
    <w:rsid w:val="00F001B8"/>
    <w:pPr>
      <w:widowControl w:val="0"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MS Mincho" w:hAnsi="Verdana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001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.ccfl@camde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cfl.camden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2" ma:contentTypeDescription="Create a new document." ma:contentTypeScope="" ma:versionID="569d1c70d8bababaf7183c8a2a14f024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658647289583104fd4f99208d118c1e5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271B6-B176-4AF0-903F-F54B3796544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1848a915-f24d-4e68-9840-56e7bc0b9b3f"/>
    <ds:schemaRef ds:uri="http://purl.org/dc/elements/1.1/"/>
    <ds:schemaRef ds:uri="http://schemas.microsoft.com/office/2006/metadata/properties"/>
    <ds:schemaRef ds:uri="360c65b0-1cc5-427a-8427-4bd291ec2a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6F8EE5-75C8-4E3D-BF23-7062B6F92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D0A80-2271-494C-A0E9-F104AC61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Chignoli, Jane</dc:creator>
  <cp:lastModifiedBy>Pippa Higgins</cp:lastModifiedBy>
  <cp:revision>2</cp:revision>
  <dcterms:created xsi:type="dcterms:W3CDTF">2022-01-07T11:08:00Z</dcterms:created>
  <dcterms:modified xsi:type="dcterms:W3CDTF">2022-01-07T11:08:00Z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