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97" w:rsidRPr="002A3C24" w:rsidRDefault="00624D97" w:rsidP="00BE2FC1">
      <w:pPr>
        <w:spacing w:after="0" w:line="240" w:lineRule="auto"/>
        <w:ind w:right="565"/>
        <w:jc w:val="center"/>
        <w:rPr>
          <w:b/>
          <w:bCs/>
          <w:sz w:val="48"/>
          <w:szCs w:val="48"/>
        </w:rPr>
      </w:pPr>
      <w:r w:rsidRPr="002A3C24">
        <w:rPr>
          <w:b/>
          <w:bCs/>
          <w:sz w:val="48"/>
          <w:szCs w:val="48"/>
        </w:rPr>
        <w:t>Welfare Officer</w:t>
      </w:r>
    </w:p>
    <w:p w:rsidR="008511D5" w:rsidRDefault="008511D5" w:rsidP="008511D5">
      <w:pPr>
        <w:shd w:val="clear" w:color="auto" w:fill="FFFFFF"/>
        <w:spacing w:after="0" w:line="240" w:lineRule="auto"/>
        <w:contextualSpacing/>
        <w:rPr>
          <w:rFonts w:eastAsia="Times New Roman" w:cs="Calibri"/>
          <w:b/>
          <w:sz w:val="24"/>
          <w:szCs w:val="24"/>
          <w:lang w:eastAsia="en-GB"/>
        </w:rPr>
      </w:pPr>
    </w:p>
    <w:p w:rsidR="008511D5" w:rsidRDefault="00C713FE" w:rsidP="008511D5">
      <w:pPr>
        <w:shd w:val="clear" w:color="auto" w:fill="FFFFFF"/>
        <w:spacing w:after="0" w:line="240" w:lineRule="auto"/>
        <w:contextualSpacing/>
        <w:rPr>
          <w:rFonts w:cs="Calibri"/>
        </w:rPr>
      </w:pPr>
      <w:r w:rsidRPr="00C713FE">
        <w:rPr>
          <w:rFonts w:cs="Calibri"/>
          <w:b/>
        </w:rPr>
        <w:t>Salary (</w:t>
      </w:r>
      <w:r w:rsidRPr="008511D5">
        <w:rPr>
          <w:rFonts w:asciiTheme="minorHAnsi" w:hAnsiTheme="minorHAnsi" w:cstheme="minorHAnsi"/>
          <w:b/>
        </w:rPr>
        <w:t xml:space="preserve">actual): </w:t>
      </w:r>
      <w:r w:rsidR="00B75B7E">
        <w:rPr>
          <w:rFonts w:asciiTheme="minorHAnsi" w:eastAsia="Times New Roman" w:hAnsiTheme="minorHAnsi" w:cstheme="minorHAnsi"/>
          <w:lang w:eastAsia="en-GB"/>
        </w:rPr>
        <w:t>£</w:t>
      </w:r>
      <w:r w:rsidR="000F2B43">
        <w:rPr>
          <w:rFonts w:asciiTheme="minorHAnsi" w:eastAsia="Times New Roman" w:hAnsiTheme="minorHAnsi" w:cstheme="minorHAnsi"/>
          <w:lang w:eastAsia="en-GB"/>
        </w:rPr>
        <w:t>20,143 - £21,488</w:t>
      </w:r>
    </w:p>
    <w:p w:rsidR="00C713FE" w:rsidRPr="00C713FE" w:rsidRDefault="00C713FE" w:rsidP="008511D5">
      <w:pPr>
        <w:shd w:val="clear" w:color="auto" w:fill="FFFFFF"/>
        <w:spacing w:after="0" w:line="240" w:lineRule="auto"/>
        <w:contextualSpacing/>
        <w:rPr>
          <w:rFonts w:cs="Calibri"/>
          <w:b/>
        </w:rPr>
      </w:pPr>
      <w:r w:rsidRPr="00C713FE">
        <w:rPr>
          <w:rFonts w:cs="Calibri"/>
          <w:b/>
        </w:rPr>
        <w:t xml:space="preserve">Grade: </w:t>
      </w:r>
      <w:proofErr w:type="gramStart"/>
      <w:r w:rsidR="002A3C24">
        <w:rPr>
          <w:rFonts w:cs="Calibri"/>
        </w:rPr>
        <w:t>4</w:t>
      </w:r>
      <w:proofErr w:type="gramEnd"/>
      <w:r w:rsidR="002A3C24">
        <w:rPr>
          <w:rFonts w:cs="Calibri"/>
        </w:rPr>
        <w:t xml:space="preserve">, SCP </w:t>
      </w:r>
      <w:r w:rsidR="000F2B43">
        <w:rPr>
          <w:rFonts w:cs="Calibri"/>
        </w:rPr>
        <w:t>8</w:t>
      </w:r>
      <w:r w:rsidR="00B75B7E">
        <w:rPr>
          <w:rFonts w:cs="Calibri"/>
        </w:rPr>
        <w:t xml:space="preserve"> - </w:t>
      </w:r>
      <w:r w:rsidR="000F2B43">
        <w:rPr>
          <w:rFonts w:cs="Calibri"/>
        </w:rPr>
        <w:t>12</w:t>
      </w:r>
    </w:p>
    <w:p w:rsidR="00C713FE" w:rsidRPr="00C713FE" w:rsidRDefault="00C713FE" w:rsidP="008511D5">
      <w:pPr>
        <w:tabs>
          <w:tab w:val="left" w:pos="0"/>
        </w:tabs>
        <w:spacing w:after="0" w:line="240" w:lineRule="auto"/>
        <w:contextualSpacing/>
        <w:jc w:val="both"/>
        <w:rPr>
          <w:rFonts w:cs="Calibri"/>
        </w:rPr>
      </w:pPr>
      <w:r w:rsidRPr="00C713FE">
        <w:rPr>
          <w:rFonts w:cs="Calibri"/>
          <w:b/>
        </w:rPr>
        <w:t xml:space="preserve">Hours: </w:t>
      </w:r>
      <w:r w:rsidR="000F2B43">
        <w:rPr>
          <w:rFonts w:cs="Calibri"/>
        </w:rPr>
        <w:t>33.75</w:t>
      </w:r>
      <w:r w:rsidRPr="00C713FE">
        <w:rPr>
          <w:rFonts w:cs="Calibri"/>
        </w:rPr>
        <w:t xml:space="preserve"> hours per week, Monday to Friday</w:t>
      </w:r>
    </w:p>
    <w:p w:rsidR="00C713FE" w:rsidRPr="00C713FE" w:rsidRDefault="00C713FE" w:rsidP="008511D5">
      <w:pPr>
        <w:tabs>
          <w:tab w:val="left" w:pos="0"/>
        </w:tabs>
        <w:spacing w:after="0" w:line="240" w:lineRule="auto"/>
        <w:contextualSpacing/>
        <w:jc w:val="both"/>
        <w:rPr>
          <w:rFonts w:cs="Calibri"/>
        </w:rPr>
      </w:pPr>
      <w:r w:rsidRPr="00C713FE">
        <w:rPr>
          <w:rFonts w:cs="Calibri"/>
          <w:b/>
        </w:rPr>
        <w:t xml:space="preserve">Work Pattern: </w:t>
      </w:r>
      <w:r w:rsidRPr="00C713FE">
        <w:rPr>
          <w:rFonts w:cs="Calibri"/>
        </w:rPr>
        <w:t xml:space="preserve">term time </w:t>
      </w:r>
      <w:r w:rsidR="000F2B43">
        <w:rPr>
          <w:rFonts w:cs="Calibri"/>
        </w:rPr>
        <w:t xml:space="preserve">only </w:t>
      </w:r>
      <w:r w:rsidR="00B07CE0">
        <w:rPr>
          <w:rFonts w:cs="Calibri"/>
        </w:rPr>
        <w:t xml:space="preserve">= </w:t>
      </w:r>
      <w:r w:rsidR="00B07CE0" w:rsidRPr="00C713FE">
        <w:rPr>
          <w:rFonts w:cs="Calibri"/>
        </w:rPr>
        <w:t>38</w:t>
      </w:r>
      <w:r w:rsidRPr="00C713FE">
        <w:rPr>
          <w:rFonts w:cs="Calibri"/>
        </w:rPr>
        <w:t xml:space="preserve"> weeks</w:t>
      </w:r>
    </w:p>
    <w:p w:rsidR="00C713FE" w:rsidRPr="00C713FE" w:rsidRDefault="00C713FE" w:rsidP="008511D5">
      <w:pPr>
        <w:tabs>
          <w:tab w:val="left" w:pos="0"/>
        </w:tabs>
        <w:spacing w:after="0" w:line="240" w:lineRule="auto"/>
        <w:contextualSpacing/>
        <w:jc w:val="both"/>
        <w:rPr>
          <w:rFonts w:cs="Calibri"/>
        </w:rPr>
      </w:pPr>
      <w:r w:rsidRPr="00C713FE">
        <w:rPr>
          <w:rFonts w:cs="Calibri"/>
          <w:b/>
        </w:rPr>
        <w:t>Contract</w:t>
      </w:r>
      <w:r w:rsidRPr="00C713FE">
        <w:rPr>
          <w:rFonts w:cs="Calibri"/>
        </w:rPr>
        <w:t>: permanent</w:t>
      </w:r>
      <w:bookmarkStart w:id="0" w:name="_GoBack"/>
      <w:bookmarkEnd w:id="0"/>
    </w:p>
    <w:p w:rsidR="00C713FE" w:rsidRDefault="00C713FE" w:rsidP="008511D5">
      <w:pPr>
        <w:shd w:val="clear" w:color="auto" w:fill="FFFFFF"/>
        <w:spacing w:after="0" w:line="240" w:lineRule="auto"/>
        <w:contextualSpacing/>
        <w:jc w:val="both"/>
        <w:rPr>
          <w:lang w:eastAsia="en-GB"/>
        </w:rPr>
      </w:pPr>
    </w:p>
    <w:p w:rsidR="006350AF" w:rsidRDefault="006350AF" w:rsidP="006350AF">
      <w:pPr>
        <w:spacing w:after="0" w:line="240" w:lineRule="auto"/>
        <w:contextualSpacing/>
        <w:jc w:val="both"/>
      </w:pPr>
      <w:r>
        <w:t xml:space="preserve">James </w:t>
      </w:r>
      <w:proofErr w:type="spellStart"/>
      <w:r>
        <w:t>Elliman</w:t>
      </w:r>
      <w:proofErr w:type="spellEnd"/>
      <w:r>
        <w:t xml:space="preserve"> Academy is</w:t>
      </w:r>
      <w:r w:rsidRPr="00DF3421">
        <w:t xml:space="preserve"> a large, friendly and vibrant multi-cultural 3/4 form entry primary school (with over 700 children on roll) and part of The Park Federation Academy Trust.</w:t>
      </w:r>
      <w:r w:rsidR="00B04CF4">
        <w:t xml:space="preserve">  </w:t>
      </w:r>
      <w:r>
        <w:t xml:space="preserve">We are </w:t>
      </w:r>
      <w:r w:rsidRPr="00DF3421">
        <w:t xml:space="preserve">seeking to appoint </w:t>
      </w:r>
      <w:r>
        <w:t xml:space="preserve">a child-centred Welfare </w:t>
      </w:r>
      <w:r w:rsidR="00B04CF4">
        <w:t>Officer</w:t>
      </w:r>
      <w:r>
        <w:t>, who has high expectations of themselves and is committed to improving the lives of our children. T</w:t>
      </w:r>
      <w:r w:rsidRPr="00DF3421">
        <w:t xml:space="preserve">his is an exciting opportunity to work with a primary school rated as </w:t>
      </w:r>
      <w:r w:rsidRPr="00DF3421">
        <w:rPr>
          <w:b/>
        </w:rPr>
        <w:t xml:space="preserve">GOOD </w:t>
      </w:r>
      <w:r w:rsidRPr="00DF3421">
        <w:t>by Ofsted (2018)</w:t>
      </w:r>
      <w:r>
        <w:t>.</w:t>
      </w:r>
    </w:p>
    <w:p w:rsidR="006350AF" w:rsidRPr="00DF3421" w:rsidRDefault="006350AF" w:rsidP="006350AF">
      <w:pPr>
        <w:spacing w:after="0" w:line="240" w:lineRule="auto"/>
        <w:contextualSpacing/>
        <w:jc w:val="both"/>
      </w:pPr>
    </w:p>
    <w:p w:rsidR="006350AF" w:rsidRDefault="006350AF" w:rsidP="006350AF">
      <w:pPr>
        <w:spacing w:after="0" w:line="240" w:lineRule="auto"/>
        <w:contextualSpacing/>
        <w:jc w:val="both"/>
      </w:pPr>
      <w:r w:rsidRPr="00DF3421">
        <w:t>Our partnership with The Park Federation Academy Trust means there are a host of professional development opportunities that will further your own skills, knowledge and expertise.</w:t>
      </w:r>
    </w:p>
    <w:p w:rsidR="00C713FE" w:rsidRPr="00BE2FC1" w:rsidRDefault="00B75B7E" w:rsidP="00B75B7E">
      <w:r>
        <w:t xml:space="preserve">We are seeking to appoint an enthusiastic professional, who has high expectations of themselves </w:t>
      </w:r>
    </w:p>
    <w:p w:rsidR="00BE2FC1" w:rsidRPr="00BE2FC1" w:rsidRDefault="00624D97" w:rsidP="008511D5">
      <w:pPr>
        <w:pStyle w:val="NoSpacing"/>
        <w:contextualSpacing/>
        <w:jc w:val="both"/>
        <w:rPr>
          <w:b/>
          <w:sz w:val="10"/>
          <w:szCs w:val="10"/>
          <w:lang w:eastAsia="en-GB"/>
        </w:rPr>
      </w:pPr>
      <w:r w:rsidRPr="00B929F9">
        <w:rPr>
          <w:b/>
          <w:lang w:eastAsia="en-GB"/>
        </w:rPr>
        <w:t>We are looking to appoint an enthusiastic individual who:</w:t>
      </w:r>
    </w:p>
    <w:p w:rsidR="003604EE" w:rsidRDefault="008511D5" w:rsidP="008511D5">
      <w:pPr>
        <w:pStyle w:val="NoSpacing"/>
        <w:numPr>
          <w:ilvl w:val="0"/>
          <w:numId w:val="3"/>
        </w:numPr>
        <w:contextualSpacing/>
        <w:jc w:val="both"/>
        <w:rPr>
          <w:lang w:eastAsia="en-GB"/>
        </w:rPr>
      </w:pPr>
      <w:r>
        <w:rPr>
          <w:lang w:eastAsia="en-GB"/>
        </w:rPr>
        <w:t>c</w:t>
      </w:r>
      <w:r w:rsidR="00316DD2">
        <w:rPr>
          <w:lang w:eastAsia="en-GB"/>
        </w:rPr>
        <w:t>an provide welfare and first aid support to pupils and staff</w:t>
      </w:r>
      <w:r>
        <w:rPr>
          <w:lang w:eastAsia="en-GB"/>
        </w:rPr>
        <w:t>;</w:t>
      </w:r>
    </w:p>
    <w:p w:rsidR="003604EE" w:rsidRDefault="008511D5" w:rsidP="008511D5">
      <w:pPr>
        <w:pStyle w:val="NoSpacing"/>
        <w:numPr>
          <w:ilvl w:val="0"/>
          <w:numId w:val="3"/>
        </w:numPr>
        <w:contextualSpacing/>
        <w:jc w:val="both"/>
        <w:rPr>
          <w:lang w:eastAsia="en-GB"/>
        </w:rPr>
      </w:pPr>
      <w:r>
        <w:rPr>
          <w:lang w:eastAsia="en-GB"/>
        </w:rPr>
        <w:t>c</w:t>
      </w:r>
      <w:r w:rsidR="003604EE">
        <w:rPr>
          <w:lang w:eastAsia="en-GB"/>
        </w:rPr>
        <w:t>an maintain our database of children with on-going needs</w:t>
      </w:r>
      <w:r>
        <w:rPr>
          <w:lang w:eastAsia="en-GB"/>
        </w:rPr>
        <w:t>;</w:t>
      </w:r>
    </w:p>
    <w:p w:rsidR="003604EE" w:rsidRDefault="008511D5" w:rsidP="008511D5">
      <w:pPr>
        <w:pStyle w:val="NoSpacing"/>
        <w:numPr>
          <w:ilvl w:val="0"/>
          <w:numId w:val="3"/>
        </w:numPr>
        <w:contextualSpacing/>
        <w:jc w:val="both"/>
        <w:rPr>
          <w:lang w:eastAsia="en-GB"/>
        </w:rPr>
      </w:pPr>
      <w:r>
        <w:rPr>
          <w:lang w:eastAsia="en-GB"/>
        </w:rPr>
        <w:t>c</w:t>
      </w:r>
      <w:r w:rsidR="003604EE">
        <w:rPr>
          <w:lang w:eastAsia="en-GB"/>
        </w:rPr>
        <w:t>an assist with care plans for pupils with specific and complex medical needs</w:t>
      </w:r>
      <w:r>
        <w:rPr>
          <w:lang w:eastAsia="en-GB"/>
        </w:rPr>
        <w:t>;</w:t>
      </w:r>
    </w:p>
    <w:p w:rsidR="003604EE" w:rsidRDefault="008511D5" w:rsidP="008511D5">
      <w:pPr>
        <w:pStyle w:val="NoSpacing"/>
        <w:numPr>
          <w:ilvl w:val="0"/>
          <w:numId w:val="3"/>
        </w:numPr>
        <w:contextualSpacing/>
        <w:jc w:val="both"/>
        <w:rPr>
          <w:lang w:eastAsia="en-GB"/>
        </w:rPr>
      </w:pPr>
      <w:r>
        <w:rPr>
          <w:lang w:eastAsia="en-GB"/>
        </w:rPr>
        <w:t>h</w:t>
      </w:r>
      <w:r w:rsidR="00624D97" w:rsidRPr="00B929F9">
        <w:rPr>
          <w:lang w:eastAsia="en-GB"/>
        </w:rPr>
        <w:t>as the ability to communicate orally and in writing in connection with the preparation of reports, weekly plans and daily records</w:t>
      </w:r>
      <w:r>
        <w:rPr>
          <w:lang w:eastAsia="en-GB"/>
        </w:rPr>
        <w:t>;</w:t>
      </w:r>
    </w:p>
    <w:p w:rsidR="00624D97" w:rsidRDefault="008511D5" w:rsidP="008511D5">
      <w:pPr>
        <w:pStyle w:val="NoSpacing"/>
        <w:numPr>
          <w:ilvl w:val="0"/>
          <w:numId w:val="3"/>
        </w:numPr>
        <w:contextualSpacing/>
        <w:jc w:val="both"/>
        <w:rPr>
          <w:lang w:eastAsia="en-GB"/>
        </w:rPr>
      </w:pPr>
      <w:r>
        <w:rPr>
          <w:lang w:eastAsia="en-GB"/>
        </w:rPr>
        <w:t>h</w:t>
      </w:r>
      <w:r w:rsidR="00624D97" w:rsidRPr="00B929F9">
        <w:rPr>
          <w:lang w:eastAsia="en-GB"/>
        </w:rPr>
        <w:t xml:space="preserve">as a good telephone manner and </w:t>
      </w:r>
      <w:r w:rsidR="003604EE">
        <w:rPr>
          <w:lang w:eastAsia="en-GB"/>
        </w:rPr>
        <w:t>is</w:t>
      </w:r>
      <w:r w:rsidR="00624D97" w:rsidRPr="00B929F9">
        <w:rPr>
          <w:lang w:eastAsia="en-GB"/>
        </w:rPr>
        <w:t xml:space="preserve"> able to deal sensitively with a range of childre</w:t>
      </w:r>
      <w:r>
        <w:rPr>
          <w:lang w:eastAsia="en-GB"/>
        </w:rPr>
        <w:t>n, parents and outside agencies;</w:t>
      </w:r>
    </w:p>
    <w:p w:rsidR="00624D97" w:rsidRDefault="008511D5" w:rsidP="008511D5">
      <w:pPr>
        <w:pStyle w:val="NoSpacing"/>
        <w:numPr>
          <w:ilvl w:val="0"/>
          <w:numId w:val="3"/>
        </w:numPr>
        <w:contextualSpacing/>
        <w:jc w:val="both"/>
        <w:rPr>
          <w:lang w:eastAsia="en-GB"/>
        </w:rPr>
      </w:pPr>
      <w:r>
        <w:rPr>
          <w:lang w:eastAsia="en-GB"/>
        </w:rPr>
        <w:t>h</w:t>
      </w:r>
      <w:r w:rsidR="00624D97" w:rsidRPr="00B929F9">
        <w:rPr>
          <w:lang w:eastAsia="en-GB"/>
        </w:rPr>
        <w:t>as excellent IT and interpersonal skills</w:t>
      </w:r>
      <w:r>
        <w:rPr>
          <w:lang w:eastAsia="en-GB"/>
        </w:rPr>
        <w:t>;</w:t>
      </w:r>
    </w:p>
    <w:p w:rsidR="003604EE" w:rsidRDefault="008511D5" w:rsidP="008511D5">
      <w:pPr>
        <w:pStyle w:val="NoSpacing"/>
        <w:numPr>
          <w:ilvl w:val="0"/>
          <w:numId w:val="3"/>
        </w:numPr>
        <w:contextualSpacing/>
        <w:jc w:val="both"/>
        <w:rPr>
          <w:lang w:eastAsia="en-GB"/>
        </w:rPr>
      </w:pPr>
      <w:r>
        <w:rPr>
          <w:lang w:eastAsia="en-GB"/>
        </w:rPr>
        <w:t>i</w:t>
      </w:r>
      <w:r w:rsidR="003604EE">
        <w:rPr>
          <w:lang w:eastAsia="en-GB"/>
        </w:rPr>
        <w:t>s able to maintain confidentiality</w:t>
      </w:r>
      <w:r>
        <w:rPr>
          <w:lang w:eastAsia="en-GB"/>
        </w:rPr>
        <w:t>;</w:t>
      </w:r>
    </w:p>
    <w:p w:rsidR="00BE2FC1" w:rsidRDefault="008511D5" w:rsidP="008511D5">
      <w:pPr>
        <w:pStyle w:val="NoSpacing"/>
        <w:numPr>
          <w:ilvl w:val="0"/>
          <w:numId w:val="3"/>
        </w:numPr>
        <w:contextualSpacing/>
        <w:jc w:val="both"/>
        <w:rPr>
          <w:lang w:eastAsia="en-GB"/>
        </w:rPr>
      </w:pPr>
      <w:r>
        <w:rPr>
          <w:lang w:eastAsia="en-GB"/>
        </w:rPr>
        <w:t>ideally h</w:t>
      </w:r>
      <w:r w:rsidR="00BE2FC1">
        <w:rPr>
          <w:lang w:eastAsia="en-GB"/>
        </w:rPr>
        <w:t xml:space="preserve">as previous </w:t>
      </w:r>
      <w:r w:rsidR="00624D97" w:rsidRPr="00B929F9">
        <w:rPr>
          <w:lang w:eastAsia="en-GB"/>
        </w:rPr>
        <w:t xml:space="preserve">school office experience </w:t>
      </w:r>
      <w:r w:rsidR="00BE2FC1">
        <w:rPr>
          <w:lang w:eastAsia="en-GB"/>
        </w:rPr>
        <w:t xml:space="preserve">including </w:t>
      </w:r>
      <w:r w:rsidR="00624D97" w:rsidRPr="00B929F9">
        <w:rPr>
          <w:lang w:eastAsia="en-GB"/>
        </w:rPr>
        <w:t xml:space="preserve">using SIMS.net </w:t>
      </w:r>
      <w:r w:rsidR="00BE2FC1">
        <w:rPr>
          <w:lang w:eastAsia="en-GB"/>
        </w:rPr>
        <w:t>(</w:t>
      </w:r>
      <w:r>
        <w:rPr>
          <w:lang w:eastAsia="en-GB"/>
        </w:rPr>
        <w:t>although not essential);</w:t>
      </w:r>
      <w:r w:rsidR="00624D97" w:rsidRPr="00B929F9">
        <w:rPr>
          <w:lang w:eastAsia="en-GB"/>
        </w:rPr>
        <w:t xml:space="preserve"> </w:t>
      </w:r>
    </w:p>
    <w:p w:rsidR="00624D97" w:rsidRDefault="00BE2FC1" w:rsidP="008511D5">
      <w:pPr>
        <w:pStyle w:val="NoSpacing"/>
        <w:numPr>
          <w:ilvl w:val="0"/>
          <w:numId w:val="3"/>
        </w:numPr>
        <w:contextualSpacing/>
        <w:jc w:val="both"/>
        <w:rPr>
          <w:lang w:eastAsia="en-GB"/>
        </w:rPr>
      </w:pPr>
      <w:r>
        <w:rPr>
          <w:lang w:eastAsia="en-GB"/>
        </w:rPr>
        <w:t>I</w:t>
      </w:r>
      <w:r w:rsidR="00624D97" w:rsidRPr="00B929F9">
        <w:rPr>
          <w:lang w:eastAsia="en-GB"/>
        </w:rPr>
        <w:t>s efficient and is able to work on their own initiative and under pressure</w:t>
      </w:r>
      <w:r w:rsidR="008511D5">
        <w:rPr>
          <w:lang w:eastAsia="en-GB"/>
        </w:rPr>
        <w:t>.</w:t>
      </w:r>
    </w:p>
    <w:p w:rsidR="00BE2FC1" w:rsidRDefault="00BE2FC1" w:rsidP="008511D5">
      <w:pPr>
        <w:pStyle w:val="NoSpacing"/>
        <w:contextualSpacing/>
        <w:jc w:val="both"/>
        <w:rPr>
          <w:lang w:eastAsia="en-GB"/>
        </w:rPr>
      </w:pPr>
    </w:p>
    <w:p w:rsidR="008511D5" w:rsidRPr="008511D5" w:rsidRDefault="008511D5" w:rsidP="008511D5">
      <w:pPr>
        <w:spacing w:after="0" w:line="240" w:lineRule="auto"/>
        <w:contextualSpacing/>
        <w:jc w:val="both"/>
        <w:rPr>
          <w:b/>
        </w:rPr>
      </w:pPr>
      <w:r w:rsidRPr="008511D5">
        <w:rPr>
          <w:b/>
        </w:rPr>
        <w:t>For the right candidate, we will offer</w:t>
      </w:r>
    </w:p>
    <w:p w:rsidR="008511D5" w:rsidRPr="008511D5" w:rsidRDefault="008511D5" w:rsidP="008511D5">
      <w:pPr>
        <w:numPr>
          <w:ilvl w:val="0"/>
          <w:numId w:val="2"/>
        </w:numPr>
        <w:spacing w:after="0" w:line="240" w:lineRule="auto"/>
        <w:ind w:left="709"/>
        <w:contextualSpacing/>
        <w:jc w:val="both"/>
      </w:pPr>
      <w:r w:rsidRPr="008511D5">
        <w:t>extensive support and CPD;</w:t>
      </w:r>
    </w:p>
    <w:p w:rsidR="008511D5" w:rsidRPr="008511D5" w:rsidRDefault="008511D5" w:rsidP="008511D5">
      <w:pPr>
        <w:numPr>
          <w:ilvl w:val="0"/>
          <w:numId w:val="2"/>
        </w:numPr>
        <w:spacing w:after="0" w:line="240" w:lineRule="auto"/>
        <w:ind w:left="709"/>
        <w:contextualSpacing/>
        <w:jc w:val="both"/>
      </w:pPr>
      <w:r w:rsidRPr="008511D5">
        <w:t>the opportunity to work with other professional colleagues across the Multi-Academy Trust;</w:t>
      </w:r>
    </w:p>
    <w:p w:rsidR="008511D5" w:rsidRPr="008511D5" w:rsidRDefault="008511D5" w:rsidP="008511D5">
      <w:pPr>
        <w:numPr>
          <w:ilvl w:val="0"/>
          <w:numId w:val="2"/>
        </w:numPr>
        <w:spacing w:after="0" w:line="240" w:lineRule="auto"/>
        <w:ind w:left="709"/>
        <w:contextualSpacing/>
        <w:jc w:val="both"/>
      </w:pPr>
      <w:r w:rsidRPr="008511D5">
        <w:t>a welcoming school, with friendly, enthusiastic and supportive staff team;</w:t>
      </w:r>
    </w:p>
    <w:p w:rsidR="008511D5" w:rsidRPr="008511D5" w:rsidRDefault="008511D5" w:rsidP="008511D5">
      <w:pPr>
        <w:numPr>
          <w:ilvl w:val="0"/>
          <w:numId w:val="2"/>
        </w:numPr>
        <w:spacing w:after="0" w:line="240" w:lineRule="auto"/>
        <w:ind w:left="709"/>
        <w:contextualSpacing/>
        <w:jc w:val="both"/>
      </w:pPr>
      <w:r w:rsidRPr="008511D5">
        <w:t>an ambitious and dynamic Senior leadership Team;</w:t>
      </w:r>
    </w:p>
    <w:p w:rsidR="008511D5" w:rsidRPr="008511D5" w:rsidRDefault="008511D5" w:rsidP="008511D5">
      <w:pPr>
        <w:numPr>
          <w:ilvl w:val="0"/>
          <w:numId w:val="2"/>
        </w:numPr>
        <w:spacing w:after="0" w:line="240" w:lineRule="auto"/>
        <w:ind w:left="709"/>
        <w:contextualSpacing/>
        <w:jc w:val="both"/>
      </w:pPr>
      <w:r w:rsidRPr="008511D5">
        <w:t>a dedicated Governing Body;</w:t>
      </w:r>
    </w:p>
    <w:p w:rsidR="008511D5" w:rsidRPr="008511D5" w:rsidRDefault="008511D5" w:rsidP="008511D5">
      <w:pPr>
        <w:numPr>
          <w:ilvl w:val="0"/>
          <w:numId w:val="2"/>
        </w:numPr>
        <w:spacing w:after="0" w:line="240" w:lineRule="auto"/>
        <w:ind w:left="709"/>
        <w:contextualSpacing/>
        <w:jc w:val="both"/>
      </w:pPr>
      <w:r w:rsidRPr="008511D5">
        <w:t>supportive parents and children who are keen to learn;</w:t>
      </w:r>
    </w:p>
    <w:p w:rsidR="008511D5" w:rsidRPr="008511D5" w:rsidRDefault="008511D5" w:rsidP="008511D5">
      <w:pPr>
        <w:numPr>
          <w:ilvl w:val="0"/>
          <w:numId w:val="2"/>
        </w:numPr>
        <w:spacing w:after="0" w:line="240" w:lineRule="auto"/>
        <w:ind w:left="709"/>
        <w:contextualSpacing/>
        <w:jc w:val="both"/>
      </w:pPr>
      <w:proofErr w:type="gramStart"/>
      <w:r w:rsidRPr="008511D5">
        <w:t>an</w:t>
      </w:r>
      <w:proofErr w:type="gramEnd"/>
      <w:r w:rsidRPr="008511D5">
        <w:t xml:space="preserve"> employee assistance programme (EAP).</w:t>
      </w:r>
    </w:p>
    <w:p w:rsidR="008511D5" w:rsidRPr="008511D5" w:rsidRDefault="008511D5" w:rsidP="008511D5">
      <w:pPr>
        <w:spacing w:after="0" w:line="240" w:lineRule="auto"/>
        <w:ind w:left="720"/>
        <w:contextualSpacing/>
        <w:jc w:val="both"/>
      </w:pPr>
    </w:p>
    <w:p w:rsidR="002A3C24" w:rsidRDefault="002A3C24" w:rsidP="002A3C24">
      <w:pPr>
        <w:rPr>
          <w:rFonts w:cs="Calibri"/>
        </w:rPr>
      </w:pPr>
      <w:r>
        <w:rPr>
          <w:rFonts w:cs="Calibri"/>
        </w:rPr>
        <w:t>Please contact the school to arrange a visit. Please visit the school website to complete an application form.</w:t>
      </w:r>
      <w:r w:rsidR="00B43678">
        <w:rPr>
          <w:rFonts w:cs="Calibri"/>
        </w:rPr>
        <w:t xml:space="preserve">  We do not accept CV</w:t>
      </w:r>
      <w:r w:rsidR="00B75B7E">
        <w:rPr>
          <w:rFonts w:cs="Calibri"/>
        </w:rPr>
        <w:t>s.</w:t>
      </w:r>
    </w:p>
    <w:p w:rsidR="002A3C24" w:rsidRPr="00914357" w:rsidRDefault="002A3C24" w:rsidP="002A3C24">
      <w:pPr>
        <w:rPr>
          <w:rFonts w:cs="Calibri"/>
        </w:rPr>
      </w:pPr>
      <w:r w:rsidRPr="00F31D1A">
        <w:rPr>
          <w:rFonts w:cs="Calibri"/>
          <w:b/>
        </w:rPr>
        <w:t>Closing date:</w:t>
      </w:r>
      <w:r>
        <w:rPr>
          <w:rFonts w:cs="Calibri"/>
        </w:rPr>
        <w:t xml:space="preserve"> As and when we receive successful applications.</w:t>
      </w:r>
    </w:p>
    <w:p w:rsidR="00BF4425" w:rsidRPr="002A3C24" w:rsidRDefault="002A3C24" w:rsidP="002A3C24">
      <w:pPr>
        <w:jc w:val="both"/>
        <w:rPr>
          <w:rFonts w:eastAsia="Arial" w:cs="Calibri"/>
        </w:rPr>
      </w:pPr>
      <w:r w:rsidRPr="00914357">
        <w:rPr>
          <w:rFonts w:cs="Calibri"/>
          <w:b/>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BF4425" w:rsidRPr="002A3C24" w:rsidSect="00D34E1B">
      <w:headerReference w:type="default" r:id="rId7"/>
      <w:pgSz w:w="11906" w:h="16838"/>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B7E" w:rsidRDefault="00B75B7E" w:rsidP="00B75B7E">
      <w:pPr>
        <w:spacing w:after="0" w:line="240" w:lineRule="auto"/>
      </w:pPr>
      <w:r>
        <w:separator/>
      </w:r>
    </w:p>
  </w:endnote>
  <w:endnote w:type="continuationSeparator" w:id="0">
    <w:p w:rsidR="00B75B7E" w:rsidRDefault="00B75B7E" w:rsidP="00B7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B7E" w:rsidRDefault="00B75B7E" w:rsidP="00B75B7E">
      <w:pPr>
        <w:spacing w:after="0" w:line="240" w:lineRule="auto"/>
      </w:pPr>
      <w:r>
        <w:separator/>
      </w:r>
    </w:p>
  </w:footnote>
  <w:footnote w:type="continuationSeparator" w:id="0">
    <w:p w:rsidR="00B75B7E" w:rsidRDefault="00B75B7E" w:rsidP="00B75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7E" w:rsidRPr="00B75B7E" w:rsidRDefault="00B04CF4">
    <w:pPr>
      <w:pStyle w:val="Header"/>
      <w:rPr>
        <w:rFonts w:cs="Calibri"/>
        <w:color w:val="70AD47" w:themeColor="accent6"/>
        <w:sz w:val="72"/>
        <w:szCs w:val="72"/>
      </w:rPr>
    </w:pPr>
    <w:r>
      <w:rPr>
        <w:b/>
        <w:bCs/>
        <w:noProof/>
        <w:sz w:val="48"/>
        <w:szCs w:val="48"/>
        <w:lang w:eastAsia="en-GB"/>
      </w:rPr>
      <w:drawing>
        <wp:anchor distT="0" distB="0" distL="114300" distR="114300" simplePos="0" relativeHeight="251659264" behindDoc="1" locked="0" layoutInCell="1" allowOverlap="1" wp14:anchorId="14425E2E" wp14:editId="5123D018">
          <wp:simplePos x="0" y="0"/>
          <wp:positionH relativeFrom="column">
            <wp:posOffset>5029200</wp:posOffset>
          </wp:positionH>
          <wp:positionV relativeFrom="paragraph">
            <wp:posOffset>-448310</wp:posOffset>
          </wp:positionV>
          <wp:extent cx="1542415" cy="1280160"/>
          <wp:effectExtent l="0" t="0" r="0" b="0"/>
          <wp:wrapThrough wrapText="bothSides">
            <wp:wrapPolygon edited="0">
              <wp:start x="0" y="0"/>
              <wp:lineTo x="0" y="21214"/>
              <wp:lineTo x="21342" y="21214"/>
              <wp:lineTo x="21342" y="0"/>
              <wp:lineTo x="0" y="0"/>
            </wp:wrapPolygon>
          </wp:wrapThrough>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1280160"/>
                  </a:xfrm>
                  <a:prstGeom prst="rect">
                    <a:avLst/>
                  </a:prstGeom>
                  <a:noFill/>
                </pic:spPr>
              </pic:pic>
            </a:graphicData>
          </a:graphic>
          <wp14:sizeRelH relativeFrom="page">
            <wp14:pctWidth>0</wp14:pctWidth>
          </wp14:sizeRelH>
          <wp14:sizeRelV relativeFrom="page">
            <wp14:pctHeight>0</wp14:pctHeight>
          </wp14:sizeRelV>
        </wp:anchor>
      </w:drawing>
    </w:r>
    <w:r w:rsidR="006350AF">
      <w:rPr>
        <w:rFonts w:cs="Calibri"/>
        <w:color w:val="70AD47" w:themeColor="accent6"/>
        <w:sz w:val="72"/>
        <w:szCs w:val="72"/>
      </w:rPr>
      <w:t xml:space="preserve">James </w:t>
    </w:r>
    <w:proofErr w:type="spellStart"/>
    <w:r w:rsidR="006350AF">
      <w:rPr>
        <w:rFonts w:cs="Calibri"/>
        <w:color w:val="70AD47" w:themeColor="accent6"/>
        <w:sz w:val="72"/>
        <w:szCs w:val="72"/>
      </w:rPr>
      <w:t>Elliman</w:t>
    </w:r>
    <w:proofErr w:type="spellEnd"/>
    <w:r w:rsidR="00B75B7E" w:rsidRPr="00B75B7E">
      <w:rPr>
        <w:rFonts w:cs="Calibri"/>
        <w:color w:val="70AD47" w:themeColor="accent6"/>
        <w:sz w:val="72"/>
        <w:szCs w:val="72"/>
      </w:rPr>
      <w:t xml:space="preserve"> Academy</w:t>
    </w:r>
    <w:r w:rsidRPr="00B04CF4">
      <w:rPr>
        <w:b/>
        <w:bCs/>
        <w:noProof/>
        <w:sz w:val="48"/>
        <w:szCs w:val="4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D7DE5"/>
    <w:multiLevelType w:val="hybridMultilevel"/>
    <w:tmpl w:val="400C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97"/>
    <w:rsid w:val="000B2816"/>
    <w:rsid w:val="000F2B43"/>
    <w:rsid w:val="001009F6"/>
    <w:rsid w:val="002A3C24"/>
    <w:rsid w:val="002C5528"/>
    <w:rsid w:val="00316DD2"/>
    <w:rsid w:val="003604EE"/>
    <w:rsid w:val="00452D34"/>
    <w:rsid w:val="005B6CCE"/>
    <w:rsid w:val="006211C5"/>
    <w:rsid w:val="00624D97"/>
    <w:rsid w:val="006350AF"/>
    <w:rsid w:val="007130E8"/>
    <w:rsid w:val="007139DF"/>
    <w:rsid w:val="008511D5"/>
    <w:rsid w:val="0090796F"/>
    <w:rsid w:val="00A00BA8"/>
    <w:rsid w:val="00B04CF4"/>
    <w:rsid w:val="00B07CE0"/>
    <w:rsid w:val="00B43678"/>
    <w:rsid w:val="00B75B7E"/>
    <w:rsid w:val="00BA6B7D"/>
    <w:rsid w:val="00BA7276"/>
    <w:rsid w:val="00BE2FC1"/>
    <w:rsid w:val="00BF4425"/>
    <w:rsid w:val="00C50498"/>
    <w:rsid w:val="00C713FE"/>
    <w:rsid w:val="00CE4F2F"/>
    <w:rsid w:val="00D275B9"/>
    <w:rsid w:val="00D34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57CC"/>
  <w15:chartTrackingRefBased/>
  <w15:docId w15:val="{B94CE7DC-0B12-4E9E-AD12-824FFD6B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97"/>
    <w:pPr>
      <w:spacing w:after="0" w:line="240" w:lineRule="auto"/>
      <w:ind w:left="720"/>
      <w:contextualSpacing/>
    </w:pPr>
    <w:rPr>
      <w:rFonts w:ascii="Times New Roman" w:eastAsia="Times New Roman" w:hAnsi="Times New Roman"/>
      <w:sz w:val="24"/>
      <w:szCs w:val="20"/>
      <w:lang w:eastAsia="en-GB"/>
    </w:rPr>
  </w:style>
  <w:style w:type="paragraph" w:styleId="NoSpacing">
    <w:name w:val="No Spacing"/>
    <w:uiPriority w:val="1"/>
    <w:qFormat/>
    <w:rsid w:val="00624D97"/>
    <w:rPr>
      <w:sz w:val="22"/>
      <w:szCs w:val="22"/>
      <w:lang w:eastAsia="en-US"/>
    </w:rPr>
  </w:style>
  <w:style w:type="paragraph" w:styleId="Header">
    <w:name w:val="header"/>
    <w:basedOn w:val="Normal"/>
    <w:link w:val="HeaderChar"/>
    <w:uiPriority w:val="99"/>
    <w:unhideWhenUsed/>
    <w:rsid w:val="00B75B7E"/>
    <w:pPr>
      <w:tabs>
        <w:tab w:val="center" w:pos="4513"/>
        <w:tab w:val="right" w:pos="9026"/>
      </w:tabs>
    </w:pPr>
  </w:style>
  <w:style w:type="character" w:customStyle="1" w:styleId="HeaderChar">
    <w:name w:val="Header Char"/>
    <w:basedOn w:val="DefaultParagraphFont"/>
    <w:link w:val="Header"/>
    <w:uiPriority w:val="99"/>
    <w:rsid w:val="00B75B7E"/>
    <w:rPr>
      <w:sz w:val="22"/>
      <w:szCs w:val="22"/>
      <w:lang w:eastAsia="en-US"/>
    </w:rPr>
  </w:style>
  <w:style w:type="paragraph" w:styleId="Footer">
    <w:name w:val="footer"/>
    <w:basedOn w:val="Normal"/>
    <w:link w:val="FooterChar"/>
    <w:uiPriority w:val="99"/>
    <w:unhideWhenUsed/>
    <w:rsid w:val="00B75B7E"/>
    <w:pPr>
      <w:tabs>
        <w:tab w:val="center" w:pos="4513"/>
        <w:tab w:val="right" w:pos="9026"/>
      </w:tabs>
    </w:pPr>
  </w:style>
  <w:style w:type="character" w:customStyle="1" w:styleId="FooterChar">
    <w:name w:val="Footer Char"/>
    <w:basedOn w:val="DefaultParagraphFont"/>
    <w:link w:val="Footer"/>
    <w:uiPriority w:val="99"/>
    <w:rsid w:val="00B75B7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68993">
      <w:bodyDiv w:val="1"/>
      <w:marLeft w:val="0"/>
      <w:marRight w:val="0"/>
      <w:marTop w:val="0"/>
      <w:marBottom w:val="0"/>
      <w:divBdr>
        <w:top w:val="none" w:sz="0" w:space="0" w:color="auto"/>
        <w:left w:val="none" w:sz="0" w:space="0" w:color="auto"/>
        <w:bottom w:val="none" w:sz="0" w:space="0" w:color="auto"/>
        <w:right w:val="none" w:sz="0" w:space="0" w:color="auto"/>
      </w:divBdr>
    </w:div>
    <w:div w:id="994407522">
      <w:bodyDiv w:val="1"/>
      <w:marLeft w:val="0"/>
      <w:marRight w:val="0"/>
      <w:marTop w:val="0"/>
      <w:marBottom w:val="0"/>
      <w:divBdr>
        <w:top w:val="none" w:sz="0" w:space="0" w:color="auto"/>
        <w:left w:val="none" w:sz="0" w:space="0" w:color="auto"/>
        <w:bottom w:val="none" w:sz="0" w:space="0" w:color="auto"/>
        <w:right w:val="none" w:sz="0" w:space="0" w:color="auto"/>
      </w:divBdr>
    </w:div>
    <w:div w:id="1998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cp:lastModifiedBy>Prabhjot Chauhan</cp:lastModifiedBy>
  <cp:revision>7</cp:revision>
  <dcterms:created xsi:type="dcterms:W3CDTF">2025-02-07T10:59:00Z</dcterms:created>
  <dcterms:modified xsi:type="dcterms:W3CDTF">2025-02-07T11:05:00Z</dcterms:modified>
</cp:coreProperties>
</file>