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F7C49" w14:textId="77777777" w:rsidR="00DF3E7C" w:rsidRDefault="00D11EBE" w:rsidP="00DF3E7C">
      <w:pPr>
        <w:jc w:val="center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E550A3F" wp14:editId="4F770381">
                <wp:simplePos x="0" y="0"/>
                <wp:positionH relativeFrom="column">
                  <wp:posOffset>-93980</wp:posOffset>
                </wp:positionH>
                <wp:positionV relativeFrom="paragraph">
                  <wp:posOffset>-94615</wp:posOffset>
                </wp:positionV>
                <wp:extent cx="6546215" cy="399415"/>
                <wp:effectExtent l="10795" t="10160" r="571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215" cy="399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3A770" w14:textId="77777777" w:rsidR="00DF3E7C" w:rsidRPr="00DF3E7C" w:rsidRDefault="00DF3E7C" w:rsidP="00DF3E7C">
                            <w:pPr>
                              <w:pStyle w:val="Heading8"/>
                              <w:spacing w:after="240"/>
                              <w:jc w:val="center"/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DF3E7C"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  <w:szCs w:val="24"/>
                              </w:rPr>
                              <w:t>Job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shapetype w14:anchorId="6E550A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4pt;margin-top:-7.45pt;width:515.45pt;height:3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" o:allowincell="f" fillcolor="black">
                <v:textbox>
                  <w:txbxContent>
                    <w:p w14:paraId="1883A770" w14:textId="77777777" w:rsidR="00DF3E7C" w:rsidRPr="00DF3E7C" w:rsidRDefault="00DF3E7C" w:rsidP="00DF3E7C">
                      <w:pPr>
                        <w:pStyle w:val="Heading8"/>
                        <w:spacing w:after="240"/>
                        <w:jc w:val="center"/>
                        <w:rPr>
                          <w:rFonts w:ascii="Arial" w:hAnsi="Arial"/>
                          <w:b/>
                          <w:color w:val="FFFFFF"/>
                          <w:sz w:val="24"/>
                          <w:szCs w:val="24"/>
                        </w:rPr>
                      </w:pPr>
                      <w:r w:rsidRPr="00DF3E7C">
                        <w:rPr>
                          <w:rFonts w:ascii="Arial" w:hAnsi="Arial"/>
                          <w:b/>
                          <w:color w:val="FFFFFF"/>
                          <w:sz w:val="24"/>
                          <w:szCs w:val="24"/>
                        </w:rPr>
                        <w:t>Job Description</w:t>
                      </w:r>
                    </w:p>
                  </w:txbxContent>
                </v:textbox>
              </v:shape>
            </w:pict>
          </mc:Fallback>
        </mc:AlternateContent>
      </w:r>
    </w:p>
    <w:p w14:paraId="26FFC859" w14:textId="77777777" w:rsidR="00DF3E7C" w:rsidRDefault="00DF3E7C" w:rsidP="00DF3E7C">
      <w:pPr>
        <w:jc w:val="center"/>
      </w:pPr>
    </w:p>
    <w:p w14:paraId="3DB5D147" w14:textId="77777777" w:rsidR="00DF3E7C" w:rsidRPr="00DF3E7C" w:rsidRDefault="00DF3E7C" w:rsidP="00DF3E7C">
      <w:pPr>
        <w:jc w:val="center"/>
        <w:rPr>
          <w:rFonts w:ascii="Arial" w:hAnsi="Arial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8046"/>
      </w:tblGrid>
      <w:tr w:rsidR="00DF3E7C" w:rsidRPr="00DF3E7C" w14:paraId="287401CF" w14:textId="77777777" w:rsidTr="00F850BF">
        <w:trPr>
          <w:trHeight w:val="70"/>
        </w:trPr>
        <w:tc>
          <w:tcPr>
            <w:tcW w:w="2268" w:type="dxa"/>
          </w:tcPr>
          <w:p w14:paraId="032A6D8F" w14:textId="77777777" w:rsidR="00DF3E7C" w:rsidRPr="00DF3E7C" w:rsidRDefault="00DF3E7C" w:rsidP="00785CFD">
            <w:pPr>
              <w:rPr>
                <w:rFonts w:ascii="Arial" w:hAnsi="Arial"/>
                <w:b/>
              </w:rPr>
            </w:pPr>
            <w:r w:rsidRPr="00DF3E7C">
              <w:rPr>
                <w:rFonts w:ascii="Arial" w:hAnsi="Arial"/>
                <w:b/>
              </w:rPr>
              <w:t>Job Title:</w:t>
            </w:r>
          </w:p>
        </w:tc>
        <w:tc>
          <w:tcPr>
            <w:tcW w:w="8046" w:type="dxa"/>
          </w:tcPr>
          <w:p w14:paraId="0DB9B57C" w14:textId="5C440943" w:rsidR="00DF3E7C" w:rsidRPr="00B30318" w:rsidRDefault="00DD6C63" w:rsidP="00FA77D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Welfare</w:t>
            </w:r>
            <w:r w:rsidR="00042B52">
              <w:rPr>
                <w:rFonts w:ascii="Arial" w:hAnsi="Arial"/>
                <w:b/>
              </w:rPr>
              <w:t xml:space="preserve"> </w:t>
            </w:r>
            <w:r w:rsidR="00461D79">
              <w:rPr>
                <w:rFonts w:ascii="Arial" w:hAnsi="Arial"/>
                <w:b/>
              </w:rPr>
              <w:t>&amp;</w:t>
            </w:r>
            <w:r w:rsidR="00F850BF">
              <w:rPr>
                <w:rFonts w:ascii="Arial" w:hAnsi="Arial"/>
                <w:b/>
              </w:rPr>
              <w:t xml:space="preserve"> </w:t>
            </w:r>
            <w:r w:rsidR="00461D79">
              <w:rPr>
                <w:rFonts w:ascii="Arial" w:hAnsi="Arial"/>
                <w:b/>
              </w:rPr>
              <w:t>Child Protection Officer</w:t>
            </w:r>
          </w:p>
        </w:tc>
      </w:tr>
      <w:tr w:rsidR="00DF3E7C" w:rsidRPr="00DF3E7C" w14:paraId="5410D2C4" w14:textId="77777777" w:rsidTr="00DF3E7C">
        <w:tc>
          <w:tcPr>
            <w:tcW w:w="2268" w:type="dxa"/>
          </w:tcPr>
          <w:p w14:paraId="05762FAE" w14:textId="77777777" w:rsidR="00DF3E7C" w:rsidRPr="00DF3E7C" w:rsidRDefault="00DF3E7C" w:rsidP="00785CFD">
            <w:pPr>
              <w:rPr>
                <w:rFonts w:ascii="Arial" w:hAnsi="Arial"/>
                <w:b/>
              </w:rPr>
            </w:pPr>
            <w:r w:rsidRPr="00DF3E7C">
              <w:rPr>
                <w:rFonts w:ascii="Arial" w:hAnsi="Arial"/>
                <w:b/>
              </w:rPr>
              <w:t>Grade:</w:t>
            </w:r>
          </w:p>
        </w:tc>
        <w:tc>
          <w:tcPr>
            <w:tcW w:w="8046" w:type="dxa"/>
          </w:tcPr>
          <w:p w14:paraId="220FD2A5" w14:textId="1EC7A044" w:rsidR="00DF3E7C" w:rsidRPr="00B30318" w:rsidRDefault="009A12EB" w:rsidP="00580FDD">
            <w:pPr>
              <w:rPr>
                <w:rFonts w:ascii="Arial" w:hAnsi="Arial"/>
                <w:b/>
              </w:rPr>
            </w:pPr>
            <w:r w:rsidRPr="009A12EB">
              <w:rPr>
                <w:rFonts w:ascii="Arial" w:hAnsi="Arial"/>
                <w:b/>
              </w:rPr>
              <w:t xml:space="preserve">SO2 </w:t>
            </w:r>
            <w:proofErr w:type="gramStart"/>
            <w:r w:rsidRPr="009A12EB">
              <w:rPr>
                <w:rFonts w:ascii="Arial" w:hAnsi="Arial"/>
                <w:b/>
              </w:rPr>
              <w:t>p.27  £</w:t>
            </w:r>
            <w:proofErr w:type="gramEnd"/>
            <w:r w:rsidRPr="009A12EB">
              <w:rPr>
                <w:rFonts w:ascii="Arial" w:hAnsi="Arial"/>
                <w:b/>
              </w:rPr>
              <w:t>44,331 pro rata</w:t>
            </w:r>
          </w:p>
        </w:tc>
      </w:tr>
      <w:tr w:rsidR="00DF3E7C" w:rsidRPr="00DF3E7C" w14:paraId="6ECBC2B2" w14:textId="77777777" w:rsidTr="00DF3E7C">
        <w:tc>
          <w:tcPr>
            <w:tcW w:w="2268" w:type="dxa"/>
          </w:tcPr>
          <w:p w14:paraId="24728657" w14:textId="77777777" w:rsidR="00DF3E7C" w:rsidRPr="00DF3E7C" w:rsidRDefault="00DF3E7C" w:rsidP="00785CFD">
            <w:pPr>
              <w:rPr>
                <w:rFonts w:ascii="Arial" w:hAnsi="Arial"/>
                <w:b/>
              </w:rPr>
            </w:pPr>
            <w:r w:rsidRPr="00DF3E7C">
              <w:rPr>
                <w:rFonts w:ascii="Arial" w:hAnsi="Arial"/>
                <w:b/>
              </w:rPr>
              <w:t>Department:</w:t>
            </w:r>
          </w:p>
        </w:tc>
        <w:tc>
          <w:tcPr>
            <w:tcW w:w="8046" w:type="dxa"/>
          </w:tcPr>
          <w:p w14:paraId="589888FA" w14:textId="77777777" w:rsidR="00DF3E7C" w:rsidRPr="00DF3E7C" w:rsidRDefault="00DF3E7C" w:rsidP="00785CFD">
            <w:pPr>
              <w:rPr>
                <w:rFonts w:ascii="Arial" w:hAnsi="Arial"/>
                <w:b/>
              </w:rPr>
            </w:pPr>
            <w:r w:rsidRPr="00DF3E7C">
              <w:rPr>
                <w:rFonts w:ascii="Arial" w:hAnsi="Arial"/>
                <w:b/>
              </w:rPr>
              <w:t>Children’s Services</w:t>
            </w:r>
          </w:p>
        </w:tc>
      </w:tr>
      <w:tr w:rsidR="00DF3E7C" w:rsidRPr="00DF3E7C" w14:paraId="01A8DA13" w14:textId="77777777" w:rsidTr="00DF3E7C">
        <w:tc>
          <w:tcPr>
            <w:tcW w:w="2268" w:type="dxa"/>
          </w:tcPr>
          <w:p w14:paraId="19F92BBD" w14:textId="77777777" w:rsidR="00DF3E7C" w:rsidRPr="00DF3E7C" w:rsidRDefault="00DF3E7C" w:rsidP="00785CFD">
            <w:pPr>
              <w:rPr>
                <w:rFonts w:ascii="Arial" w:hAnsi="Arial"/>
                <w:b/>
              </w:rPr>
            </w:pPr>
            <w:r w:rsidRPr="00DF3E7C">
              <w:rPr>
                <w:rFonts w:ascii="Arial" w:hAnsi="Arial"/>
                <w:b/>
              </w:rPr>
              <w:t>Section:</w:t>
            </w:r>
          </w:p>
        </w:tc>
        <w:tc>
          <w:tcPr>
            <w:tcW w:w="8046" w:type="dxa"/>
          </w:tcPr>
          <w:p w14:paraId="070FBBEB" w14:textId="154AB1EE" w:rsidR="00DF3E7C" w:rsidRPr="00DF3E7C" w:rsidRDefault="008C5A3C" w:rsidP="00785CFD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Oxford Gardens</w:t>
            </w:r>
            <w:r w:rsidR="00DF3E7C" w:rsidRPr="00DF3E7C">
              <w:rPr>
                <w:rFonts w:ascii="Arial" w:hAnsi="Arial"/>
                <w:b/>
              </w:rPr>
              <w:t xml:space="preserve"> Primary School</w:t>
            </w:r>
          </w:p>
        </w:tc>
      </w:tr>
      <w:tr w:rsidR="00DF3E7C" w:rsidRPr="00DF3E7C" w14:paraId="0C6B00EA" w14:textId="77777777" w:rsidTr="00DF3E7C">
        <w:tc>
          <w:tcPr>
            <w:tcW w:w="2268" w:type="dxa"/>
          </w:tcPr>
          <w:p w14:paraId="45C2CB1E" w14:textId="77777777" w:rsidR="00DF3E7C" w:rsidRPr="00DF3E7C" w:rsidRDefault="00DF3E7C" w:rsidP="00785CFD">
            <w:pPr>
              <w:rPr>
                <w:rFonts w:ascii="Arial" w:hAnsi="Arial"/>
                <w:b/>
              </w:rPr>
            </w:pPr>
            <w:r w:rsidRPr="00DF3E7C">
              <w:rPr>
                <w:rFonts w:ascii="Arial" w:hAnsi="Arial"/>
                <w:b/>
              </w:rPr>
              <w:t>Responsible to:</w:t>
            </w:r>
          </w:p>
        </w:tc>
        <w:tc>
          <w:tcPr>
            <w:tcW w:w="8046" w:type="dxa"/>
          </w:tcPr>
          <w:p w14:paraId="5CF70AED" w14:textId="764291EE" w:rsidR="00DF3E7C" w:rsidRPr="00DF3E7C" w:rsidRDefault="00DF3E7C" w:rsidP="00785CFD">
            <w:pPr>
              <w:rPr>
                <w:rFonts w:ascii="Arial" w:hAnsi="Arial"/>
                <w:b/>
              </w:rPr>
            </w:pPr>
            <w:r w:rsidRPr="00DF3E7C">
              <w:rPr>
                <w:rFonts w:ascii="Arial" w:hAnsi="Arial"/>
                <w:b/>
              </w:rPr>
              <w:t>Head</w:t>
            </w:r>
            <w:r w:rsidR="00DC251B">
              <w:rPr>
                <w:rFonts w:ascii="Arial" w:hAnsi="Arial"/>
                <w:b/>
              </w:rPr>
              <w:t xml:space="preserve"> of School/Executive Headteacher </w:t>
            </w:r>
          </w:p>
        </w:tc>
      </w:tr>
      <w:tr w:rsidR="00DF3E7C" w:rsidRPr="00DF3E7C" w14:paraId="1CD3CF12" w14:textId="77777777" w:rsidTr="00DF3E7C">
        <w:tc>
          <w:tcPr>
            <w:tcW w:w="2268" w:type="dxa"/>
          </w:tcPr>
          <w:p w14:paraId="000ECA2F" w14:textId="77777777" w:rsidR="00DF3E7C" w:rsidRPr="00DF3E7C" w:rsidRDefault="00DF3E7C" w:rsidP="00785CFD">
            <w:pPr>
              <w:rPr>
                <w:rFonts w:ascii="Arial" w:hAnsi="Arial"/>
                <w:b/>
              </w:rPr>
            </w:pPr>
            <w:r w:rsidRPr="00DF3E7C">
              <w:rPr>
                <w:rFonts w:ascii="Arial" w:hAnsi="Arial"/>
                <w:b/>
              </w:rPr>
              <w:t>Responsible for:</w:t>
            </w:r>
          </w:p>
        </w:tc>
        <w:tc>
          <w:tcPr>
            <w:tcW w:w="8046" w:type="dxa"/>
          </w:tcPr>
          <w:p w14:paraId="526F10E4" w14:textId="77777777" w:rsidR="00DF3E7C" w:rsidRPr="00DF3E7C" w:rsidRDefault="00DF3E7C" w:rsidP="00785CFD">
            <w:pPr>
              <w:rPr>
                <w:rFonts w:ascii="Arial" w:hAnsi="Arial"/>
                <w:b/>
              </w:rPr>
            </w:pPr>
            <w:r w:rsidRPr="00DF3E7C">
              <w:rPr>
                <w:rFonts w:ascii="Arial" w:hAnsi="Arial"/>
                <w:b/>
              </w:rPr>
              <w:t>Number of staff:  0</w:t>
            </w:r>
          </w:p>
          <w:p w14:paraId="09E7CDEE" w14:textId="77777777" w:rsidR="00DF3E7C" w:rsidRPr="00DF3E7C" w:rsidRDefault="00DF3E7C" w:rsidP="00DF3E7C">
            <w:pPr>
              <w:rPr>
                <w:rFonts w:ascii="Arial" w:hAnsi="Arial"/>
                <w:b/>
              </w:rPr>
            </w:pPr>
          </w:p>
        </w:tc>
      </w:tr>
    </w:tbl>
    <w:p w14:paraId="04BBB471" w14:textId="77777777" w:rsidR="00A43941" w:rsidRDefault="00A43941" w:rsidP="003C4698">
      <w:pPr>
        <w:rPr>
          <w:rFonts w:ascii="Arial" w:hAnsi="Arial"/>
          <w:b/>
        </w:rPr>
      </w:pPr>
    </w:p>
    <w:p w14:paraId="300610CB" w14:textId="77777777" w:rsidR="00A43941" w:rsidRDefault="00A43941" w:rsidP="003C4698">
      <w:pPr>
        <w:rPr>
          <w:rFonts w:ascii="Arial" w:hAnsi="Arial"/>
          <w:b/>
        </w:rPr>
      </w:pPr>
    </w:p>
    <w:p w14:paraId="73BF08FF" w14:textId="43BD496D" w:rsidR="00A43941" w:rsidRPr="000209AE" w:rsidRDefault="000209AE" w:rsidP="003C4698">
      <w:pPr>
        <w:rPr>
          <w:rFonts w:ascii="Arial" w:hAnsi="Arial"/>
          <w:b/>
          <w:u w:val="single"/>
        </w:rPr>
      </w:pPr>
      <w:r w:rsidRPr="000209AE">
        <w:rPr>
          <w:rFonts w:ascii="Arial" w:hAnsi="Arial"/>
          <w:b/>
          <w:u w:val="single"/>
        </w:rPr>
        <w:t>Purpose of the Job</w:t>
      </w:r>
    </w:p>
    <w:p w14:paraId="0A58F536" w14:textId="77777777" w:rsidR="00DF3E7C" w:rsidRDefault="00DF3E7C" w:rsidP="003C4698">
      <w:pPr>
        <w:rPr>
          <w:rFonts w:ascii="Arial" w:hAnsi="Arial"/>
        </w:rPr>
      </w:pPr>
    </w:p>
    <w:p w14:paraId="479D5B45" w14:textId="2C3DB1F7" w:rsidR="000209AE" w:rsidRPr="000209AE" w:rsidRDefault="000209AE" w:rsidP="000209AE">
      <w:pPr>
        <w:pStyle w:val="ListParagraph"/>
        <w:numPr>
          <w:ilvl w:val="0"/>
          <w:numId w:val="14"/>
        </w:numPr>
        <w:spacing w:line="300" w:lineRule="atLeast"/>
        <w:rPr>
          <w:rFonts w:asciiTheme="minorBidi" w:hAnsiTheme="minorBidi" w:cstheme="minorBidi"/>
        </w:rPr>
      </w:pPr>
      <w:r w:rsidRPr="000209AE">
        <w:rPr>
          <w:rFonts w:asciiTheme="minorBidi" w:hAnsiTheme="minorBidi" w:cstheme="minorBidi"/>
        </w:rPr>
        <w:t>Act as the school’s Designated Safeguarding Lead, taking lead responsibility for safeguarding and child protection in line with statutory guidance, ensuring a strong culture of vigilance and a safe learning environment.</w:t>
      </w:r>
    </w:p>
    <w:p w14:paraId="2E91834D" w14:textId="6482F0FA" w:rsidR="000209AE" w:rsidRPr="000209AE" w:rsidRDefault="000209AE" w:rsidP="000209AE">
      <w:pPr>
        <w:pStyle w:val="ListParagraph"/>
        <w:numPr>
          <w:ilvl w:val="0"/>
          <w:numId w:val="14"/>
        </w:numPr>
        <w:spacing w:line="300" w:lineRule="atLeast"/>
        <w:rPr>
          <w:rFonts w:asciiTheme="minorBidi" w:hAnsiTheme="minorBidi" w:cstheme="minorBidi"/>
        </w:rPr>
      </w:pPr>
      <w:r w:rsidRPr="000209AE">
        <w:rPr>
          <w:rFonts w:asciiTheme="minorBidi" w:hAnsiTheme="minorBidi" w:cstheme="minorBidi"/>
        </w:rPr>
        <w:t>Lead and oversee attendance and admissions as core safeguarding functions, ensuring accurate records, early identification of concerns and timely action to support pupils’ access to education.</w:t>
      </w:r>
    </w:p>
    <w:p w14:paraId="0ED8E9C1" w14:textId="77777777" w:rsidR="000209AE" w:rsidRDefault="000209AE" w:rsidP="003C4698">
      <w:pPr>
        <w:pStyle w:val="ListParagraph"/>
        <w:numPr>
          <w:ilvl w:val="0"/>
          <w:numId w:val="14"/>
        </w:numPr>
        <w:spacing w:line="300" w:lineRule="atLeast"/>
        <w:rPr>
          <w:rFonts w:asciiTheme="minorBidi" w:hAnsiTheme="minorBidi" w:cstheme="minorBidi"/>
        </w:rPr>
      </w:pPr>
      <w:r w:rsidRPr="000209AE">
        <w:rPr>
          <w:rFonts w:asciiTheme="minorBidi" w:hAnsiTheme="minorBidi" w:cstheme="minorBidi"/>
        </w:rPr>
        <w:t xml:space="preserve">Work effectively with parents, </w:t>
      </w:r>
      <w:proofErr w:type="gramStart"/>
      <w:r w:rsidRPr="000209AE">
        <w:rPr>
          <w:rFonts w:asciiTheme="minorBidi" w:hAnsiTheme="minorBidi" w:cstheme="minorBidi"/>
        </w:rPr>
        <w:t>carers</w:t>
      </w:r>
      <w:proofErr w:type="gramEnd"/>
      <w:r w:rsidRPr="000209AE">
        <w:rPr>
          <w:rFonts w:asciiTheme="minorBidi" w:hAnsiTheme="minorBidi" w:cstheme="minorBidi"/>
        </w:rPr>
        <w:t xml:space="preserve"> and multi-agency partners to identify risk, coordinate early help and reduce barriers to learning, welfare and wellbeing.</w:t>
      </w:r>
    </w:p>
    <w:p w14:paraId="6799C5E4" w14:textId="22894C53" w:rsidR="003C4698" w:rsidRDefault="000209AE" w:rsidP="003C4698">
      <w:pPr>
        <w:pStyle w:val="ListParagraph"/>
        <w:numPr>
          <w:ilvl w:val="0"/>
          <w:numId w:val="14"/>
        </w:numPr>
        <w:spacing w:line="300" w:lineRule="atLeast"/>
        <w:rPr>
          <w:rFonts w:asciiTheme="minorBidi" w:hAnsiTheme="minorBidi" w:cstheme="minorBidi"/>
        </w:rPr>
      </w:pPr>
      <w:r w:rsidRPr="000209AE">
        <w:rPr>
          <w:rFonts w:asciiTheme="minorBidi" w:hAnsiTheme="minorBidi" w:cstheme="minorBidi"/>
        </w:rPr>
        <w:t xml:space="preserve">Provide expert advice and oversight on safeguarding, welfare, </w:t>
      </w:r>
      <w:proofErr w:type="gramStart"/>
      <w:r w:rsidRPr="000209AE">
        <w:rPr>
          <w:rFonts w:asciiTheme="minorBidi" w:hAnsiTheme="minorBidi" w:cstheme="minorBidi"/>
        </w:rPr>
        <w:t>inclusion</w:t>
      </w:r>
      <w:proofErr w:type="gramEnd"/>
      <w:r w:rsidRPr="000209AE">
        <w:rPr>
          <w:rFonts w:asciiTheme="minorBidi" w:hAnsiTheme="minorBidi" w:cstheme="minorBidi"/>
        </w:rPr>
        <w:t xml:space="preserve"> and data reporting to support effective decision-making and statutory duties.</w:t>
      </w:r>
    </w:p>
    <w:p w14:paraId="0841DAC1" w14:textId="77777777" w:rsidR="000209AE" w:rsidRPr="000209AE" w:rsidRDefault="000209AE" w:rsidP="000209AE">
      <w:pPr>
        <w:pStyle w:val="ListParagraph"/>
        <w:spacing w:line="300" w:lineRule="atLeast"/>
        <w:ind w:left="360"/>
        <w:rPr>
          <w:rFonts w:asciiTheme="minorBidi" w:hAnsiTheme="minorBidi" w:cstheme="minorBidi"/>
        </w:rPr>
      </w:pPr>
    </w:p>
    <w:p w14:paraId="1775F48C" w14:textId="77777777" w:rsidR="000209AE" w:rsidRPr="000209AE" w:rsidRDefault="000209AE" w:rsidP="000209AE">
      <w:pPr>
        <w:rPr>
          <w:rFonts w:ascii="Arial" w:hAnsi="Arial"/>
          <w:b/>
          <w:u w:val="single"/>
        </w:rPr>
      </w:pPr>
      <w:r w:rsidRPr="000209AE">
        <w:rPr>
          <w:rFonts w:ascii="Arial" w:hAnsi="Arial"/>
          <w:b/>
          <w:u w:val="single"/>
        </w:rPr>
        <w:t>Key Responsibilities</w:t>
      </w:r>
    </w:p>
    <w:p w14:paraId="23336D76" w14:textId="325E5F91" w:rsidR="000209AE" w:rsidRPr="000209AE" w:rsidRDefault="000209AE" w:rsidP="000209AE">
      <w:pPr>
        <w:spacing w:before="100" w:beforeAutospacing="1" w:after="100" w:afterAutospacing="1"/>
        <w:outlineLvl w:val="2"/>
        <w:rPr>
          <w:rFonts w:ascii="Arial" w:hAnsi="Arial"/>
          <w:b/>
          <w:bCs/>
          <w:i/>
        </w:rPr>
      </w:pPr>
      <w:r w:rsidRPr="000209AE">
        <w:rPr>
          <w:rFonts w:ascii="Arial" w:hAnsi="Arial"/>
          <w:b/>
          <w:bCs/>
          <w:i/>
        </w:rPr>
        <w:t>Safeguarding and Child Protection</w:t>
      </w:r>
      <w:r w:rsidR="00E43D39">
        <w:rPr>
          <w:rFonts w:ascii="Arial" w:hAnsi="Arial"/>
          <w:b/>
          <w:bCs/>
          <w:i/>
        </w:rPr>
        <w:t xml:space="preserve"> </w:t>
      </w:r>
    </w:p>
    <w:p w14:paraId="06FB101A" w14:textId="3908FD65" w:rsidR="000209AE" w:rsidRPr="000209AE" w:rsidRDefault="000209AE" w:rsidP="000209AE">
      <w:pPr>
        <w:numPr>
          <w:ilvl w:val="0"/>
          <w:numId w:val="18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Act as Designated Safeguarding Lead</w:t>
      </w:r>
      <w:r w:rsidRPr="000209AE">
        <w:rPr>
          <w:rFonts w:ascii="Arial" w:hAnsi="Arial"/>
        </w:rPr>
        <w:t xml:space="preserve"> using statutory guidance, school policies and staff concerns to ensure timely referrals, effective risk management and compliant safeguarding records.</w:t>
      </w:r>
    </w:p>
    <w:p w14:paraId="68A56CD1" w14:textId="2A33B2F8" w:rsidR="000209AE" w:rsidRPr="000209AE" w:rsidRDefault="000209AE" w:rsidP="000209AE">
      <w:pPr>
        <w:numPr>
          <w:ilvl w:val="0"/>
          <w:numId w:val="18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Lead safeguarding and child protection practice</w:t>
      </w:r>
      <w:r w:rsidRPr="000209AE">
        <w:rPr>
          <w:rFonts w:ascii="Arial" w:hAnsi="Arial"/>
        </w:rPr>
        <w:t xml:space="preserve"> using</w:t>
      </w:r>
      <w:r w:rsidR="0037746A">
        <w:rPr>
          <w:rFonts w:ascii="Arial" w:hAnsi="Arial"/>
        </w:rPr>
        <w:t xml:space="preserve"> </w:t>
      </w:r>
      <w:r w:rsidR="00B10CE4">
        <w:rPr>
          <w:rFonts w:ascii="Arial" w:hAnsi="Arial"/>
        </w:rPr>
        <w:t>Keeping Children Safe in Education (</w:t>
      </w:r>
      <w:r w:rsidRPr="000209AE">
        <w:rPr>
          <w:rFonts w:ascii="Arial" w:hAnsi="Arial"/>
        </w:rPr>
        <w:t>KCSIE</w:t>
      </w:r>
      <w:r w:rsidR="00B10CE4">
        <w:rPr>
          <w:rFonts w:ascii="Arial" w:hAnsi="Arial"/>
        </w:rPr>
        <w:t>)</w:t>
      </w:r>
      <w:r w:rsidRPr="000209AE">
        <w:rPr>
          <w:rFonts w:ascii="Arial" w:hAnsi="Arial"/>
        </w:rPr>
        <w:t>, local authority procedures and multi-agency thresholds (input) to ensure pupils are protected from harm and safeguarding duties are consistently met (output).</w:t>
      </w:r>
    </w:p>
    <w:p w14:paraId="2D4C70AF" w14:textId="77777777" w:rsidR="000209AE" w:rsidRPr="000209AE" w:rsidRDefault="000209AE" w:rsidP="000209AE">
      <w:pPr>
        <w:numPr>
          <w:ilvl w:val="0"/>
          <w:numId w:val="18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Oversee safeguarding policy development and review</w:t>
      </w:r>
      <w:r w:rsidRPr="000209AE">
        <w:rPr>
          <w:rFonts w:ascii="Arial" w:hAnsi="Arial"/>
        </w:rPr>
        <w:t xml:space="preserve"> using statutory updates and school data (input) to maintain compliant, </w:t>
      </w:r>
      <w:proofErr w:type="gramStart"/>
      <w:r w:rsidRPr="000209AE">
        <w:rPr>
          <w:rFonts w:ascii="Arial" w:hAnsi="Arial"/>
        </w:rPr>
        <w:t>up-to-date</w:t>
      </w:r>
      <w:proofErr w:type="gramEnd"/>
      <w:r w:rsidRPr="000209AE">
        <w:rPr>
          <w:rFonts w:ascii="Arial" w:hAnsi="Arial"/>
        </w:rPr>
        <w:t xml:space="preserve"> and effective safeguarding arrangements (output).</w:t>
      </w:r>
    </w:p>
    <w:p w14:paraId="688BAC7C" w14:textId="77777777" w:rsidR="000209AE" w:rsidRPr="000209AE" w:rsidRDefault="000209AE" w:rsidP="000209AE">
      <w:pPr>
        <w:numPr>
          <w:ilvl w:val="0"/>
          <w:numId w:val="18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Manage safeguarding concerns and disclosures</w:t>
      </w:r>
      <w:r w:rsidRPr="000209AE">
        <w:rPr>
          <w:rFonts w:ascii="Arial" w:hAnsi="Arial"/>
        </w:rPr>
        <w:t xml:space="preserve"> using professional judgement, </w:t>
      </w:r>
      <w:proofErr w:type="gramStart"/>
      <w:r w:rsidRPr="000209AE">
        <w:rPr>
          <w:rFonts w:ascii="Arial" w:hAnsi="Arial"/>
        </w:rPr>
        <w:t>supervision</w:t>
      </w:r>
      <w:proofErr w:type="gramEnd"/>
      <w:r w:rsidRPr="000209AE">
        <w:rPr>
          <w:rFonts w:ascii="Arial" w:hAnsi="Arial"/>
        </w:rPr>
        <w:t xml:space="preserve"> and escalation routes (input) to secure appropriate interventions and outcomes for children (output).</w:t>
      </w:r>
    </w:p>
    <w:p w14:paraId="5164F2C1" w14:textId="77777777" w:rsidR="000209AE" w:rsidRPr="000209AE" w:rsidRDefault="000209AE" w:rsidP="000209AE">
      <w:pPr>
        <w:numPr>
          <w:ilvl w:val="0"/>
          <w:numId w:val="18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Maintain accurate safeguarding records and reporting systems</w:t>
      </w:r>
      <w:r w:rsidRPr="000209AE">
        <w:rPr>
          <w:rFonts w:ascii="Arial" w:hAnsi="Arial"/>
        </w:rPr>
        <w:t xml:space="preserve"> using secure case management processes and data analysis (input) to support monitoring, </w:t>
      </w:r>
      <w:proofErr w:type="gramStart"/>
      <w:r w:rsidRPr="000209AE">
        <w:rPr>
          <w:rFonts w:ascii="Arial" w:hAnsi="Arial"/>
        </w:rPr>
        <w:t>inspection</w:t>
      </w:r>
      <w:proofErr w:type="gramEnd"/>
      <w:r w:rsidRPr="000209AE">
        <w:rPr>
          <w:rFonts w:ascii="Arial" w:hAnsi="Arial"/>
        </w:rPr>
        <w:t xml:space="preserve"> and decision-making (output).</w:t>
      </w:r>
    </w:p>
    <w:p w14:paraId="28C1AA8F" w14:textId="77777777" w:rsidR="000209AE" w:rsidRPr="000209AE" w:rsidRDefault="000209AE" w:rsidP="000209AE">
      <w:pPr>
        <w:spacing w:before="100" w:beforeAutospacing="1" w:after="100" w:afterAutospacing="1"/>
        <w:outlineLvl w:val="2"/>
        <w:rPr>
          <w:rFonts w:ascii="Arial" w:hAnsi="Arial"/>
          <w:b/>
          <w:bCs/>
          <w:i/>
        </w:rPr>
      </w:pPr>
      <w:r w:rsidRPr="000209AE">
        <w:rPr>
          <w:rFonts w:ascii="Arial" w:hAnsi="Arial"/>
          <w:b/>
          <w:bCs/>
          <w:i/>
        </w:rPr>
        <w:lastRenderedPageBreak/>
        <w:t xml:space="preserve">Attendance, </w:t>
      </w:r>
      <w:proofErr w:type="gramStart"/>
      <w:r w:rsidRPr="000209AE">
        <w:rPr>
          <w:rFonts w:ascii="Arial" w:hAnsi="Arial"/>
          <w:b/>
          <w:bCs/>
          <w:i/>
        </w:rPr>
        <w:t>Admissions</w:t>
      </w:r>
      <w:proofErr w:type="gramEnd"/>
      <w:r w:rsidRPr="000209AE">
        <w:rPr>
          <w:rFonts w:ascii="Arial" w:hAnsi="Arial"/>
          <w:b/>
          <w:bCs/>
          <w:i/>
        </w:rPr>
        <w:t xml:space="preserve"> and Inclusion</w:t>
      </w:r>
    </w:p>
    <w:p w14:paraId="28B8FEA0" w14:textId="77777777" w:rsidR="000209AE" w:rsidRPr="000209AE" w:rsidRDefault="000209AE" w:rsidP="000209AE">
      <w:pPr>
        <w:numPr>
          <w:ilvl w:val="0"/>
          <w:numId w:val="19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Lead attendance strategy and daily attendance processes</w:t>
      </w:r>
      <w:r w:rsidRPr="000209AE">
        <w:rPr>
          <w:rFonts w:ascii="Arial" w:hAnsi="Arial"/>
        </w:rPr>
        <w:t xml:space="preserve"> using SIMS data, school procedures and first-day response information (input) to improve attendance, reduce persistent absence and safeguard vulnerable pupils (output).</w:t>
      </w:r>
    </w:p>
    <w:p w14:paraId="5C0D0F53" w14:textId="77777777" w:rsidR="000209AE" w:rsidRPr="000209AE" w:rsidRDefault="000209AE" w:rsidP="000209AE">
      <w:pPr>
        <w:numPr>
          <w:ilvl w:val="0"/>
          <w:numId w:val="19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Monitor attendance patterns and vulnerability indicators</w:t>
      </w:r>
      <w:r w:rsidRPr="000209AE">
        <w:rPr>
          <w:rFonts w:ascii="Arial" w:hAnsi="Arial"/>
        </w:rPr>
        <w:t xml:space="preserve"> using individual and cohort-level data (input) to trigger timely interventions and referrals where required (output).</w:t>
      </w:r>
    </w:p>
    <w:p w14:paraId="7C11BCC3" w14:textId="77777777" w:rsidR="000209AE" w:rsidRPr="000209AE" w:rsidRDefault="000209AE" w:rsidP="000209AE">
      <w:pPr>
        <w:numPr>
          <w:ilvl w:val="0"/>
          <w:numId w:val="19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Lead admissions processes</w:t>
      </w:r>
      <w:r w:rsidRPr="000209AE">
        <w:rPr>
          <w:rFonts w:ascii="Arial" w:hAnsi="Arial"/>
        </w:rPr>
        <w:t xml:space="preserve"> using local authority guidance, school systems and parental information (input) to ensure fair, </w:t>
      </w:r>
      <w:proofErr w:type="gramStart"/>
      <w:r w:rsidRPr="000209AE">
        <w:rPr>
          <w:rFonts w:ascii="Arial" w:hAnsi="Arial"/>
        </w:rPr>
        <w:t>compliant</w:t>
      </w:r>
      <w:proofErr w:type="gramEnd"/>
      <w:r w:rsidRPr="000209AE">
        <w:rPr>
          <w:rFonts w:ascii="Arial" w:hAnsi="Arial"/>
        </w:rPr>
        <w:t xml:space="preserve"> and well-managed pupil admissions and transitions (output).</w:t>
      </w:r>
    </w:p>
    <w:p w14:paraId="4F838E55" w14:textId="77777777" w:rsidR="000209AE" w:rsidRPr="000209AE" w:rsidRDefault="000209AE" w:rsidP="000209AE">
      <w:pPr>
        <w:numPr>
          <w:ilvl w:val="0"/>
          <w:numId w:val="19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Maintain accurate pupil records</w:t>
      </w:r>
      <w:r w:rsidRPr="000209AE">
        <w:rPr>
          <w:rFonts w:ascii="Arial" w:hAnsi="Arial"/>
        </w:rPr>
        <w:t xml:space="preserve"> using SIMS, SAM and local authority reporting requirements (input) to ensure compliance with Children Missing in Education and statutory duties (output).</w:t>
      </w:r>
    </w:p>
    <w:p w14:paraId="04F838B6" w14:textId="77777777" w:rsidR="000209AE" w:rsidRPr="000209AE" w:rsidRDefault="000209AE" w:rsidP="000209AE">
      <w:pPr>
        <w:spacing w:before="100" w:beforeAutospacing="1" w:after="100" w:afterAutospacing="1"/>
        <w:outlineLvl w:val="2"/>
        <w:rPr>
          <w:rFonts w:ascii="Arial" w:hAnsi="Arial"/>
          <w:b/>
          <w:bCs/>
          <w:i/>
        </w:rPr>
      </w:pPr>
      <w:r w:rsidRPr="000209AE">
        <w:rPr>
          <w:rFonts w:ascii="Arial" w:hAnsi="Arial"/>
          <w:b/>
          <w:bCs/>
          <w:i/>
        </w:rPr>
        <w:t>Multi-Agency and Partnership Working</w:t>
      </w:r>
    </w:p>
    <w:p w14:paraId="41A44BD3" w14:textId="77777777" w:rsidR="000209AE" w:rsidRPr="000209AE" w:rsidRDefault="000209AE" w:rsidP="000209AE">
      <w:pPr>
        <w:numPr>
          <w:ilvl w:val="0"/>
          <w:numId w:val="20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Lead and participate in safeguarding, attendance and multi-agency meetings</w:t>
      </w:r>
      <w:r w:rsidRPr="000209AE">
        <w:rPr>
          <w:rFonts w:ascii="Arial" w:hAnsi="Arial"/>
        </w:rPr>
        <w:t xml:space="preserve"> using case information and professional reports (input) to ensure coordinated, effective support for vulnerable pupils (output).</w:t>
      </w:r>
    </w:p>
    <w:p w14:paraId="56FDAFD9" w14:textId="77777777" w:rsidR="000209AE" w:rsidRPr="000209AE" w:rsidRDefault="000209AE" w:rsidP="000209AE">
      <w:pPr>
        <w:numPr>
          <w:ilvl w:val="0"/>
          <w:numId w:val="20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Manage referrals to external agencies</w:t>
      </w:r>
      <w:r w:rsidRPr="000209AE">
        <w:rPr>
          <w:rFonts w:ascii="Arial" w:hAnsi="Arial"/>
        </w:rPr>
        <w:t xml:space="preserve"> using agreed thresholds, </w:t>
      </w:r>
      <w:proofErr w:type="gramStart"/>
      <w:r w:rsidRPr="000209AE">
        <w:rPr>
          <w:rFonts w:ascii="Arial" w:hAnsi="Arial"/>
        </w:rPr>
        <w:t>MARFs</w:t>
      </w:r>
      <w:proofErr w:type="gramEnd"/>
      <w:r w:rsidRPr="000209AE">
        <w:rPr>
          <w:rFonts w:ascii="Arial" w:hAnsi="Arial"/>
        </w:rPr>
        <w:t xml:space="preserve"> and statutory processes (input) to secure appropriate early help and statutory intervention (output).</w:t>
      </w:r>
    </w:p>
    <w:p w14:paraId="5D4FFBA3" w14:textId="77777777" w:rsidR="000209AE" w:rsidRPr="000209AE" w:rsidRDefault="000209AE" w:rsidP="000209AE">
      <w:pPr>
        <w:numPr>
          <w:ilvl w:val="0"/>
          <w:numId w:val="20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Work collaboratively with families and professionals</w:t>
      </w:r>
      <w:r w:rsidRPr="000209AE">
        <w:rPr>
          <w:rFonts w:ascii="Arial" w:hAnsi="Arial"/>
        </w:rPr>
        <w:t xml:space="preserve"> using solution-focused communication and shared planning (input) to reduce barriers to learning, attendance and wellbeing (output).</w:t>
      </w:r>
    </w:p>
    <w:p w14:paraId="607573F4" w14:textId="77777777" w:rsidR="000209AE" w:rsidRPr="000209AE" w:rsidRDefault="000209AE" w:rsidP="000209AE">
      <w:pPr>
        <w:spacing w:before="100" w:beforeAutospacing="1" w:after="100" w:afterAutospacing="1"/>
        <w:outlineLvl w:val="2"/>
        <w:rPr>
          <w:rFonts w:ascii="Arial" w:hAnsi="Arial"/>
          <w:b/>
          <w:bCs/>
          <w:i/>
        </w:rPr>
      </w:pPr>
      <w:r w:rsidRPr="000209AE">
        <w:rPr>
          <w:rFonts w:ascii="Arial" w:hAnsi="Arial"/>
          <w:b/>
          <w:bCs/>
          <w:i/>
        </w:rPr>
        <w:t>Family Support and Engagement</w:t>
      </w:r>
    </w:p>
    <w:p w14:paraId="14EE4C62" w14:textId="77777777" w:rsidR="000209AE" w:rsidRPr="000209AE" w:rsidRDefault="000209AE" w:rsidP="000209AE">
      <w:pPr>
        <w:numPr>
          <w:ilvl w:val="0"/>
          <w:numId w:val="21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Build trusting relationships with pupils and families</w:t>
      </w:r>
      <w:r w:rsidRPr="000209AE">
        <w:rPr>
          <w:rFonts w:ascii="Arial" w:hAnsi="Arial"/>
        </w:rPr>
        <w:t xml:space="preserve"> using consistent contact, home visits and meetings where appropriate (input) to strengthen engagement and improve outcomes (output).</w:t>
      </w:r>
    </w:p>
    <w:p w14:paraId="14F4FEEE" w14:textId="77777777" w:rsidR="000209AE" w:rsidRPr="000209AE" w:rsidRDefault="000209AE" w:rsidP="000209AE">
      <w:pPr>
        <w:numPr>
          <w:ilvl w:val="0"/>
          <w:numId w:val="21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Provide advice and challenge to parents and carers</w:t>
      </w:r>
      <w:r w:rsidRPr="000209AE">
        <w:rPr>
          <w:rFonts w:ascii="Arial" w:hAnsi="Arial"/>
        </w:rPr>
        <w:t xml:space="preserve"> using school policies, attendance thresholds and safeguarding guidance (input) to promote positive behaviour, </w:t>
      </w:r>
      <w:proofErr w:type="gramStart"/>
      <w:r w:rsidRPr="000209AE">
        <w:rPr>
          <w:rFonts w:ascii="Arial" w:hAnsi="Arial"/>
        </w:rPr>
        <w:t>attendance</w:t>
      </w:r>
      <w:proofErr w:type="gramEnd"/>
      <w:r w:rsidRPr="000209AE">
        <w:rPr>
          <w:rFonts w:ascii="Arial" w:hAnsi="Arial"/>
        </w:rPr>
        <w:t xml:space="preserve"> and pupil welfare (output).</w:t>
      </w:r>
    </w:p>
    <w:p w14:paraId="15E4B433" w14:textId="77777777" w:rsidR="000209AE" w:rsidRPr="000209AE" w:rsidRDefault="000209AE" w:rsidP="000209AE">
      <w:pPr>
        <w:numPr>
          <w:ilvl w:val="0"/>
          <w:numId w:val="21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Support reintegration and transition arrangements</w:t>
      </w:r>
      <w:r w:rsidRPr="000209AE">
        <w:rPr>
          <w:rFonts w:ascii="Arial" w:hAnsi="Arial"/>
        </w:rPr>
        <w:t xml:space="preserve"> using agreed plans and partnership working (input) to ensure continuity of support for vulnerable pupils (output).</w:t>
      </w:r>
    </w:p>
    <w:p w14:paraId="01E1C3CD" w14:textId="77777777" w:rsidR="000209AE" w:rsidRPr="000209AE" w:rsidRDefault="000209AE" w:rsidP="000209AE">
      <w:pPr>
        <w:spacing w:before="100" w:beforeAutospacing="1" w:after="100" w:afterAutospacing="1"/>
        <w:outlineLvl w:val="2"/>
        <w:rPr>
          <w:rFonts w:ascii="Arial" w:hAnsi="Arial"/>
          <w:b/>
          <w:bCs/>
          <w:i/>
        </w:rPr>
      </w:pPr>
      <w:r w:rsidRPr="000209AE">
        <w:rPr>
          <w:rFonts w:ascii="Arial" w:hAnsi="Arial"/>
          <w:b/>
          <w:bCs/>
          <w:i/>
        </w:rPr>
        <w:t>Systems, Data and Compliance</w:t>
      </w:r>
    </w:p>
    <w:p w14:paraId="4D213696" w14:textId="77777777" w:rsidR="000209AE" w:rsidRPr="000209AE" w:rsidRDefault="000209AE" w:rsidP="000209AE">
      <w:pPr>
        <w:numPr>
          <w:ilvl w:val="0"/>
          <w:numId w:val="22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Lead data management and reporting systems</w:t>
      </w:r>
      <w:r w:rsidRPr="000209AE">
        <w:rPr>
          <w:rFonts w:ascii="Arial" w:hAnsi="Arial"/>
        </w:rPr>
        <w:t xml:space="preserve"> using SIMS, safeguarding records and statutory requirements (input) to support leadership decision-making and governance reporting (output).</w:t>
      </w:r>
    </w:p>
    <w:p w14:paraId="0E37EB4B" w14:textId="77777777" w:rsidR="000209AE" w:rsidRPr="000209AE" w:rsidRDefault="000209AE" w:rsidP="000209AE">
      <w:pPr>
        <w:numPr>
          <w:ilvl w:val="0"/>
          <w:numId w:val="22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t>Ensure compliance with safeguarding, data protection and information sharing duties</w:t>
      </w:r>
      <w:r w:rsidRPr="000209AE">
        <w:rPr>
          <w:rFonts w:ascii="Arial" w:hAnsi="Arial"/>
        </w:rPr>
        <w:t xml:space="preserve"> using GDPR guidance and school procedures (input) to manage risk and maintain confidentiality (output).</w:t>
      </w:r>
    </w:p>
    <w:p w14:paraId="3B6900F8" w14:textId="60CCF1C7" w:rsidR="00910091" w:rsidRPr="00ED0BCB" w:rsidRDefault="000209AE" w:rsidP="006D636F">
      <w:pPr>
        <w:numPr>
          <w:ilvl w:val="0"/>
          <w:numId w:val="22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  <w:b/>
          <w:bCs/>
        </w:rPr>
        <w:lastRenderedPageBreak/>
        <w:t>Coordinate Subject Access Requests and information requests</w:t>
      </w:r>
      <w:r w:rsidRPr="000209AE">
        <w:rPr>
          <w:rFonts w:ascii="Arial" w:hAnsi="Arial"/>
        </w:rPr>
        <w:t xml:space="preserve"> using data protection legislation and school systems (input) to ensure timely, </w:t>
      </w:r>
      <w:proofErr w:type="gramStart"/>
      <w:r w:rsidRPr="000209AE">
        <w:rPr>
          <w:rFonts w:ascii="Arial" w:hAnsi="Arial"/>
        </w:rPr>
        <w:t>accurate</w:t>
      </w:r>
      <w:proofErr w:type="gramEnd"/>
      <w:r w:rsidRPr="000209AE">
        <w:rPr>
          <w:rFonts w:ascii="Arial" w:hAnsi="Arial"/>
        </w:rPr>
        <w:t xml:space="preserve"> and lawful responses (output).</w:t>
      </w:r>
    </w:p>
    <w:p w14:paraId="4656FA1E" w14:textId="77777777" w:rsidR="00910091" w:rsidRPr="00ED0BCB" w:rsidRDefault="00910091" w:rsidP="006D636F">
      <w:pPr>
        <w:rPr>
          <w:rFonts w:ascii="Arial" w:hAnsi="Arial"/>
        </w:rPr>
      </w:pPr>
    </w:p>
    <w:p w14:paraId="11C62A71" w14:textId="77777777" w:rsidR="006D636F" w:rsidRPr="00ED0BCB" w:rsidRDefault="006D636F" w:rsidP="006D636F">
      <w:pPr>
        <w:rPr>
          <w:rFonts w:ascii="Arial" w:hAnsi="Arial"/>
        </w:rPr>
      </w:pPr>
      <w:r w:rsidRPr="00ED0BCB">
        <w:rPr>
          <w:rFonts w:ascii="Arial" w:hAnsi="Arial"/>
        </w:rPr>
        <w:t xml:space="preserve">Undertake any other duties commensurate with the level of the post, as required to ensure the efficient and effective running of the </w:t>
      </w:r>
      <w:proofErr w:type="gramStart"/>
      <w:r w:rsidRPr="00ED0BCB">
        <w:rPr>
          <w:rFonts w:ascii="Arial" w:hAnsi="Arial"/>
        </w:rPr>
        <w:t>School</w:t>
      </w:r>
      <w:proofErr w:type="gramEnd"/>
      <w:r w:rsidRPr="00ED0BCB">
        <w:rPr>
          <w:rFonts w:ascii="Arial" w:hAnsi="Arial"/>
        </w:rPr>
        <w:t>.</w:t>
      </w:r>
    </w:p>
    <w:p w14:paraId="7A56E6D9" w14:textId="77777777" w:rsidR="006D636F" w:rsidRPr="0003139C" w:rsidRDefault="006D636F" w:rsidP="006D636F">
      <w:pPr>
        <w:rPr>
          <w:rFonts w:ascii="Arial" w:hAnsi="Arial"/>
        </w:rPr>
      </w:pPr>
    </w:p>
    <w:p w14:paraId="72E2FCB4" w14:textId="77777777" w:rsidR="006D636F" w:rsidRPr="0003139C" w:rsidRDefault="006D636F" w:rsidP="006D636F">
      <w:pPr>
        <w:tabs>
          <w:tab w:val="left" w:pos="3363"/>
        </w:tabs>
        <w:rPr>
          <w:rFonts w:ascii="Arial" w:hAnsi="Arial"/>
          <w:b/>
          <w:u w:val="single"/>
        </w:rPr>
      </w:pPr>
      <w:r w:rsidRPr="0003139C">
        <w:rPr>
          <w:rFonts w:ascii="Arial" w:hAnsi="Arial"/>
          <w:b/>
          <w:u w:val="single"/>
        </w:rPr>
        <w:t>EQUALITIES</w:t>
      </w:r>
    </w:p>
    <w:p w14:paraId="0905788F" w14:textId="77777777" w:rsidR="006D636F" w:rsidRPr="0003139C" w:rsidRDefault="006D636F" w:rsidP="006D636F">
      <w:pPr>
        <w:pStyle w:val="Heading6"/>
        <w:rPr>
          <w:rFonts w:ascii="Arial" w:hAnsi="Arial" w:cs="Arial"/>
          <w:b w:val="0"/>
          <w:sz w:val="24"/>
          <w:szCs w:val="24"/>
        </w:rPr>
      </w:pPr>
      <w:r w:rsidRPr="0003139C">
        <w:rPr>
          <w:rFonts w:ascii="Arial" w:hAnsi="Arial" w:cs="Arial"/>
          <w:b w:val="0"/>
          <w:sz w:val="24"/>
          <w:szCs w:val="24"/>
        </w:rPr>
        <w:t>Ensure implementation and promotion in employment and service delivery of the Council’s equal opportunities policies and statutory responsibilities.</w:t>
      </w:r>
    </w:p>
    <w:p w14:paraId="03F1CD13" w14:textId="70568B98" w:rsidR="00C92161" w:rsidRDefault="00C92161" w:rsidP="002E0242">
      <w:pPr>
        <w:rPr>
          <w:rFonts w:ascii="Arial" w:hAnsi="Arial"/>
        </w:rPr>
      </w:pPr>
    </w:p>
    <w:p w14:paraId="4336479F" w14:textId="14666CEA" w:rsidR="004961D4" w:rsidRDefault="004961D4" w:rsidP="002E0242">
      <w:pPr>
        <w:rPr>
          <w:rFonts w:ascii="Arial" w:hAnsi="Arial"/>
        </w:rPr>
      </w:pPr>
    </w:p>
    <w:p w14:paraId="386D11CB" w14:textId="4B5068D8" w:rsidR="004961D4" w:rsidRDefault="004961D4" w:rsidP="002E0242">
      <w:pPr>
        <w:rPr>
          <w:rFonts w:ascii="Arial" w:hAnsi="Arial"/>
        </w:rPr>
      </w:pPr>
    </w:p>
    <w:p w14:paraId="66D306F9" w14:textId="48BF7CDC" w:rsidR="004961D4" w:rsidRDefault="004961D4" w:rsidP="002E0242">
      <w:pPr>
        <w:rPr>
          <w:rFonts w:ascii="Arial" w:hAnsi="Arial"/>
        </w:rPr>
      </w:pPr>
    </w:p>
    <w:p w14:paraId="7525EE2B" w14:textId="4B2ED730" w:rsidR="004961D4" w:rsidRDefault="004961D4" w:rsidP="002E0242">
      <w:pPr>
        <w:rPr>
          <w:rFonts w:ascii="Arial" w:hAnsi="Arial"/>
        </w:rPr>
      </w:pPr>
    </w:p>
    <w:p w14:paraId="5F02381C" w14:textId="732F64AF" w:rsidR="004961D4" w:rsidRDefault="004961D4" w:rsidP="002E0242">
      <w:pPr>
        <w:rPr>
          <w:rFonts w:ascii="Arial" w:hAnsi="Arial"/>
        </w:rPr>
      </w:pPr>
    </w:p>
    <w:p w14:paraId="7C367798" w14:textId="50970352" w:rsidR="004961D4" w:rsidRDefault="004961D4" w:rsidP="002E0242">
      <w:pPr>
        <w:rPr>
          <w:rFonts w:ascii="Arial" w:hAnsi="Arial"/>
        </w:rPr>
      </w:pPr>
    </w:p>
    <w:p w14:paraId="4C67396E" w14:textId="2F13063B" w:rsidR="004961D4" w:rsidRDefault="004961D4" w:rsidP="002E0242">
      <w:pPr>
        <w:rPr>
          <w:rFonts w:ascii="Arial" w:hAnsi="Arial"/>
        </w:rPr>
      </w:pPr>
    </w:p>
    <w:p w14:paraId="07E2D40A" w14:textId="23ED2581" w:rsidR="004961D4" w:rsidRDefault="004961D4" w:rsidP="002E0242">
      <w:pPr>
        <w:rPr>
          <w:rFonts w:ascii="Arial" w:hAnsi="Arial"/>
        </w:rPr>
      </w:pPr>
    </w:p>
    <w:p w14:paraId="5BC47D3C" w14:textId="1C05498E" w:rsidR="004961D4" w:rsidRDefault="004961D4" w:rsidP="002E0242">
      <w:pPr>
        <w:rPr>
          <w:rFonts w:ascii="Arial" w:hAnsi="Arial"/>
        </w:rPr>
      </w:pPr>
    </w:p>
    <w:p w14:paraId="11E38F80" w14:textId="6204DCD7" w:rsidR="004961D4" w:rsidRDefault="004961D4" w:rsidP="002E0242">
      <w:pPr>
        <w:rPr>
          <w:rFonts w:ascii="Arial" w:hAnsi="Arial"/>
        </w:rPr>
      </w:pPr>
    </w:p>
    <w:p w14:paraId="6F991EE9" w14:textId="6043C5AE" w:rsidR="004961D4" w:rsidRDefault="004961D4" w:rsidP="002E0242">
      <w:pPr>
        <w:rPr>
          <w:rFonts w:ascii="Arial" w:hAnsi="Arial"/>
        </w:rPr>
      </w:pPr>
    </w:p>
    <w:p w14:paraId="230399ED" w14:textId="5C34DA49" w:rsidR="004961D4" w:rsidRDefault="004961D4" w:rsidP="002E0242">
      <w:pPr>
        <w:rPr>
          <w:rFonts w:ascii="Arial" w:hAnsi="Arial"/>
        </w:rPr>
      </w:pPr>
    </w:p>
    <w:p w14:paraId="72A6FD68" w14:textId="0B546549" w:rsidR="004961D4" w:rsidRDefault="004961D4" w:rsidP="002E0242">
      <w:pPr>
        <w:rPr>
          <w:rFonts w:ascii="Arial" w:hAnsi="Arial"/>
        </w:rPr>
      </w:pPr>
    </w:p>
    <w:p w14:paraId="3FBE6794" w14:textId="06986C3D" w:rsidR="004961D4" w:rsidRDefault="004961D4" w:rsidP="002E0242">
      <w:pPr>
        <w:rPr>
          <w:rFonts w:ascii="Arial" w:hAnsi="Arial"/>
        </w:rPr>
      </w:pPr>
    </w:p>
    <w:p w14:paraId="207D20FA" w14:textId="7B66CEDD" w:rsidR="004961D4" w:rsidRDefault="004961D4" w:rsidP="002E0242">
      <w:pPr>
        <w:rPr>
          <w:rFonts w:ascii="Arial" w:hAnsi="Arial"/>
        </w:rPr>
      </w:pPr>
    </w:p>
    <w:p w14:paraId="321AEF65" w14:textId="4E5EB9F3" w:rsidR="004961D4" w:rsidRDefault="004961D4" w:rsidP="002E0242">
      <w:pPr>
        <w:rPr>
          <w:rFonts w:ascii="Arial" w:hAnsi="Arial"/>
        </w:rPr>
      </w:pPr>
    </w:p>
    <w:p w14:paraId="23108B53" w14:textId="4CBDC625" w:rsidR="004961D4" w:rsidRDefault="004961D4" w:rsidP="002E0242">
      <w:pPr>
        <w:rPr>
          <w:rFonts w:ascii="Arial" w:hAnsi="Arial"/>
        </w:rPr>
      </w:pPr>
    </w:p>
    <w:p w14:paraId="27674EDD" w14:textId="41492A75" w:rsidR="004961D4" w:rsidRDefault="004961D4" w:rsidP="002E0242">
      <w:pPr>
        <w:rPr>
          <w:rFonts w:ascii="Arial" w:hAnsi="Arial"/>
        </w:rPr>
      </w:pPr>
    </w:p>
    <w:p w14:paraId="2EEEB0DB" w14:textId="1603A00C" w:rsidR="004961D4" w:rsidRDefault="004961D4" w:rsidP="002E0242">
      <w:pPr>
        <w:rPr>
          <w:rFonts w:ascii="Arial" w:hAnsi="Arial"/>
        </w:rPr>
      </w:pPr>
    </w:p>
    <w:p w14:paraId="241FA1B6" w14:textId="316442A6" w:rsidR="004961D4" w:rsidRDefault="004961D4" w:rsidP="002E0242">
      <w:pPr>
        <w:rPr>
          <w:rFonts w:ascii="Arial" w:hAnsi="Arial"/>
        </w:rPr>
      </w:pPr>
    </w:p>
    <w:p w14:paraId="6E5DAE99" w14:textId="01C07450" w:rsidR="000209AE" w:rsidRDefault="000209AE" w:rsidP="002E0242">
      <w:pPr>
        <w:rPr>
          <w:rFonts w:ascii="Arial" w:hAnsi="Arial"/>
        </w:rPr>
      </w:pPr>
    </w:p>
    <w:p w14:paraId="4F3ACE2B" w14:textId="1E042ECD" w:rsidR="009A12EB" w:rsidRDefault="009A12EB" w:rsidP="002E0242">
      <w:pPr>
        <w:rPr>
          <w:rFonts w:ascii="Arial" w:hAnsi="Arial"/>
        </w:rPr>
      </w:pPr>
    </w:p>
    <w:p w14:paraId="21843D86" w14:textId="6939095B" w:rsidR="009A12EB" w:rsidRDefault="009A12EB" w:rsidP="002E0242">
      <w:pPr>
        <w:rPr>
          <w:rFonts w:ascii="Arial" w:hAnsi="Arial"/>
        </w:rPr>
      </w:pPr>
    </w:p>
    <w:p w14:paraId="4C28D36E" w14:textId="554407F7" w:rsidR="009A12EB" w:rsidRDefault="009A12EB" w:rsidP="002E0242">
      <w:pPr>
        <w:rPr>
          <w:rFonts w:ascii="Arial" w:hAnsi="Arial"/>
        </w:rPr>
      </w:pPr>
    </w:p>
    <w:p w14:paraId="2DF262E0" w14:textId="46C8048A" w:rsidR="009A12EB" w:rsidRDefault="009A12EB" w:rsidP="002E0242">
      <w:pPr>
        <w:rPr>
          <w:rFonts w:ascii="Arial" w:hAnsi="Arial"/>
        </w:rPr>
      </w:pPr>
    </w:p>
    <w:p w14:paraId="026301D2" w14:textId="2B49870B" w:rsidR="009A12EB" w:rsidRDefault="009A12EB" w:rsidP="002E0242">
      <w:pPr>
        <w:rPr>
          <w:rFonts w:ascii="Arial" w:hAnsi="Arial"/>
        </w:rPr>
      </w:pPr>
    </w:p>
    <w:p w14:paraId="3ECE7BDA" w14:textId="12723649" w:rsidR="009A12EB" w:rsidRDefault="009A12EB" w:rsidP="002E0242">
      <w:pPr>
        <w:rPr>
          <w:rFonts w:ascii="Arial" w:hAnsi="Arial"/>
        </w:rPr>
      </w:pPr>
    </w:p>
    <w:p w14:paraId="42994B10" w14:textId="0DE175AA" w:rsidR="009A12EB" w:rsidRDefault="009A12EB" w:rsidP="002E0242">
      <w:pPr>
        <w:rPr>
          <w:rFonts w:ascii="Arial" w:hAnsi="Arial"/>
        </w:rPr>
      </w:pPr>
    </w:p>
    <w:p w14:paraId="1D6BADDD" w14:textId="46F9A61E" w:rsidR="009A12EB" w:rsidRDefault="009A12EB" w:rsidP="002E0242">
      <w:pPr>
        <w:rPr>
          <w:rFonts w:ascii="Arial" w:hAnsi="Arial"/>
        </w:rPr>
      </w:pPr>
    </w:p>
    <w:p w14:paraId="72669487" w14:textId="645CF1C2" w:rsidR="009A12EB" w:rsidRDefault="009A12EB" w:rsidP="002E0242">
      <w:pPr>
        <w:rPr>
          <w:rFonts w:ascii="Arial" w:hAnsi="Arial"/>
        </w:rPr>
      </w:pPr>
    </w:p>
    <w:p w14:paraId="5CB37CE9" w14:textId="6CCBE3E3" w:rsidR="009A12EB" w:rsidRDefault="009A12EB" w:rsidP="002E0242">
      <w:pPr>
        <w:rPr>
          <w:rFonts w:ascii="Arial" w:hAnsi="Arial"/>
        </w:rPr>
      </w:pPr>
    </w:p>
    <w:p w14:paraId="64F27539" w14:textId="77777777" w:rsidR="009A12EB" w:rsidRDefault="009A12EB" w:rsidP="002E0242">
      <w:pPr>
        <w:rPr>
          <w:rFonts w:ascii="Arial" w:hAnsi="Arial"/>
        </w:rPr>
      </w:pPr>
    </w:p>
    <w:p w14:paraId="00EE1865" w14:textId="77777777" w:rsidR="000209AE" w:rsidRDefault="000209AE" w:rsidP="002E0242">
      <w:pPr>
        <w:rPr>
          <w:rFonts w:ascii="Arial" w:hAnsi="Arial"/>
        </w:rPr>
      </w:pPr>
    </w:p>
    <w:p w14:paraId="70017290" w14:textId="77777777" w:rsidR="004961D4" w:rsidRPr="0003139C" w:rsidRDefault="004961D4" w:rsidP="004961D4">
      <w:pPr>
        <w:pStyle w:val="BodyTextIndent"/>
        <w:ind w:left="0"/>
        <w:rPr>
          <w:rFonts w:ascii="Arial" w:hAnsi="Arial" w:cs="Arial"/>
          <w:sz w:val="24"/>
          <w:szCs w:val="24"/>
        </w:rPr>
      </w:pPr>
    </w:p>
    <w:p w14:paraId="0294E87D" w14:textId="77777777" w:rsidR="004961D4" w:rsidRDefault="004961D4" w:rsidP="004961D4">
      <w:pPr>
        <w:jc w:val="center"/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50FC7144" wp14:editId="7F921F8E">
                <wp:simplePos x="0" y="0"/>
                <wp:positionH relativeFrom="column">
                  <wp:posOffset>-93980</wp:posOffset>
                </wp:positionH>
                <wp:positionV relativeFrom="paragraph">
                  <wp:posOffset>-94615</wp:posOffset>
                </wp:positionV>
                <wp:extent cx="6546215" cy="399415"/>
                <wp:effectExtent l="10795" t="10160" r="5715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215" cy="399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05FFF" w14:textId="77777777" w:rsidR="004961D4" w:rsidRPr="00DF3E7C" w:rsidRDefault="004961D4" w:rsidP="004961D4">
                            <w:pPr>
                              <w:pStyle w:val="Heading8"/>
                              <w:spacing w:after="240"/>
                              <w:jc w:val="center"/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  <w:szCs w:val="24"/>
                              </w:rPr>
                              <w:t>Person Specification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shape w14:anchorId="50FC7144" id="_x0000_s1027" type="#_x0000_t202" style="position:absolute;left:0;text-align:left;margin-left:-7.4pt;margin-top:-7.45pt;width:515.45pt;height:31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" o:allowincell="f" fillcolor="black">
                <v:textbox>
                  <w:txbxContent>
                    <w:p w14:paraId="57805FFF" w14:textId="77777777" w:rsidR="004961D4" w:rsidRPr="00DF3E7C" w:rsidRDefault="004961D4" w:rsidP="004961D4">
                      <w:pPr>
                        <w:pStyle w:val="Heading8"/>
                        <w:spacing w:after="240"/>
                        <w:jc w:val="center"/>
                        <w:rPr>
                          <w:rFonts w:ascii="Arial" w:hAnsi="Arial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  <w:szCs w:val="24"/>
                        </w:rPr>
                        <w:t>Person Specification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25A7C5B9" w14:textId="77777777" w:rsidR="004961D4" w:rsidRDefault="004961D4" w:rsidP="004961D4">
      <w:pPr>
        <w:jc w:val="center"/>
      </w:pPr>
    </w:p>
    <w:p w14:paraId="194F8A9D" w14:textId="77777777" w:rsidR="004961D4" w:rsidRDefault="004961D4" w:rsidP="004961D4">
      <w:pPr>
        <w:rPr>
          <w:rFonts w:ascii="Arial" w:hAnsi="Arial"/>
        </w:rPr>
      </w:pPr>
    </w:p>
    <w:p w14:paraId="0D354DF5" w14:textId="77777777" w:rsidR="004961D4" w:rsidRPr="00042B52" w:rsidRDefault="004961D4" w:rsidP="004961D4">
      <w:pPr>
        <w:rPr>
          <w:rFonts w:ascii="Arial" w:hAnsi="Arial" w:cs="Tahoma"/>
          <w:sz w:val="20"/>
          <w:szCs w:val="20"/>
        </w:rPr>
      </w:pPr>
    </w:p>
    <w:p w14:paraId="68F64B06" w14:textId="77777777" w:rsidR="00ED0BCB" w:rsidRPr="007D1F44" w:rsidRDefault="00ED0BCB" w:rsidP="00ED0BCB">
      <w:pPr>
        <w:rPr>
          <w:rFonts w:ascii="Arial" w:hAnsi="Arial"/>
          <w:b/>
        </w:rPr>
      </w:pPr>
      <w:r w:rsidRPr="007D1F44">
        <w:rPr>
          <w:rFonts w:ascii="Arial" w:hAnsi="Arial"/>
          <w:b/>
        </w:rPr>
        <w:t>Qualifications</w:t>
      </w:r>
    </w:p>
    <w:p w14:paraId="2CB30511" w14:textId="77777777" w:rsidR="001E6011" w:rsidRDefault="00ED0BCB" w:rsidP="00ED0BCB">
      <w:pPr>
        <w:rPr>
          <w:rFonts w:ascii="Arial" w:hAnsi="Arial"/>
          <w:b/>
        </w:rPr>
      </w:pPr>
      <w:r w:rsidRPr="00D45A19">
        <w:rPr>
          <w:rFonts w:ascii="Arial" w:hAnsi="Arial"/>
        </w:rPr>
        <w:t>Whilst no formal qualifications are not strictly necessary, the candidate needs to be able to demonstrate the experience and skills required to perform the role</w:t>
      </w:r>
      <w:r w:rsidR="001E6011">
        <w:rPr>
          <w:rFonts w:ascii="Arial" w:hAnsi="Arial"/>
          <w:b/>
        </w:rPr>
        <w:t>.</w:t>
      </w:r>
    </w:p>
    <w:p w14:paraId="357F97D8" w14:textId="2CAF6CA6" w:rsidR="001E6011" w:rsidRDefault="001E6011" w:rsidP="00ED0BCB">
      <w:pPr>
        <w:rPr>
          <w:rFonts w:ascii="Arial" w:hAnsi="Arial"/>
          <w:b/>
        </w:rPr>
      </w:pPr>
    </w:p>
    <w:p w14:paraId="15FDE806" w14:textId="5B8330BB" w:rsidR="001E6011" w:rsidRPr="001E6011" w:rsidRDefault="001E6011" w:rsidP="00656A6A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In </w:t>
      </w:r>
      <w:r w:rsidR="00656A6A">
        <w:rPr>
          <w:rFonts w:ascii="Arial" w:hAnsi="Arial"/>
          <w:b/>
        </w:rPr>
        <w:t xml:space="preserve">addition, </w:t>
      </w:r>
      <w:r w:rsidR="00656A6A" w:rsidRPr="001E6011">
        <w:rPr>
          <w:rFonts w:ascii="Arial" w:hAnsi="Arial"/>
          <w:b/>
        </w:rPr>
        <w:t>under</w:t>
      </w:r>
      <w:r w:rsidRPr="001E6011">
        <w:rPr>
          <w:rFonts w:ascii="Arial" w:hAnsi="Arial"/>
          <w:b/>
        </w:rPr>
        <w:t xml:space="preserve"> </w:t>
      </w:r>
      <w:r w:rsidRPr="001E6011">
        <w:rPr>
          <w:rFonts w:ascii="Arial" w:hAnsi="Arial"/>
          <w:b/>
          <w:bCs/>
        </w:rPr>
        <w:t>Keeping Children Safe in Education (KCSIE)</w:t>
      </w:r>
      <w:r>
        <w:rPr>
          <w:rFonts w:ascii="Arial" w:hAnsi="Arial"/>
          <w:b/>
        </w:rPr>
        <w:t>, t</w:t>
      </w:r>
      <w:r w:rsidRPr="001E6011">
        <w:rPr>
          <w:rFonts w:ascii="Arial" w:hAnsi="Arial"/>
          <w:b/>
        </w:rPr>
        <w:t xml:space="preserve">he DSL </w:t>
      </w:r>
      <w:r w:rsidRPr="001E6011">
        <w:rPr>
          <w:rFonts w:ascii="Arial" w:hAnsi="Arial"/>
          <w:b/>
          <w:bCs/>
        </w:rPr>
        <w:t>must be appropriately trained</w:t>
      </w:r>
      <w:r>
        <w:rPr>
          <w:rFonts w:ascii="Arial" w:hAnsi="Arial"/>
          <w:b/>
        </w:rPr>
        <w:t xml:space="preserve">. It is therefore expected that the candidate would undertake all relevant </w:t>
      </w:r>
      <w:r w:rsidRPr="001E6011">
        <w:rPr>
          <w:rFonts w:ascii="Arial" w:hAnsi="Arial"/>
          <w:b/>
        </w:rPr>
        <w:t xml:space="preserve">training </w:t>
      </w:r>
      <w:r w:rsidRPr="001E6011">
        <w:rPr>
          <w:rFonts w:ascii="Arial" w:hAnsi="Arial"/>
          <w:b/>
          <w:bCs/>
        </w:rPr>
        <w:t>as soon as possible after appointment</w:t>
      </w:r>
      <w:r>
        <w:rPr>
          <w:rFonts w:ascii="Arial" w:hAnsi="Arial"/>
          <w:b/>
        </w:rPr>
        <w:t xml:space="preserve"> and engage in a process of </w:t>
      </w:r>
      <w:r>
        <w:rPr>
          <w:rFonts w:ascii="Arial" w:hAnsi="Arial"/>
          <w:b/>
          <w:bCs/>
        </w:rPr>
        <w:t>u</w:t>
      </w:r>
      <w:r w:rsidRPr="001E6011">
        <w:rPr>
          <w:rFonts w:ascii="Arial" w:hAnsi="Arial"/>
          <w:b/>
          <w:bCs/>
        </w:rPr>
        <w:t>pdat</w:t>
      </w:r>
      <w:r>
        <w:rPr>
          <w:rFonts w:ascii="Arial" w:hAnsi="Arial"/>
          <w:b/>
          <w:bCs/>
        </w:rPr>
        <w:t>ing this as is necessary</w:t>
      </w:r>
      <w:r w:rsidR="00656A6A">
        <w:rPr>
          <w:rFonts w:ascii="Arial" w:hAnsi="Arial"/>
          <w:b/>
          <w:bCs/>
        </w:rPr>
        <w:t>.</w:t>
      </w:r>
    </w:p>
    <w:p w14:paraId="710E1F5F" w14:textId="77777777" w:rsidR="00ED0BCB" w:rsidRPr="00ED0BCB" w:rsidRDefault="00ED0BCB" w:rsidP="00ED0BCB">
      <w:pPr>
        <w:spacing w:before="100" w:beforeAutospacing="1" w:after="100" w:afterAutospacing="1"/>
        <w:outlineLvl w:val="2"/>
        <w:rPr>
          <w:rFonts w:ascii="Arial" w:hAnsi="Arial"/>
          <w:b/>
          <w:bCs/>
        </w:rPr>
      </w:pPr>
      <w:r w:rsidRPr="00ED0BCB">
        <w:rPr>
          <w:rFonts w:ascii="Arial" w:hAnsi="Arial"/>
          <w:b/>
          <w:bCs/>
        </w:rPr>
        <w:t>Skills and Knowledge</w:t>
      </w:r>
    </w:p>
    <w:p w14:paraId="45D67F44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>In-depth knowledge of statutory safeguarding and child protection guidance, including Keeping Children Safe in Education, enabling effective fulfilment of the Designated Safeguarding Lead role.</w:t>
      </w:r>
    </w:p>
    <w:p w14:paraId="50DD2201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>Strong understanding of child protection thresholds, referral pathways and escalation processes, including early help, social care and multi-agency safeguarding arrangements.</w:t>
      </w:r>
    </w:p>
    <w:p w14:paraId="4E6E5315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 xml:space="preserve">Ability to manage safeguarding concerns and disclosures using professional judgement to secure timely referrals, effective </w:t>
      </w:r>
      <w:proofErr w:type="gramStart"/>
      <w:r w:rsidRPr="00ED0BCB">
        <w:rPr>
          <w:rFonts w:ascii="Arial" w:hAnsi="Arial"/>
        </w:rPr>
        <w:t>intervention</w:t>
      </w:r>
      <w:proofErr w:type="gramEnd"/>
      <w:r w:rsidRPr="00ED0BCB">
        <w:rPr>
          <w:rFonts w:ascii="Arial" w:hAnsi="Arial"/>
        </w:rPr>
        <w:t xml:space="preserve"> and positive outcomes for children.</w:t>
      </w:r>
    </w:p>
    <w:p w14:paraId="79763AD8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 xml:space="preserve">Knowledge of safeguarding record-keeping requirements, including maintaining accurate, </w:t>
      </w:r>
      <w:proofErr w:type="gramStart"/>
      <w:r w:rsidRPr="00ED0BCB">
        <w:rPr>
          <w:rFonts w:ascii="Arial" w:hAnsi="Arial"/>
        </w:rPr>
        <w:t>confidential</w:t>
      </w:r>
      <w:proofErr w:type="gramEnd"/>
      <w:r w:rsidRPr="00ED0BCB">
        <w:rPr>
          <w:rFonts w:ascii="Arial" w:hAnsi="Arial"/>
        </w:rPr>
        <w:t xml:space="preserve"> and inspection-ready records and reports.</w:t>
      </w:r>
    </w:p>
    <w:p w14:paraId="47BC7817" w14:textId="77777777" w:rsid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>Knowledge of attendance legislation, Children Missing in Education procedures and safeguarding links to attendance and punctuality.</w:t>
      </w:r>
    </w:p>
    <w:p w14:paraId="1890E347" w14:textId="77777777" w:rsidR="00602048" w:rsidRPr="00602048" w:rsidRDefault="00602048" w:rsidP="00602048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602048">
        <w:rPr>
          <w:rFonts w:ascii="Arial" w:hAnsi="Arial"/>
        </w:rPr>
        <w:t>Good numeracy/literacy skills</w:t>
      </w:r>
    </w:p>
    <w:p w14:paraId="72DA0A5F" w14:textId="096BE32D" w:rsidR="003C2D4E" w:rsidRPr="00ED0BCB" w:rsidRDefault="00602048" w:rsidP="00602048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602048">
        <w:rPr>
          <w:rFonts w:ascii="Arial" w:hAnsi="Arial"/>
        </w:rPr>
        <w:t>Full working knowledge of relevant polices/codes of practice and awareness of relevant legislation??</w:t>
      </w:r>
    </w:p>
    <w:p w14:paraId="2457DB81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>Ability to analyse attendance data using school systems to identify patterns of concern and contribute to targeted intervention strategies.</w:t>
      </w:r>
    </w:p>
    <w:p w14:paraId="598CB2D6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>Knowledge of admissions processes and statutory requirements, including liaison with local authorities and accurate management of pupil records.</w:t>
      </w:r>
    </w:p>
    <w:p w14:paraId="05B5A6D2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>Competence in using school information systems (including SIMS and SAM) to maintain accurate data, generate reports and support compliance.</w:t>
      </w:r>
    </w:p>
    <w:p w14:paraId="24CD690F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>Skills in leading and contributing to multi-agency meetings, including Child Protection conferences, core groups and Team Around the Family meetings.</w:t>
      </w:r>
    </w:p>
    <w:p w14:paraId="774422B6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>Ability to complete referrals and professional documentation (including MARFs) clearly, accurately and in line with statutory guidance.</w:t>
      </w:r>
    </w:p>
    <w:p w14:paraId="0BF49E26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 xml:space="preserve">Strong communication and interpersonal skills to work effectively with pupils, parents, carers, </w:t>
      </w:r>
      <w:proofErr w:type="gramStart"/>
      <w:r w:rsidRPr="00ED0BCB">
        <w:rPr>
          <w:rFonts w:ascii="Arial" w:hAnsi="Arial"/>
        </w:rPr>
        <w:t>staff</w:t>
      </w:r>
      <w:proofErr w:type="gramEnd"/>
      <w:r w:rsidRPr="00ED0BCB">
        <w:rPr>
          <w:rFonts w:ascii="Arial" w:hAnsi="Arial"/>
        </w:rPr>
        <w:t xml:space="preserve"> and external professionals.</w:t>
      </w:r>
    </w:p>
    <w:p w14:paraId="4263DF5D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 xml:space="preserve">Ability to build trusting relationships with families while providing appropriate challenge to address attendance, </w:t>
      </w:r>
      <w:proofErr w:type="gramStart"/>
      <w:r w:rsidRPr="00ED0BCB">
        <w:rPr>
          <w:rFonts w:ascii="Arial" w:hAnsi="Arial"/>
        </w:rPr>
        <w:t>behaviour</w:t>
      </w:r>
      <w:proofErr w:type="gramEnd"/>
      <w:r w:rsidRPr="00ED0BCB">
        <w:rPr>
          <w:rFonts w:ascii="Arial" w:hAnsi="Arial"/>
        </w:rPr>
        <w:t xml:space="preserve"> and safeguarding concerns.</w:t>
      </w:r>
    </w:p>
    <w:p w14:paraId="0C7CB82C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>Knowledge of family support approaches that reduce barriers to learning, promote engagement and support pupil wellbeing.</w:t>
      </w:r>
    </w:p>
    <w:p w14:paraId="27B22B1B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lastRenderedPageBreak/>
        <w:t xml:space="preserve">Ability to support reintegration, </w:t>
      </w:r>
      <w:proofErr w:type="gramStart"/>
      <w:r w:rsidRPr="00ED0BCB">
        <w:rPr>
          <w:rFonts w:ascii="Arial" w:hAnsi="Arial"/>
        </w:rPr>
        <w:t>transition</w:t>
      </w:r>
      <w:proofErr w:type="gramEnd"/>
      <w:r w:rsidRPr="00ED0BCB">
        <w:rPr>
          <w:rFonts w:ascii="Arial" w:hAnsi="Arial"/>
        </w:rPr>
        <w:t xml:space="preserve"> and continuity of support for vulnerable pupils following absence, exclusion or placement change.</w:t>
      </w:r>
    </w:p>
    <w:p w14:paraId="792C6A58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>Knowledge of data protection legislation, information sharing principles and GDPR requirements within a safeguarding context.</w:t>
      </w:r>
    </w:p>
    <w:p w14:paraId="37F8B35F" w14:textId="77777777" w:rsidR="00ED0BCB" w:rsidRPr="00ED0BCB" w:rsidRDefault="00ED0BCB" w:rsidP="00ED0BCB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>Ability to lead and coordinate Subject Access Requests and manage sensitive information lawfully and securely.</w:t>
      </w:r>
    </w:p>
    <w:p w14:paraId="34CFCAF0" w14:textId="77777777" w:rsidR="00656A6A" w:rsidRDefault="00ED0BCB" w:rsidP="00656A6A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ED0BCB">
        <w:rPr>
          <w:rFonts w:ascii="Arial" w:hAnsi="Arial"/>
        </w:rPr>
        <w:t>Strong organisational skills to manage competing priorities, respond to emerging risk and meet statutory deadlines</w:t>
      </w:r>
      <w:r w:rsidR="00656A6A">
        <w:rPr>
          <w:rFonts w:ascii="Arial" w:hAnsi="Arial"/>
        </w:rPr>
        <w:t>.</w:t>
      </w:r>
    </w:p>
    <w:p w14:paraId="71298F94" w14:textId="18489D86" w:rsidR="00605871" w:rsidRPr="00656A6A" w:rsidRDefault="00ED0BCB" w:rsidP="00656A6A">
      <w:pPr>
        <w:numPr>
          <w:ilvl w:val="0"/>
          <w:numId w:val="23"/>
        </w:numPr>
        <w:spacing w:before="100" w:beforeAutospacing="1" w:after="100" w:afterAutospacing="1"/>
        <w:rPr>
          <w:rFonts w:ascii="Arial" w:hAnsi="Arial"/>
        </w:rPr>
      </w:pPr>
      <w:r w:rsidRPr="00656A6A">
        <w:rPr>
          <w:rFonts w:ascii="Arial" w:hAnsi="Arial"/>
        </w:rPr>
        <w:t xml:space="preserve">Commitment to safeguarding, equality, </w:t>
      </w:r>
      <w:proofErr w:type="gramStart"/>
      <w:r w:rsidRPr="00656A6A">
        <w:rPr>
          <w:rFonts w:ascii="Arial" w:hAnsi="Arial"/>
        </w:rPr>
        <w:t>inclusion</w:t>
      </w:r>
      <w:proofErr w:type="gramEnd"/>
      <w:r w:rsidRPr="00656A6A">
        <w:rPr>
          <w:rFonts w:ascii="Arial" w:hAnsi="Arial"/>
        </w:rPr>
        <w:t xml:space="preserve"> and professional standards, including ongoing training and reflective practice</w:t>
      </w:r>
      <w:r w:rsidRPr="00656A6A">
        <w:rPr>
          <w:rFonts w:ascii="Times New Roman" w:hAnsi="Times New Roman" w:cs="Times New Roman"/>
        </w:rPr>
        <w:t>.</w:t>
      </w:r>
    </w:p>
    <w:p w14:paraId="5B3C3C3E" w14:textId="15B829A1" w:rsidR="00ED0BCB" w:rsidRPr="0003139C" w:rsidRDefault="009A12EB" w:rsidP="002E0242">
      <w:pPr>
        <w:rPr>
          <w:rFonts w:ascii="Arial" w:hAnsi="Arial"/>
        </w:rPr>
      </w:pPr>
      <w:r>
        <w:rPr>
          <w:rFonts w:ascii="Arial" w:hAnsi="Arial"/>
        </w:rPr>
        <w:t xml:space="preserve">Please complete a personal statement as part of this application process to show how you meet the person specification. </w:t>
      </w:r>
    </w:p>
    <w:sectPr w:rsidR="00ED0BCB" w:rsidRPr="0003139C" w:rsidSect="00042B52">
      <w:footerReference w:type="default" r:id="rId10"/>
      <w:pgSz w:w="12240" w:h="15840"/>
      <w:pgMar w:top="125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BCDA8" w14:textId="77777777" w:rsidR="00232748" w:rsidRDefault="00232748" w:rsidP="00DF3E7C">
      <w:r>
        <w:separator/>
      </w:r>
    </w:p>
  </w:endnote>
  <w:endnote w:type="continuationSeparator" w:id="0">
    <w:p w14:paraId="4D9245B4" w14:textId="77777777" w:rsidR="00232748" w:rsidRDefault="00232748" w:rsidP="00DF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0094" w14:textId="1B1B14E0" w:rsidR="00DF3E7C" w:rsidRDefault="00AB6EB2">
    <w:pPr>
      <w:pStyle w:val="Footer"/>
    </w:pPr>
    <w:r>
      <w:t>January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F0FA6" w14:textId="77777777" w:rsidR="00232748" w:rsidRDefault="00232748" w:rsidP="00DF3E7C">
      <w:r>
        <w:separator/>
      </w:r>
    </w:p>
  </w:footnote>
  <w:footnote w:type="continuationSeparator" w:id="0">
    <w:p w14:paraId="55782F55" w14:textId="77777777" w:rsidR="00232748" w:rsidRDefault="00232748" w:rsidP="00DF3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1FD9"/>
    <w:multiLevelType w:val="hybridMultilevel"/>
    <w:tmpl w:val="1A78B4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47C6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83640EA"/>
    <w:multiLevelType w:val="hybridMultilevel"/>
    <w:tmpl w:val="286E8D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177B6"/>
    <w:multiLevelType w:val="hybridMultilevel"/>
    <w:tmpl w:val="EC8680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42E6958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411D4E"/>
    <w:multiLevelType w:val="multilevel"/>
    <w:tmpl w:val="D020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621B6F"/>
    <w:multiLevelType w:val="hybridMultilevel"/>
    <w:tmpl w:val="2BEEA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0B2259"/>
    <w:multiLevelType w:val="multilevel"/>
    <w:tmpl w:val="BCF8EA8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0B7B7E"/>
    <w:multiLevelType w:val="multilevel"/>
    <w:tmpl w:val="D5DE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75AC7"/>
    <w:multiLevelType w:val="hybridMultilevel"/>
    <w:tmpl w:val="9A149BD6"/>
    <w:lvl w:ilvl="0" w:tplc="0422D6DE">
      <w:start w:val="1"/>
      <w:numFmt w:val="decimal"/>
      <w:lvlText w:val="%1."/>
      <w:lvlJc w:val="left"/>
      <w:pPr>
        <w:ind w:left="1020" w:hanging="360"/>
      </w:pPr>
    </w:lvl>
    <w:lvl w:ilvl="1" w:tplc="8B9C4D3E">
      <w:start w:val="1"/>
      <w:numFmt w:val="decimal"/>
      <w:lvlText w:val="%2."/>
      <w:lvlJc w:val="left"/>
      <w:pPr>
        <w:ind w:left="1020" w:hanging="360"/>
      </w:pPr>
    </w:lvl>
    <w:lvl w:ilvl="2" w:tplc="D3AC050C">
      <w:start w:val="1"/>
      <w:numFmt w:val="decimal"/>
      <w:lvlText w:val="%3."/>
      <w:lvlJc w:val="left"/>
      <w:pPr>
        <w:ind w:left="1020" w:hanging="360"/>
      </w:pPr>
    </w:lvl>
    <w:lvl w:ilvl="3" w:tplc="F7C6EA14">
      <w:start w:val="1"/>
      <w:numFmt w:val="decimal"/>
      <w:lvlText w:val="%4."/>
      <w:lvlJc w:val="left"/>
      <w:pPr>
        <w:ind w:left="1020" w:hanging="360"/>
      </w:pPr>
    </w:lvl>
    <w:lvl w:ilvl="4" w:tplc="8A18302E">
      <w:start w:val="1"/>
      <w:numFmt w:val="decimal"/>
      <w:lvlText w:val="%5."/>
      <w:lvlJc w:val="left"/>
      <w:pPr>
        <w:ind w:left="1020" w:hanging="360"/>
      </w:pPr>
    </w:lvl>
    <w:lvl w:ilvl="5" w:tplc="BAA26C2A">
      <w:start w:val="1"/>
      <w:numFmt w:val="decimal"/>
      <w:lvlText w:val="%6."/>
      <w:lvlJc w:val="left"/>
      <w:pPr>
        <w:ind w:left="1020" w:hanging="360"/>
      </w:pPr>
    </w:lvl>
    <w:lvl w:ilvl="6" w:tplc="FC8AEA50">
      <w:start w:val="1"/>
      <w:numFmt w:val="decimal"/>
      <w:lvlText w:val="%7."/>
      <w:lvlJc w:val="left"/>
      <w:pPr>
        <w:ind w:left="1020" w:hanging="360"/>
      </w:pPr>
    </w:lvl>
    <w:lvl w:ilvl="7" w:tplc="B13E3A7E">
      <w:start w:val="1"/>
      <w:numFmt w:val="decimal"/>
      <w:lvlText w:val="%8."/>
      <w:lvlJc w:val="left"/>
      <w:pPr>
        <w:ind w:left="1020" w:hanging="360"/>
      </w:pPr>
    </w:lvl>
    <w:lvl w:ilvl="8" w:tplc="490E2DB0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1C855B72"/>
    <w:multiLevelType w:val="multilevel"/>
    <w:tmpl w:val="FD181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C70687"/>
    <w:multiLevelType w:val="multilevel"/>
    <w:tmpl w:val="2F4A94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356864"/>
    <w:multiLevelType w:val="hybridMultilevel"/>
    <w:tmpl w:val="2C1470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B1E6E"/>
    <w:multiLevelType w:val="hybridMultilevel"/>
    <w:tmpl w:val="1B46C7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D54BD5"/>
    <w:multiLevelType w:val="hybridMultilevel"/>
    <w:tmpl w:val="AD0E6C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327CA"/>
    <w:multiLevelType w:val="multilevel"/>
    <w:tmpl w:val="3D9AC1F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4A1258"/>
    <w:multiLevelType w:val="hybridMultilevel"/>
    <w:tmpl w:val="CCC06CE6"/>
    <w:lvl w:ilvl="0" w:tplc="17E049D6">
      <w:start w:val="1"/>
      <w:numFmt w:val="decimal"/>
      <w:lvlText w:val="%1."/>
      <w:lvlJc w:val="left"/>
      <w:pPr>
        <w:ind w:left="720" w:hanging="360"/>
      </w:pPr>
    </w:lvl>
    <w:lvl w:ilvl="1" w:tplc="18BADE44">
      <w:start w:val="1"/>
      <w:numFmt w:val="decimal"/>
      <w:lvlText w:val="%2."/>
      <w:lvlJc w:val="left"/>
      <w:pPr>
        <w:ind w:left="720" w:hanging="360"/>
      </w:pPr>
    </w:lvl>
    <w:lvl w:ilvl="2" w:tplc="8B26D0E4">
      <w:start w:val="1"/>
      <w:numFmt w:val="decimal"/>
      <w:lvlText w:val="%3."/>
      <w:lvlJc w:val="left"/>
      <w:pPr>
        <w:ind w:left="720" w:hanging="360"/>
      </w:pPr>
    </w:lvl>
    <w:lvl w:ilvl="3" w:tplc="4BA8EC7E">
      <w:start w:val="1"/>
      <w:numFmt w:val="decimal"/>
      <w:lvlText w:val="%4."/>
      <w:lvlJc w:val="left"/>
      <w:pPr>
        <w:ind w:left="720" w:hanging="360"/>
      </w:pPr>
    </w:lvl>
    <w:lvl w:ilvl="4" w:tplc="606099DE">
      <w:start w:val="1"/>
      <w:numFmt w:val="decimal"/>
      <w:lvlText w:val="%5."/>
      <w:lvlJc w:val="left"/>
      <w:pPr>
        <w:ind w:left="720" w:hanging="360"/>
      </w:pPr>
    </w:lvl>
    <w:lvl w:ilvl="5" w:tplc="6BB6898A">
      <w:start w:val="1"/>
      <w:numFmt w:val="decimal"/>
      <w:lvlText w:val="%6."/>
      <w:lvlJc w:val="left"/>
      <w:pPr>
        <w:ind w:left="720" w:hanging="360"/>
      </w:pPr>
    </w:lvl>
    <w:lvl w:ilvl="6" w:tplc="F652607E">
      <w:start w:val="1"/>
      <w:numFmt w:val="decimal"/>
      <w:lvlText w:val="%7."/>
      <w:lvlJc w:val="left"/>
      <w:pPr>
        <w:ind w:left="720" w:hanging="360"/>
      </w:pPr>
    </w:lvl>
    <w:lvl w:ilvl="7" w:tplc="506834B4">
      <w:start w:val="1"/>
      <w:numFmt w:val="decimal"/>
      <w:lvlText w:val="%8."/>
      <w:lvlJc w:val="left"/>
      <w:pPr>
        <w:ind w:left="720" w:hanging="360"/>
      </w:pPr>
    </w:lvl>
    <w:lvl w:ilvl="8" w:tplc="6AA0FA1A">
      <w:start w:val="1"/>
      <w:numFmt w:val="decimal"/>
      <w:lvlText w:val="%9."/>
      <w:lvlJc w:val="left"/>
      <w:pPr>
        <w:ind w:left="720" w:hanging="360"/>
      </w:pPr>
    </w:lvl>
  </w:abstractNum>
  <w:abstractNum w:abstractNumId="16" w15:restartNumberingAfterBreak="0">
    <w:nsid w:val="49186F7F"/>
    <w:multiLevelType w:val="hybridMultilevel"/>
    <w:tmpl w:val="44B087EE"/>
    <w:lvl w:ilvl="0" w:tplc="3DA2C712">
      <w:start w:val="1"/>
      <w:numFmt w:val="decimal"/>
      <w:lvlText w:val="%1."/>
      <w:lvlJc w:val="left"/>
      <w:pPr>
        <w:ind w:left="720" w:hanging="360"/>
      </w:pPr>
    </w:lvl>
    <w:lvl w:ilvl="1" w:tplc="799AA260">
      <w:start w:val="1"/>
      <w:numFmt w:val="decimal"/>
      <w:lvlText w:val="%2."/>
      <w:lvlJc w:val="left"/>
      <w:pPr>
        <w:ind w:left="720" w:hanging="360"/>
      </w:pPr>
    </w:lvl>
    <w:lvl w:ilvl="2" w:tplc="E362BEE0">
      <w:start w:val="1"/>
      <w:numFmt w:val="decimal"/>
      <w:lvlText w:val="%3."/>
      <w:lvlJc w:val="left"/>
      <w:pPr>
        <w:ind w:left="720" w:hanging="360"/>
      </w:pPr>
    </w:lvl>
    <w:lvl w:ilvl="3" w:tplc="1332BCD6">
      <w:start w:val="1"/>
      <w:numFmt w:val="decimal"/>
      <w:lvlText w:val="%4."/>
      <w:lvlJc w:val="left"/>
      <w:pPr>
        <w:ind w:left="720" w:hanging="360"/>
      </w:pPr>
    </w:lvl>
    <w:lvl w:ilvl="4" w:tplc="D32A721E">
      <w:start w:val="1"/>
      <w:numFmt w:val="decimal"/>
      <w:lvlText w:val="%5."/>
      <w:lvlJc w:val="left"/>
      <w:pPr>
        <w:ind w:left="720" w:hanging="360"/>
      </w:pPr>
    </w:lvl>
    <w:lvl w:ilvl="5" w:tplc="7FC6736E">
      <w:start w:val="1"/>
      <w:numFmt w:val="decimal"/>
      <w:lvlText w:val="%6."/>
      <w:lvlJc w:val="left"/>
      <w:pPr>
        <w:ind w:left="720" w:hanging="360"/>
      </w:pPr>
    </w:lvl>
    <w:lvl w:ilvl="6" w:tplc="9D88D0A6">
      <w:start w:val="1"/>
      <w:numFmt w:val="decimal"/>
      <w:lvlText w:val="%7."/>
      <w:lvlJc w:val="left"/>
      <w:pPr>
        <w:ind w:left="720" w:hanging="360"/>
      </w:pPr>
    </w:lvl>
    <w:lvl w:ilvl="7" w:tplc="1FE6375C">
      <w:start w:val="1"/>
      <w:numFmt w:val="decimal"/>
      <w:lvlText w:val="%8."/>
      <w:lvlJc w:val="left"/>
      <w:pPr>
        <w:ind w:left="720" w:hanging="360"/>
      </w:pPr>
    </w:lvl>
    <w:lvl w:ilvl="8" w:tplc="395E1988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49963B5D"/>
    <w:multiLevelType w:val="multilevel"/>
    <w:tmpl w:val="49048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447DF4"/>
    <w:multiLevelType w:val="hybridMultilevel"/>
    <w:tmpl w:val="9CAE6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5D76B8"/>
    <w:multiLevelType w:val="hybridMultilevel"/>
    <w:tmpl w:val="8D3CCB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CD9408D"/>
    <w:multiLevelType w:val="hybridMultilevel"/>
    <w:tmpl w:val="F2CE8A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F47ADC"/>
    <w:multiLevelType w:val="multilevel"/>
    <w:tmpl w:val="53D0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D4551F"/>
    <w:multiLevelType w:val="hybridMultilevel"/>
    <w:tmpl w:val="839800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DE1ABD"/>
    <w:multiLevelType w:val="hybridMultilevel"/>
    <w:tmpl w:val="19121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0814890"/>
    <w:multiLevelType w:val="hybridMultilevel"/>
    <w:tmpl w:val="09D20524"/>
    <w:lvl w:ilvl="0" w:tplc="9AD44B40">
      <w:start w:val="1"/>
      <w:numFmt w:val="decimal"/>
      <w:lvlText w:val="%1."/>
      <w:lvlJc w:val="left"/>
      <w:pPr>
        <w:ind w:left="1020" w:hanging="360"/>
      </w:pPr>
    </w:lvl>
    <w:lvl w:ilvl="1" w:tplc="4BD0D130">
      <w:start w:val="1"/>
      <w:numFmt w:val="decimal"/>
      <w:lvlText w:val="%2."/>
      <w:lvlJc w:val="left"/>
      <w:pPr>
        <w:ind w:left="1020" w:hanging="360"/>
      </w:pPr>
    </w:lvl>
    <w:lvl w:ilvl="2" w:tplc="98880366">
      <w:start w:val="1"/>
      <w:numFmt w:val="decimal"/>
      <w:lvlText w:val="%3."/>
      <w:lvlJc w:val="left"/>
      <w:pPr>
        <w:ind w:left="1020" w:hanging="360"/>
      </w:pPr>
    </w:lvl>
    <w:lvl w:ilvl="3" w:tplc="BB3A339C">
      <w:start w:val="1"/>
      <w:numFmt w:val="decimal"/>
      <w:lvlText w:val="%4."/>
      <w:lvlJc w:val="left"/>
      <w:pPr>
        <w:ind w:left="1020" w:hanging="360"/>
      </w:pPr>
    </w:lvl>
    <w:lvl w:ilvl="4" w:tplc="5A3C1ABA">
      <w:start w:val="1"/>
      <w:numFmt w:val="decimal"/>
      <w:lvlText w:val="%5."/>
      <w:lvlJc w:val="left"/>
      <w:pPr>
        <w:ind w:left="1020" w:hanging="360"/>
      </w:pPr>
    </w:lvl>
    <w:lvl w:ilvl="5" w:tplc="A9F0CEA2">
      <w:start w:val="1"/>
      <w:numFmt w:val="decimal"/>
      <w:lvlText w:val="%6."/>
      <w:lvlJc w:val="left"/>
      <w:pPr>
        <w:ind w:left="1020" w:hanging="360"/>
      </w:pPr>
    </w:lvl>
    <w:lvl w:ilvl="6" w:tplc="B5E6EF16">
      <w:start w:val="1"/>
      <w:numFmt w:val="decimal"/>
      <w:lvlText w:val="%7."/>
      <w:lvlJc w:val="left"/>
      <w:pPr>
        <w:ind w:left="1020" w:hanging="360"/>
      </w:pPr>
    </w:lvl>
    <w:lvl w:ilvl="7" w:tplc="A1467496">
      <w:start w:val="1"/>
      <w:numFmt w:val="decimal"/>
      <w:lvlText w:val="%8."/>
      <w:lvlJc w:val="left"/>
      <w:pPr>
        <w:ind w:left="1020" w:hanging="360"/>
      </w:pPr>
    </w:lvl>
    <w:lvl w:ilvl="8" w:tplc="069AA582">
      <w:start w:val="1"/>
      <w:numFmt w:val="decimal"/>
      <w:lvlText w:val="%9."/>
      <w:lvlJc w:val="left"/>
      <w:pPr>
        <w:ind w:left="1020" w:hanging="360"/>
      </w:pPr>
    </w:lvl>
  </w:abstractNum>
  <w:abstractNum w:abstractNumId="25" w15:restartNumberingAfterBreak="0">
    <w:nsid w:val="748C73E8"/>
    <w:multiLevelType w:val="multilevel"/>
    <w:tmpl w:val="B1C424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11"/>
  </w:num>
  <w:num w:numId="7">
    <w:abstractNumId w:val="4"/>
  </w:num>
  <w:num w:numId="8">
    <w:abstractNumId w:val="12"/>
  </w:num>
  <w:num w:numId="9">
    <w:abstractNumId w:val="5"/>
  </w:num>
  <w:num w:numId="10">
    <w:abstractNumId w:val="20"/>
  </w:num>
  <w:num w:numId="11">
    <w:abstractNumId w:val="23"/>
  </w:num>
  <w:num w:numId="12">
    <w:abstractNumId w:val="3"/>
  </w:num>
  <w:num w:numId="13">
    <w:abstractNumId w:val="8"/>
  </w:num>
  <w:num w:numId="14">
    <w:abstractNumId w:val="19"/>
  </w:num>
  <w:num w:numId="15">
    <w:abstractNumId w:val="16"/>
  </w:num>
  <w:num w:numId="16">
    <w:abstractNumId w:val="24"/>
  </w:num>
  <w:num w:numId="17">
    <w:abstractNumId w:val="15"/>
  </w:num>
  <w:num w:numId="18">
    <w:abstractNumId w:val="9"/>
  </w:num>
  <w:num w:numId="19">
    <w:abstractNumId w:val="25"/>
  </w:num>
  <w:num w:numId="20">
    <w:abstractNumId w:val="10"/>
  </w:num>
  <w:num w:numId="21">
    <w:abstractNumId w:val="14"/>
  </w:num>
  <w:num w:numId="22">
    <w:abstractNumId w:val="6"/>
  </w:num>
  <w:num w:numId="23">
    <w:abstractNumId w:val="17"/>
  </w:num>
  <w:num w:numId="24">
    <w:abstractNumId w:val="21"/>
  </w:num>
  <w:num w:numId="25">
    <w:abstractNumId w:val="18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98"/>
    <w:rsid w:val="000209AE"/>
    <w:rsid w:val="0003139C"/>
    <w:rsid w:val="00034410"/>
    <w:rsid w:val="00042B52"/>
    <w:rsid w:val="0005305D"/>
    <w:rsid w:val="0007627B"/>
    <w:rsid w:val="00085316"/>
    <w:rsid w:val="000C366B"/>
    <w:rsid w:val="00105070"/>
    <w:rsid w:val="00137547"/>
    <w:rsid w:val="001C34DD"/>
    <w:rsid w:val="001C44C4"/>
    <w:rsid w:val="001E6011"/>
    <w:rsid w:val="00222EB9"/>
    <w:rsid w:val="00232748"/>
    <w:rsid w:val="00262A30"/>
    <w:rsid w:val="00273343"/>
    <w:rsid w:val="00284558"/>
    <w:rsid w:val="002932B0"/>
    <w:rsid w:val="002B2092"/>
    <w:rsid w:val="002C09AA"/>
    <w:rsid w:val="002E0242"/>
    <w:rsid w:val="0030196A"/>
    <w:rsid w:val="00321CD9"/>
    <w:rsid w:val="00337053"/>
    <w:rsid w:val="0037746A"/>
    <w:rsid w:val="003846F8"/>
    <w:rsid w:val="003C2D4E"/>
    <w:rsid w:val="003C4698"/>
    <w:rsid w:val="003D57C9"/>
    <w:rsid w:val="003F4CA7"/>
    <w:rsid w:val="00461D79"/>
    <w:rsid w:val="00471A0D"/>
    <w:rsid w:val="004961D4"/>
    <w:rsid w:val="004B586C"/>
    <w:rsid w:val="00500043"/>
    <w:rsid w:val="00531474"/>
    <w:rsid w:val="00540F69"/>
    <w:rsid w:val="005664DC"/>
    <w:rsid w:val="00567F97"/>
    <w:rsid w:val="00580FDD"/>
    <w:rsid w:val="005E2786"/>
    <w:rsid w:val="005E4D87"/>
    <w:rsid w:val="00602048"/>
    <w:rsid w:val="00605871"/>
    <w:rsid w:val="00623034"/>
    <w:rsid w:val="00654729"/>
    <w:rsid w:val="00656A6A"/>
    <w:rsid w:val="00663ED3"/>
    <w:rsid w:val="006A1722"/>
    <w:rsid w:val="006C262F"/>
    <w:rsid w:val="006D636F"/>
    <w:rsid w:val="00705743"/>
    <w:rsid w:val="007170BA"/>
    <w:rsid w:val="007307B2"/>
    <w:rsid w:val="0073462A"/>
    <w:rsid w:val="00785CFD"/>
    <w:rsid w:val="007B035F"/>
    <w:rsid w:val="007D3077"/>
    <w:rsid w:val="007F7CC1"/>
    <w:rsid w:val="00804D22"/>
    <w:rsid w:val="00850E1F"/>
    <w:rsid w:val="0086685C"/>
    <w:rsid w:val="00894949"/>
    <w:rsid w:val="008B48E8"/>
    <w:rsid w:val="008C5A3C"/>
    <w:rsid w:val="008F5CEC"/>
    <w:rsid w:val="00910091"/>
    <w:rsid w:val="0091320C"/>
    <w:rsid w:val="00916BAC"/>
    <w:rsid w:val="009377BB"/>
    <w:rsid w:val="009635F0"/>
    <w:rsid w:val="00992D87"/>
    <w:rsid w:val="009A0087"/>
    <w:rsid w:val="009A12EB"/>
    <w:rsid w:val="009A4FF7"/>
    <w:rsid w:val="009E622C"/>
    <w:rsid w:val="00A41AAB"/>
    <w:rsid w:val="00A43941"/>
    <w:rsid w:val="00A703A4"/>
    <w:rsid w:val="00A84C04"/>
    <w:rsid w:val="00AB6EB2"/>
    <w:rsid w:val="00B01284"/>
    <w:rsid w:val="00B10CE4"/>
    <w:rsid w:val="00B30318"/>
    <w:rsid w:val="00B57239"/>
    <w:rsid w:val="00B91F56"/>
    <w:rsid w:val="00BC0F69"/>
    <w:rsid w:val="00BE1FE9"/>
    <w:rsid w:val="00C23812"/>
    <w:rsid w:val="00C600E4"/>
    <w:rsid w:val="00C92161"/>
    <w:rsid w:val="00CA67E9"/>
    <w:rsid w:val="00CB5859"/>
    <w:rsid w:val="00D11EBE"/>
    <w:rsid w:val="00D2189F"/>
    <w:rsid w:val="00D830B9"/>
    <w:rsid w:val="00D920DD"/>
    <w:rsid w:val="00DC251B"/>
    <w:rsid w:val="00DD6C63"/>
    <w:rsid w:val="00DF3E7C"/>
    <w:rsid w:val="00E113C2"/>
    <w:rsid w:val="00E43D39"/>
    <w:rsid w:val="00E7567B"/>
    <w:rsid w:val="00E80155"/>
    <w:rsid w:val="00E81FF1"/>
    <w:rsid w:val="00E90B51"/>
    <w:rsid w:val="00EA567F"/>
    <w:rsid w:val="00ED0BCB"/>
    <w:rsid w:val="00ED60F5"/>
    <w:rsid w:val="00EF38A6"/>
    <w:rsid w:val="00F03B79"/>
    <w:rsid w:val="00F31446"/>
    <w:rsid w:val="00F54A00"/>
    <w:rsid w:val="00F850BF"/>
    <w:rsid w:val="00FA77D8"/>
    <w:rsid w:val="00FB3098"/>
    <w:rsid w:val="00FD3B0A"/>
    <w:rsid w:val="00FE6B13"/>
    <w:rsid w:val="00FF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327698"/>
  <w15:docId w15:val="{30C23238-1B73-402C-B252-1DFF6A36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622C"/>
    <w:rPr>
      <w:rFonts w:ascii="Arial Narrow" w:hAnsi="Arial Narrow" w:cs="Arial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C921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209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209A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6D636F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unhideWhenUsed/>
    <w:qFormat/>
    <w:rsid w:val="00DF3E7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C46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6D636F"/>
    <w:rPr>
      <w:b/>
      <w:bCs/>
      <w:sz w:val="22"/>
      <w:szCs w:val="22"/>
      <w:lang w:val="en-GB" w:eastAsia="en-GB"/>
    </w:rPr>
  </w:style>
  <w:style w:type="paragraph" w:styleId="BodyTextIndent">
    <w:name w:val="Body Text Indent"/>
    <w:basedOn w:val="Normal"/>
    <w:link w:val="BodyTextIndentChar"/>
    <w:rsid w:val="006D636F"/>
    <w:pPr>
      <w:spacing w:after="120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D636F"/>
    <w:rPr>
      <w:lang w:val="en-GB" w:eastAsia="en-GB"/>
    </w:rPr>
  </w:style>
  <w:style w:type="character" w:customStyle="1" w:styleId="Heading8Char">
    <w:name w:val="Heading 8 Char"/>
    <w:basedOn w:val="DefaultParagraphFont"/>
    <w:link w:val="Heading8"/>
    <w:rsid w:val="00DF3E7C"/>
    <w:rPr>
      <w:rFonts w:asciiTheme="majorHAnsi" w:eastAsiaTheme="majorEastAsia" w:hAnsiTheme="majorHAnsi" w:cstheme="majorBidi"/>
      <w:color w:val="404040" w:themeColor="text1" w:themeTint="BF"/>
      <w:lang w:val="en-GB" w:eastAsia="en-GB"/>
    </w:rPr>
  </w:style>
  <w:style w:type="paragraph" w:styleId="Header">
    <w:name w:val="header"/>
    <w:basedOn w:val="Normal"/>
    <w:link w:val="HeaderChar"/>
    <w:rsid w:val="00DF3E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F3E7C"/>
    <w:rPr>
      <w:rFonts w:ascii="Arial Narrow" w:hAnsi="Arial Narrow" w:cs="Arial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DF3E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3E7C"/>
    <w:rPr>
      <w:rFonts w:ascii="Arial Narrow" w:hAnsi="Arial Narrow" w:cs="Arial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DF3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E7C"/>
    <w:rPr>
      <w:rFonts w:ascii="Tahoma" w:hAnsi="Tahoma" w:cs="Tahoma"/>
      <w:sz w:val="16"/>
      <w:szCs w:val="16"/>
      <w:lang w:val="en-GB" w:eastAsia="en-GB"/>
    </w:rPr>
  </w:style>
  <w:style w:type="character" w:styleId="Strong">
    <w:name w:val="Strong"/>
    <w:basedOn w:val="DefaultParagraphFont"/>
    <w:uiPriority w:val="22"/>
    <w:qFormat/>
    <w:rsid w:val="00E90B51"/>
    <w:rPr>
      <w:b/>
      <w:bCs/>
    </w:rPr>
  </w:style>
  <w:style w:type="character" w:customStyle="1" w:styleId="Heading1Char">
    <w:name w:val="Heading 1 Char"/>
    <w:basedOn w:val="DefaultParagraphFont"/>
    <w:link w:val="Heading1"/>
    <w:rsid w:val="00C921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rsid w:val="0091009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1009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relative">
    <w:name w:val="relative"/>
    <w:basedOn w:val="DefaultParagraphFont"/>
    <w:rsid w:val="00910091"/>
  </w:style>
  <w:style w:type="paragraph" w:customStyle="1" w:styleId="not-prose">
    <w:name w:val="not-prose"/>
    <w:basedOn w:val="Normal"/>
    <w:rsid w:val="0091009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semiHidden/>
    <w:unhideWhenUsed/>
    <w:rsid w:val="007F7CC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F7C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F7CC1"/>
    <w:rPr>
      <w:rFonts w:ascii="Arial Narrow" w:hAnsi="Arial Narrow" w:cs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F7C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F7CC1"/>
    <w:rPr>
      <w:rFonts w:ascii="Arial Narrow" w:hAnsi="Arial Narrow" w:cs="Arial"/>
      <w:b/>
      <w:bCs/>
      <w:lang w:val="en-GB" w:eastAsia="en-GB"/>
    </w:rPr>
  </w:style>
  <w:style w:type="paragraph" w:styleId="Revision">
    <w:name w:val="Revision"/>
    <w:hidden/>
    <w:uiPriority w:val="99"/>
    <w:semiHidden/>
    <w:rsid w:val="0005305D"/>
    <w:rPr>
      <w:rFonts w:ascii="Arial Narrow" w:hAnsi="Arial Narrow" w:cs="Arial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semiHidden/>
    <w:rsid w:val="000209A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0209A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F941EF17F85343B3BBEEAAC5246ACD" ma:contentTypeVersion="11" ma:contentTypeDescription="Create a new document." ma:contentTypeScope="" ma:versionID="cca31b37e7d666789d1c8197472483d7">
  <xsd:schema xmlns:xsd="http://www.w3.org/2001/XMLSchema" xmlns:xs="http://www.w3.org/2001/XMLSchema" xmlns:p="http://schemas.microsoft.com/office/2006/metadata/properties" xmlns:ns2="e56b1db3-48f0-4b3c-9546-2bb23576d6ca" xmlns:ns3="a8e1e82d-19e5-4563-a66a-620376a69fd0" targetNamespace="http://schemas.microsoft.com/office/2006/metadata/properties" ma:root="true" ma:fieldsID="30dfc01c7b87dacb4842ad4fa92e31ae" ns2:_="" ns3:_="">
    <xsd:import namespace="e56b1db3-48f0-4b3c-9546-2bb23576d6ca"/>
    <xsd:import namespace="a8e1e82d-19e5-4563-a66a-620376a69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b1db3-48f0-4b3c-9546-2bb23576d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d489d18-487d-4021-9ede-b36c50317d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1e82d-19e5-4563-a66a-620376a69f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eefad4-8173-4057-a6f6-eadfd3ecd705}" ma:internalName="TaxCatchAll" ma:showField="CatchAllData" ma:web="a8e1e82d-19e5-4563-a66a-620376a69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e1e82d-19e5-4563-a66a-620376a69fd0" xsi:nil="true"/>
    <lcf76f155ced4ddcb4097134ff3c332f xmlns="e56b1db3-48f0-4b3c-9546-2bb23576d6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BB47BF-60C8-4AC4-8B5F-C2F84EB8D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b1db3-48f0-4b3c-9546-2bb23576d6ca"/>
    <ds:schemaRef ds:uri="a8e1e82d-19e5-4563-a66a-620376a69f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044721-ED50-4B01-B59E-69D9579347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EAB1A6-A2AB-43CA-9968-46671BDBCC80}">
  <ds:schemaRefs>
    <ds:schemaRef ds:uri="http://schemas.microsoft.com/office/2006/metadata/properties"/>
    <ds:schemaRef ds:uri="http://schemas.microsoft.com/office/infopath/2007/PartnerControls"/>
    <ds:schemaRef ds:uri="a8e1e82d-19e5-4563-a66a-620376a69fd0"/>
    <ds:schemaRef ds:uri="e56b1db3-48f0-4b3c-9546-2bb23576d6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5</Pages>
  <Words>1072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Hallfield Primary</Company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Maria Martin</dc:creator>
  <cp:keywords/>
  <dc:description/>
  <cp:lastModifiedBy>laurenp@oxford.local</cp:lastModifiedBy>
  <cp:revision>3</cp:revision>
  <cp:lastPrinted>2026-01-15T08:44:00Z</cp:lastPrinted>
  <dcterms:created xsi:type="dcterms:W3CDTF">2026-11-03T12:32:00Z</dcterms:created>
  <dcterms:modified xsi:type="dcterms:W3CDTF">2026-11-05T16:40:00Z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1457600</vt:r8>
  </property>
  <property fmtid="{D5CDD505-2E9C-101B-9397-08002B2CF9AE}" pid="3" name="MediaServiceImageTags">
    <vt:lpwstr/>
  </property>
  <property fmtid="{D5CDD505-2E9C-101B-9397-08002B2CF9AE}" pid="4" name="ContentTypeId">
    <vt:lpwstr>0x010100BAF941EF17F85343B3BBEEAAC5246ACD</vt:lpwstr>
  </property>
</Properties>
</file>