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BBE68" w14:textId="77777777" w:rsidR="00CF1BDA" w:rsidRPr="003257B7" w:rsidRDefault="00CF1BDA" w:rsidP="00951292">
      <w:pPr>
        <w:jc w:val="center"/>
        <w:rPr>
          <w:rFonts w:ascii="Century Gothic" w:hAnsi="Century Gothic"/>
          <w:b/>
          <w:sz w:val="22"/>
          <w:szCs w:val="22"/>
        </w:rPr>
      </w:pPr>
      <w:r w:rsidRPr="003257B7">
        <w:rPr>
          <w:rFonts w:ascii="Century Gothic" w:hAnsi="Century Gothic"/>
          <w:b/>
          <w:noProof/>
          <w:sz w:val="22"/>
          <w:szCs w:val="22"/>
          <w:lang w:eastAsia="en-GB"/>
        </w:rPr>
        <w:t>EAST COAST COLLEGE</w:t>
      </w:r>
    </w:p>
    <w:p w14:paraId="33F458EC" w14:textId="77777777" w:rsidR="00CF1BDA" w:rsidRDefault="00CF1BDA" w:rsidP="00CF1BDA">
      <w:pPr>
        <w:jc w:val="center"/>
        <w:rPr>
          <w:rFonts w:ascii="Century Gothic" w:hAnsi="Century Gothic"/>
          <w:b/>
          <w:sz w:val="22"/>
          <w:szCs w:val="22"/>
        </w:rPr>
      </w:pPr>
    </w:p>
    <w:p w14:paraId="400437F7" w14:textId="77777777" w:rsidR="003257B7" w:rsidRPr="003257B7" w:rsidRDefault="003257B7" w:rsidP="00CF1BDA">
      <w:pPr>
        <w:jc w:val="center"/>
        <w:rPr>
          <w:rFonts w:ascii="Century Gothic" w:hAnsi="Century Gothic"/>
          <w:b/>
          <w:sz w:val="22"/>
          <w:szCs w:val="22"/>
        </w:rPr>
      </w:pPr>
    </w:p>
    <w:p w14:paraId="7CE3DD96" w14:textId="77777777" w:rsidR="00CF1BDA" w:rsidRPr="003257B7" w:rsidRDefault="00CF1BDA" w:rsidP="00CF1BDA">
      <w:pPr>
        <w:jc w:val="center"/>
        <w:rPr>
          <w:rFonts w:ascii="Century Gothic" w:hAnsi="Century Gothic"/>
          <w:b/>
          <w:sz w:val="22"/>
          <w:szCs w:val="22"/>
        </w:rPr>
      </w:pPr>
      <w:r w:rsidRPr="003257B7">
        <w:rPr>
          <w:rFonts w:ascii="Century Gothic" w:hAnsi="Century Gothic"/>
          <w:b/>
          <w:sz w:val="22"/>
          <w:szCs w:val="22"/>
        </w:rPr>
        <w:t>Job Description</w:t>
      </w:r>
    </w:p>
    <w:p w14:paraId="4CB8C20C" w14:textId="77777777" w:rsidR="00CF1BDA" w:rsidRPr="003257B7" w:rsidRDefault="00CF1BDA" w:rsidP="00CF1BDA">
      <w:pPr>
        <w:rPr>
          <w:rFonts w:ascii="Century Gothic" w:hAnsi="Century Gothic"/>
          <w:b/>
          <w:sz w:val="22"/>
          <w:szCs w:val="22"/>
        </w:rPr>
      </w:pPr>
    </w:p>
    <w:p w14:paraId="66F91841" w14:textId="77777777" w:rsidR="006D4A49" w:rsidRPr="003257B7" w:rsidRDefault="006D4A49" w:rsidP="00CF1BDA">
      <w:pPr>
        <w:rPr>
          <w:rFonts w:ascii="Century Gothic" w:hAnsi="Century Gothic" w:cs="Arial"/>
          <w:b/>
          <w:sz w:val="22"/>
          <w:szCs w:val="22"/>
        </w:rPr>
      </w:pPr>
    </w:p>
    <w:p w14:paraId="5CC0202E" w14:textId="6D2B742A" w:rsidR="001072FC" w:rsidRDefault="006D4A49" w:rsidP="001072FC">
      <w:pPr>
        <w:pStyle w:val="Heading2"/>
        <w:rPr>
          <w:rFonts w:ascii="Century Gothic" w:hAnsi="Century Gothic" w:cs="Arial"/>
          <w:bCs/>
          <w:sz w:val="22"/>
          <w:szCs w:val="22"/>
          <w:u w:val="none"/>
        </w:rPr>
      </w:pPr>
      <w:r w:rsidRPr="003257B7">
        <w:rPr>
          <w:rFonts w:ascii="Century Gothic" w:hAnsi="Century Gothic" w:cs="Arial"/>
          <w:sz w:val="22"/>
          <w:szCs w:val="22"/>
          <w:u w:val="none"/>
        </w:rPr>
        <w:t>Job Title:</w:t>
      </w:r>
      <w:r w:rsidR="00AF6CA2" w:rsidRPr="003257B7">
        <w:rPr>
          <w:rFonts w:ascii="Century Gothic" w:hAnsi="Century Gothic" w:cs="Arial"/>
          <w:b w:val="0"/>
          <w:sz w:val="22"/>
          <w:szCs w:val="22"/>
          <w:u w:val="none"/>
        </w:rPr>
        <w:t xml:space="preserve"> </w:t>
      </w:r>
      <w:r w:rsidR="00AF6CA2" w:rsidRPr="003257B7">
        <w:rPr>
          <w:rFonts w:ascii="Century Gothic" w:hAnsi="Century Gothic" w:cs="Arial"/>
          <w:b w:val="0"/>
          <w:sz w:val="22"/>
          <w:szCs w:val="22"/>
          <w:u w:val="none"/>
        </w:rPr>
        <w:tab/>
      </w:r>
      <w:r w:rsidR="00AF6CA2" w:rsidRPr="003257B7">
        <w:rPr>
          <w:rFonts w:ascii="Century Gothic" w:hAnsi="Century Gothic" w:cs="Arial"/>
          <w:b w:val="0"/>
          <w:sz w:val="22"/>
          <w:szCs w:val="22"/>
          <w:u w:val="none"/>
        </w:rPr>
        <w:tab/>
      </w:r>
      <w:r w:rsidR="00AF6CA2" w:rsidRPr="003257B7">
        <w:rPr>
          <w:rFonts w:ascii="Century Gothic" w:hAnsi="Century Gothic" w:cs="Arial"/>
          <w:b w:val="0"/>
          <w:sz w:val="22"/>
          <w:szCs w:val="22"/>
          <w:u w:val="none"/>
        </w:rPr>
        <w:tab/>
      </w:r>
      <w:r w:rsidR="001072FC" w:rsidRPr="001072FC">
        <w:rPr>
          <w:rFonts w:ascii="Century Gothic" w:hAnsi="Century Gothic" w:cs="Arial"/>
          <w:bCs/>
          <w:sz w:val="22"/>
          <w:szCs w:val="22"/>
          <w:u w:val="none"/>
        </w:rPr>
        <w:t xml:space="preserve">Work Place Assessor </w:t>
      </w:r>
      <w:r w:rsidR="001072FC">
        <w:rPr>
          <w:rFonts w:ascii="Century Gothic" w:hAnsi="Century Gothic" w:cs="Arial"/>
          <w:bCs/>
          <w:sz w:val="22"/>
          <w:szCs w:val="22"/>
          <w:u w:val="none"/>
        </w:rPr>
        <w:t>–</w:t>
      </w:r>
      <w:r w:rsidR="001072FC" w:rsidRPr="001072FC">
        <w:rPr>
          <w:rFonts w:ascii="Century Gothic" w:hAnsi="Century Gothic" w:cs="Arial"/>
          <w:bCs/>
          <w:sz w:val="22"/>
          <w:szCs w:val="22"/>
          <w:u w:val="none"/>
        </w:rPr>
        <w:t xml:space="preserve"> Childcare</w:t>
      </w:r>
    </w:p>
    <w:p w14:paraId="7819A381" w14:textId="27254B22" w:rsidR="00CF1BDA" w:rsidRPr="003257B7" w:rsidRDefault="006D4A49" w:rsidP="001072FC">
      <w:pPr>
        <w:pStyle w:val="Heading2"/>
        <w:rPr>
          <w:rFonts w:ascii="Century Gothic" w:hAnsi="Century Gothic" w:cs="Arial"/>
          <w:b w:val="0"/>
          <w:sz w:val="22"/>
          <w:szCs w:val="22"/>
        </w:rPr>
      </w:pPr>
      <w:r w:rsidRPr="003257B7">
        <w:rPr>
          <w:rFonts w:ascii="Century Gothic" w:hAnsi="Century Gothic" w:cs="Arial"/>
          <w:sz w:val="22"/>
          <w:szCs w:val="22"/>
        </w:rPr>
        <w:tab/>
      </w:r>
      <w:r w:rsidRPr="003257B7">
        <w:rPr>
          <w:rFonts w:ascii="Century Gothic" w:hAnsi="Century Gothic" w:cs="Arial"/>
          <w:sz w:val="22"/>
          <w:szCs w:val="22"/>
        </w:rPr>
        <w:tab/>
      </w:r>
      <w:r w:rsidRPr="003257B7">
        <w:rPr>
          <w:rFonts w:ascii="Century Gothic" w:hAnsi="Century Gothic" w:cs="Arial"/>
          <w:sz w:val="22"/>
          <w:szCs w:val="22"/>
        </w:rPr>
        <w:tab/>
      </w:r>
    </w:p>
    <w:p w14:paraId="0AA27F2E" w14:textId="594F48AB" w:rsidR="00CF1BDA" w:rsidRPr="003257B7" w:rsidRDefault="00CF1BDA" w:rsidP="000879FC">
      <w:pPr>
        <w:ind w:left="2880" w:hanging="2880"/>
        <w:rPr>
          <w:rFonts w:ascii="Century Gothic" w:hAnsi="Century Gothic" w:cs="Arial"/>
          <w:b/>
          <w:sz w:val="22"/>
          <w:szCs w:val="22"/>
        </w:rPr>
      </w:pPr>
      <w:r w:rsidRPr="003257B7">
        <w:rPr>
          <w:rFonts w:ascii="Century Gothic" w:hAnsi="Century Gothic" w:cs="Arial"/>
          <w:b/>
          <w:sz w:val="22"/>
          <w:szCs w:val="22"/>
        </w:rPr>
        <w:t>Reports to:</w:t>
      </w:r>
      <w:r w:rsidR="00AF6CA2" w:rsidRPr="003257B7">
        <w:rPr>
          <w:rFonts w:ascii="Century Gothic" w:hAnsi="Century Gothic" w:cs="Arial"/>
          <w:b/>
          <w:sz w:val="22"/>
          <w:szCs w:val="22"/>
        </w:rPr>
        <w:t xml:space="preserve"> </w:t>
      </w:r>
      <w:r w:rsidR="00751EC0">
        <w:rPr>
          <w:rFonts w:ascii="Century Gothic" w:hAnsi="Century Gothic" w:cs="Arial"/>
          <w:b/>
          <w:sz w:val="22"/>
          <w:szCs w:val="22"/>
        </w:rPr>
        <w:tab/>
        <w:t>Curriculum Manager</w:t>
      </w:r>
      <w:r w:rsidR="001072FC">
        <w:rPr>
          <w:rFonts w:ascii="Century Gothic" w:hAnsi="Century Gothic" w:cs="Arial"/>
          <w:b/>
          <w:sz w:val="22"/>
          <w:szCs w:val="22"/>
        </w:rPr>
        <w:t xml:space="preserve"> - Childcare</w:t>
      </w:r>
    </w:p>
    <w:p w14:paraId="16F5D02B" w14:textId="77777777" w:rsidR="000879FC" w:rsidRPr="003257B7" w:rsidRDefault="000879FC" w:rsidP="00CF1BDA">
      <w:pPr>
        <w:rPr>
          <w:rFonts w:ascii="Century Gothic" w:hAnsi="Century Gothic" w:cs="Arial"/>
          <w:b/>
          <w:sz w:val="22"/>
          <w:szCs w:val="22"/>
        </w:rPr>
      </w:pPr>
    </w:p>
    <w:p w14:paraId="6F3FCDE5" w14:textId="77777777" w:rsidR="00CF1BDA" w:rsidRPr="003257B7" w:rsidRDefault="00CF1BDA" w:rsidP="00CF1BDA">
      <w:pPr>
        <w:rPr>
          <w:rFonts w:ascii="Century Gothic" w:hAnsi="Century Gothic" w:cs="Arial"/>
          <w:b/>
          <w:sz w:val="22"/>
          <w:szCs w:val="22"/>
        </w:rPr>
      </w:pPr>
      <w:r w:rsidRPr="003257B7">
        <w:rPr>
          <w:rFonts w:ascii="Century Gothic" w:hAnsi="Century Gothic" w:cs="Arial"/>
          <w:b/>
          <w:sz w:val="22"/>
          <w:szCs w:val="22"/>
        </w:rPr>
        <w:t>T</w:t>
      </w:r>
      <w:r w:rsidR="00741A34">
        <w:rPr>
          <w:rFonts w:ascii="Century Gothic" w:hAnsi="Century Gothic" w:cs="Arial"/>
          <w:b/>
          <w:sz w:val="22"/>
          <w:szCs w:val="22"/>
        </w:rPr>
        <w:t>erms of Employment:</w:t>
      </w:r>
      <w:r w:rsidR="00741A34">
        <w:rPr>
          <w:rFonts w:ascii="Century Gothic" w:hAnsi="Century Gothic" w:cs="Arial"/>
          <w:b/>
          <w:sz w:val="22"/>
          <w:szCs w:val="22"/>
        </w:rPr>
        <w:tab/>
      </w:r>
      <w:r w:rsidR="00751EC0">
        <w:rPr>
          <w:rFonts w:ascii="Century Gothic" w:hAnsi="Century Gothic" w:cs="Arial"/>
          <w:b/>
          <w:sz w:val="22"/>
          <w:szCs w:val="22"/>
        </w:rPr>
        <w:t>Support</w:t>
      </w:r>
    </w:p>
    <w:p w14:paraId="7DCAC6F2" w14:textId="77777777" w:rsidR="006D4A49" w:rsidRPr="003257B7" w:rsidRDefault="006D4A49" w:rsidP="00CF1BDA">
      <w:pPr>
        <w:rPr>
          <w:rFonts w:ascii="Century Gothic" w:hAnsi="Century Gothic" w:cs="Arial"/>
          <w:b/>
          <w:sz w:val="22"/>
          <w:szCs w:val="22"/>
        </w:rPr>
      </w:pPr>
    </w:p>
    <w:p w14:paraId="673F1C63" w14:textId="38B9EB4B" w:rsidR="006D4A49" w:rsidRPr="003257B7" w:rsidRDefault="000879FC" w:rsidP="006D4A49">
      <w:pPr>
        <w:rPr>
          <w:rFonts w:ascii="Century Gothic" w:hAnsi="Century Gothic"/>
          <w:b/>
          <w:color w:val="000000"/>
          <w:sz w:val="22"/>
          <w:szCs w:val="22"/>
          <w:lang w:eastAsia="en-GB"/>
        </w:rPr>
      </w:pPr>
      <w:r w:rsidRPr="003257B7">
        <w:rPr>
          <w:rFonts w:ascii="Century Gothic" w:hAnsi="Century Gothic" w:cs="Arial"/>
          <w:b/>
          <w:sz w:val="22"/>
          <w:szCs w:val="22"/>
        </w:rPr>
        <w:t>Sal</w:t>
      </w:r>
      <w:r w:rsidR="00832343" w:rsidRPr="003257B7">
        <w:rPr>
          <w:rFonts w:ascii="Century Gothic" w:hAnsi="Century Gothic" w:cs="Arial"/>
          <w:b/>
          <w:sz w:val="22"/>
          <w:szCs w:val="22"/>
        </w:rPr>
        <w:t>ary Banding:</w:t>
      </w:r>
      <w:r w:rsidR="00832343" w:rsidRPr="003257B7">
        <w:rPr>
          <w:rFonts w:ascii="Century Gothic" w:hAnsi="Century Gothic" w:cs="Arial"/>
          <w:b/>
          <w:sz w:val="22"/>
          <w:szCs w:val="22"/>
        </w:rPr>
        <w:tab/>
      </w:r>
      <w:r w:rsidR="00832343" w:rsidRPr="003257B7">
        <w:rPr>
          <w:rFonts w:ascii="Century Gothic" w:hAnsi="Century Gothic" w:cs="Arial"/>
          <w:b/>
          <w:sz w:val="22"/>
          <w:szCs w:val="22"/>
        </w:rPr>
        <w:tab/>
      </w:r>
      <w:r w:rsidR="001072FC">
        <w:rPr>
          <w:rFonts w:ascii="Century Gothic" w:hAnsi="Century Gothic" w:cs="Arial"/>
          <w:b/>
          <w:sz w:val="22"/>
          <w:szCs w:val="22"/>
        </w:rPr>
        <w:t>G</w:t>
      </w:r>
    </w:p>
    <w:p w14:paraId="7B30E025" w14:textId="77777777" w:rsidR="006D4A49" w:rsidRPr="003257B7" w:rsidRDefault="006D4A49" w:rsidP="00CF1BDA">
      <w:pPr>
        <w:rPr>
          <w:rFonts w:ascii="Century Gothic" w:hAnsi="Century Gothic" w:cs="Arial"/>
          <w:b/>
          <w:sz w:val="22"/>
          <w:szCs w:val="22"/>
        </w:rPr>
      </w:pPr>
    </w:p>
    <w:p w14:paraId="1D13F802" w14:textId="77777777" w:rsidR="009909CF" w:rsidRPr="00751EC0" w:rsidRDefault="009909CF" w:rsidP="00751EC0">
      <w:pPr>
        <w:rPr>
          <w:rFonts w:ascii="Century Gothic" w:hAnsi="Century Gothic" w:cs="Arial"/>
          <w:b/>
          <w:sz w:val="22"/>
          <w:szCs w:val="22"/>
        </w:rPr>
      </w:pPr>
    </w:p>
    <w:p w14:paraId="221E3547" w14:textId="77777777" w:rsidR="008B543C" w:rsidRPr="003257B7" w:rsidRDefault="008B543C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7BEEA261" w14:textId="77777777" w:rsidR="00832343" w:rsidRPr="003257B7" w:rsidRDefault="00832343" w:rsidP="00832343">
      <w:pPr>
        <w:pStyle w:val="Heading2"/>
        <w:numPr>
          <w:ilvl w:val="0"/>
          <w:numId w:val="28"/>
        </w:numPr>
        <w:rPr>
          <w:rFonts w:ascii="Century Gothic" w:hAnsi="Century Gothic" w:cs="Arial"/>
          <w:sz w:val="22"/>
          <w:szCs w:val="22"/>
          <w:u w:val="none"/>
        </w:rPr>
      </w:pPr>
      <w:r w:rsidRPr="003257B7">
        <w:rPr>
          <w:rFonts w:ascii="Century Gothic" w:hAnsi="Century Gothic" w:cs="Arial"/>
          <w:sz w:val="22"/>
          <w:szCs w:val="22"/>
          <w:u w:val="none"/>
        </w:rPr>
        <w:t>Main Duties</w:t>
      </w:r>
    </w:p>
    <w:p w14:paraId="0CD86F48" w14:textId="77777777" w:rsidR="005D1631" w:rsidRPr="003257B7" w:rsidRDefault="005D1631" w:rsidP="00832343">
      <w:pPr>
        <w:pStyle w:val="ListParagraph"/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6631E35D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Be the key contact for student work placements, to liaise with employers and deliver learning and assessment to a high standard. </w:t>
      </w:r>
    </w:p>
    <w:p w14:paraId="22EC4832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5D9A5EBC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Identify suitable work experience/placement providers, to arrange placement, visits/assessments around the needs and requirements of learners in order to meet their progress and achievement targets. </w:t>
      </w:r>
    </w:p>
    <w:p w14:paraId="06313176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28432335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Support all learners in achieving their potential by taking a pro-active, enthusiastic and flexible approach.</w:t>
      </w:r>
    </w:p>
    <w:p w14:paraId="32AA6998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4EA1AEAE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Have a case load of learners and be responsible for carrying out their work placement assessments. </w:t>
      </w:r>
    </w:p>
    <w:p w14:paraId="2BB72779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  <w:highlight w:val="yellow"/>
        </w:rPr>
      </w:pPr>
    </w:p>
    <w:p w14:paraId="2C7213C4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F816EA">
        <w:rPr>
          <w:rFonts w:ascii="Century Gothic" w:hAnsi="Century Gothic" w:cs="Arial"/>
          <w:sz w:val="22"/>
          <w:szCs w:val="22"/>
        </w:rPr>
        <w:t xml:space="preserve">Deliver </w:t>
      </w:r>
      <w:proofErr w:type="gramStart"/>
      <w:r w:rsidRPr="00F816EA">
        <w:rPr>
          <w:rFonts w:ascii="Century Gothic" w:hAnsi="Century Gothic" w:cs="Arial"/>
          <w:sz w:val="22"/>
          <w:szCs w:val="22"/>
        </w:rPr>
        <w:t>classroom based</w:t>
      </w:r>
      <w:proofErr w:type="gramEnd"/>
      <w:r w:rsidRPr="00F816EA">
        <w:rPr>
          <w:rFonts w:ascii="Century Gothic" w:hAnsi="Century Gothic" w:cs="Arial"/>
          <w:sz w:val="22"/>
          <w:szCs w:val="22"/>
        </w:rPr>
        <w:t xml:space="preserve"> units connected to student work placement.</w:t>
      </w:r>
      <w:r w:rsidRPr="00751EC0">
        <w:rPr>
          <w:rFonts w:ascii="Century Gothic" w:hAnsi="Century Gothic" w:cs="Arial"/>
          <w:sz w:val="22"/>
          <w:szCs w:val="22"/>
        </w:rPr>
        <w:t xml:space="preserve"> </w:t>
      </w:r>
    </w:p>
    <w:p w14:paraId="2F6D12A2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06708ED2" w14:textId="77777777" w:rsidR="00275B93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Arrange student DBS checks. </w:t>
      </w:r>
    </w:p>
    <w:p w14:paraId="2723CA15" w14:textId="77777777" w:rsidR="004F3FCE" w:rsidRPr="00751EC0" w:rsidRDefault="004F3FCE" w:rsidP="004F3FCE">
      <w:pPr>
        <w:rPr>
          <w:rFonts w:ascii="Century Gothic" w:hAnsi="Century Gothic" w:cs="Arial"/>
          <w:color w:val="000000"/>
          <w:sz w:val="22"/>
          <w:szCs w:val="22"/>
        </w:rPr>
      </w:pPr>
    </w:p>
    <w:p w14:paraId="230C5F86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Plan and organise work placements and ensure that the placement complies with the Health and Safety requirements stipulated by college policies. </w:t>
      </w:r>
    </w:p>
    <w:p w14:paraId="2CB94DA1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5BE3EAEF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Plan work-based learning programmes as required.</w:t>
      </w:r>
    </w:p>
    <w:p w14:paraId="51B8BDAC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37514A13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Support the learner to draw up an action plan of how they are going to gather evidence needed for the units.</w:t>
      </w:r>
    </w:p>
    <w:p w14:paraId="44938588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Carry out work place visits to obtain direct observation and record evidence as per course requirements.</w:t>
      </w:r>
    </w:p>
    <w:p w14:paraId="6A7688F2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6070A43F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Check supporting evidence against course standards and action plan further evidence if required.</w:t>
      </w:r>
    </w:p>
    <w:p w14:paraId="5C59FA26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  <w:highlight w:val="yellow"/>
        </w:rPr>
      </w:pPr>
    </w:p>
    <w:p w14:paraId="02DE67EA" w14:textId="77777777" w:rsidR="00751EC0" w:rsidRPr="00F816EA" w:rsidRDefault="00751EC0" w:rsidP="00751EC0">
      <w:pPr>
        <w:rPr>
          <w:rFonts w:ascii="Century Gothic" w:hAnsi="Century Gothic" w:cs="Arial"/>
          <w:sz w:val="22"/>
          <w:szCs w:val="22"/>
        </w:rPr>
      </w:pPr>
      <w:r w:rsidRPr="00F816EA">
        <w:rPr>
          <w:rFonts w:ascii="Century Gothic" w:hAnsi="Century Gothic" w:cs="Arial"/>
          <w:sz w:val="22"/>
          <w:szCs w:val="22"/>
        </w:rPr>
        <w:lastRenderedPageBreak/>
        <w:t xml:space="preserve">Deliver underpinning knowledge either in workplace or at the college and assist in the development of learning resources to support achievement. </w:t>
      </w:r>
    </w:p>
    <w:p w14:paraId="294522E6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5C588F72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Maintain centralised electronic tracking documentation to monitor candidate progress and achievement and carry out administrative and course development duties as requested by the curriculum manager.</w:t>
      </w:r>
    </w:p>
    <w:p w14:paraId="4C83FA9B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7E31DF40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Contribute to quality improvement within the team by reporting on candidate’s progress to Course Leaders, the IV and by participating in standardisation meetings, team meetings, course reviews and evaluation processes.</w:t>
      </w:r>
    </w:p>
    <w:p w14:paraId="5A4E9D60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14F840EC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Report learner progress to course leaders/Curriculum Manager</w:t>
      </w:r>
    </w:p>
    <w:p w14:paraId="12DF576F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1D29EB8F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Maintain occupational competence record and necessary CPD (Continuous Professional Development) in line with Awarding Body requirements.</w:t>
      </w:r>
    </w:p>
    <w:p w14:paraId="6C3E8332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353C027C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Liaise and communicate regularly with the Curriculum Manager and employers regarding the progress of the learner and to report any issues promptly to the Curriculum Leader/Course Tutor. </w:t>
      </w:r>
    </w:p>
    <w:p w14:paraId="5A38297C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379C5D1A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 xml:space="preserve">Be responsible for carrying out IQA practice </w:t>
      </w:r>
    </w:p>
    <w:p w14:paraId="04AC8D3C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Undertake appropriate staff development activities in line with college policies and procedures.</w:t>
      </w:r>
    </w:p>
    <w:p w14:paraId="6AB2E1A7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</w:p>
    <w:p w14:paraId="6B87BFF9" w14:textId="77777777" w:rsidR="00751EC0" w:rsidRPr="00751EC0" w:rsidRDefault="00751EC0" w:rsidP="00751EC0">
      <w:pPr>
        <w:rPr>
          <w:rFonts w:ascii="Century Gothic" w:hAnsi="Century Gothic" w:cs="Arial"/>
          <w:sz w:val="22"/>
          <w:szCs w:val="22"/>
        </w:rPr>
      </w:pPr>
      <w:r w:rsidRPr="00751EC0">
        <w:rPr>
          <w:rFonts w:ascii="Century Gothic" w:hAnsi="Century Gothic" w:cs="Arial"/>
          <w:sz w:val="22"/>
          <w:szCs w:val="22"/>
        </w:rPr>
        <w:t>Promote equality and diversity through training, learning and assessment within a workplace setting.</w:t>
      </w:r>
    </w:p>
    <w:p w14:paraId="51DC9A68" w14:textId="77777777" w:rsidR="0042071F" w:rsidRPr="003257B7" w:rsidRDefault="0042071F" w:rsidP="00751EC0">
      <w:pPr>
        <w:rPr>
          <w:rFonts w:ascii="Century Gothic" w:hAnsi="Century Gothic" w:cs="Arial"/>
          <w:bCs/>
          <w:color w:val="000000"/>
          <w:sz w:val="22"/>
          <w:szCs w:val="22"/>
        </w:rPr>
      </w:pPr>
    </w:p>
    <w:p w14:paraId="171C77CD" w14:textId="77777777" w:rsidR="00CF1BDA" w:rsidRPr="003257B7" w:rsidRDefault="00CF1BDA" w:rsidP="003E26FA">
      <w:pPr>
        <w:pStyle w:val="ListParagraph"/>
        <w:numPr>
          <w:ilvl w:val="0"/>
          <w:numId w:val="28"/>
        </w:numPr>
        <w:spacing w:after="200" w:line="276" w:lineRule="auto"/>
        <w:ind w:hanging="720"/>
        <w:contextualSpacing/>
        <w:rPr>
          <w:rFonts w:ascii="Century Gothic" w:hAnsi="Century Gothic" w:cs="Arial"/>
          <w:b/>
          <w:sz w:val="22"/>
          <w:szCs w:val="22"/>
        </w:rPr>
      </w:pPr>
      <w:r w:rsidRPr="003257B7">
        <w:rPr>
          <w:rFonts w:ascii="Century Gothic" w:hAnsi="Century Gothic" w:cs="Arial"/>
          <w:b/>
          <w:sz w:val="22"/>
          <w:szCs w:val="22"/>
        </w:rPr>
        <w:t>Other</w:t>
      </w:r>
    </w:p>
    <w:p w14:paraId="3A2CBC27" w14:textId="77777777" w:rsidR="00CF1BDA" w:rsidRPr="003257B7" w:rsidRDefault="000879FC" w:rsidP="00CF1BDA">
      <w:pPr>
        <w:ind w:left="720" w:hanging="720"/>
        <w:rPr>
          <w:rFonts w:ascii="Century Gothic" w:hAnsi="Century Gothic" w:cs="Arial"/>
          <w:sz w:val="22"/>
          <w:szCs w:val="22"/>
        </w:rPr>
      </w:pPr>
      <w:r w:rsidRPr="003257B7">
        <w:rPr>
          <w:rFonts w:ascii="Century Gothic" w:hAnsi="Century Gothic" w:cs="Arial"/>
          <w:sz w:val="22"/>
          <w:szCs w:val="22"/>
        </w:rPr>
        <w:t>2</w:t>
      </w:r>
      <w:r w:rsidR="00CF1BDA" w:rsidRPr="003257B7">
        <w:rPr>
          <w:rFonts w:ascii="Century Gothic" w:hAnsi="Century Gothic" w:cs="Arial"/>
          <w:sz w:val="22"/>
          <w:szCs w:val="22"/>
        </w:rPr>
        <w:t>.1</w:t>
      </w:r>
      <w:r w:rsidR="00CF1BDA" w:rsidRPr="003257B7">
        <w:rPr>
          <w:rFonts w:ascii="Century Gothic" w:hAnsi="Century Gothic" w:cs="Arial"/>
          <w:sz w:val="22"/>
          <w:szCs w:val="22"/>
        </w:rPr>
        <w:tab/>
        <w:t>Develop collaborative relationships with key stakeholders that lead to increased learner numbers and outstanding curriculum provision.</w:t>
      </w:r>
    </w:p>
    <w:p w14:paraId="613B0559" w14:textId="77777777" w:rsidR="00CF1BDA" w:rsidRPr="003257B7" w:rsidRDefault="00CF1BDA" w:rsidP="00CF1BDA">
      <w:pPr>
        <w:rPr>
          <w:rFonts w:ascii="Century Gothic" w:hAnsi="Century Gothic" w:cs="Arial"/>
          <w:sz w:val="22"/>
          <w:szCs w:val="22"/>
        </w:rPr>
      </w:pPr>
    </w:p>
    <w:p w14:paraId="304917BA" w14:textId="77777777" w:rsidR="00CF1BDA" w:rsidRPr="003257B7" w:rsidRDefault="000879FC" w:rsidP="00CF1BDA">
      <w:pPr>
        <w:shd w:val="clear" w:color="auto" w:fill="FFFFFF"/>
        <w:ind w:left="720" w:hanging="720"/>
        <w:textAlignment w:val="top"/>
        <w:rPr>
          <w:rFonts w:ascii="Century Gothic" w:hAnsi="Century Gothic" w:cs="Arial"/>
          <w:sz w:val="22"/>
          <w:szCs w:val="22"/>
          <w:lang w:val="en-US" w:eastAsia="en-GB"/>
        </w:rPr>
      </w:pPr>
      <w:r w:rsidRPr="003257B7">
        <w:rPr>
          <w:rFonts w:ascii="Century Gothic" w:hAnsi="Century Gothic" w:cs="Arial"/>
          <w:sz w:val="22"/>
          <w:szCs w:val="22"/>
        </w:rPr>
        <w:t>2.2</w:t>
      </w:r>
      <w:r w:rsidR="00CF1BDA" w:rsidRPr="003257B7">
        <w:rPr>
          <w:rFonts w:ascii="Century Gothic" w:hAnsi="Century Gothic" w:cs="Arial"/>
          <w:sz w:val="22"/>
          <w:szCs w:val="22"/>
        </w:rPr>
        <w:tab/>
      </w:r>
      <w:r w:rsidR="00CF1BDA" w:rsidRPr="003257B7">
        <w:rPr>
          <w:rFonts w:ascii="Century Gothic" w:hAnsi="Century Gothic" w:cs="Arial"/>
          <w:sz w:val="22"/>
          <w:szCs w:val="22"/>
          <w:lang w:val="en-US" w:eastAsia="en-GB"/>
        </w:rPr>
        <w:t>Promote a teaching, learning and working environment that is free from discrimination and where all students and staff are encouraged to express their individuality.</w:t>
      </w:r>
    </w:p>
    <w:p w14:paraId="7F1FFFBA" w14:textId="77777777" w:rsidR="00CF1BDA" w:rsidRPr="003257B7" w:rsidRDefault="00CF1BDA" w:rsidP="00CF1BDA">
      <w:pPr>
        <w:shd w:val="clear" w:color="auto" w:fill="FFFFFF"/>
        <w:ind w:left="360"/>
        <w:textAlignment w:val="top"/>
        <w:rPr>
          <w:rFonts w:ascii="Century Gothic" w:hAnsi="Century Gothic" w:cs="Arial"/>
          <w:sz w:val="22"/>
          <w:szCs w:val="22"/>
          <w:lang w:val="en-US" w:eastAsia="en-GB"/>
        </w:rPr>
      </w:pPr>
    </w:p>
    <w:p w14:paraId="09A27584" w14:textId="77777777" w:rsidR="00CF1BDA" w:rsidRPr="003257B7" w:rsidRDefault="000879FC" w:rsidP="00CF1BDA">
      <w:pPr>
        <w:shd w:val="clear" w:color="auto" w:fill="FFFFFF"/>
        <w:textAlignment w:val="top"/>
        <w:rPr>
          <w:rFonts w:ascii="Century Gothic" w:hAnsi="Century Gothic" w:cs="Arial"/>
          <w:sz w:val="22"/>
          <w:szCs w:val="22"/>
          <w:lang w:val="en-US" w:eastAsia="en-GB"/>
        </w:rPr>
      </w:pPr>
      <w:r w:rsidRPr="003257B7">
        <w:rPr>
          <w:rFonts w:ascii="Century Gothic" w:hAnsi="Century Gothic" w:cs="Arial"/>
          <w:sz w:val="22"/>
          <w:szCs w:val="22"/>
          <w:lang w:val="en-US" w:eastAsia="en-GB"/>
        </w:rPr>
        <w:t>2.3</w:t>
      </w:r>
      <w:r w:rsidR="00CF1BDA" w:rsidRPr="003257B7">
        <w:rPr>
          <w:rFonts w:ascii="Century Gothic" w:hAnsi="Century Gothic" w:cs="Arial"/>
          <w:sz w:val="22"/>
          <w:szCs w:val="22"/>
          <w:lang w:val="en-US" w:eastAsia="en-GB"/>
        </w:rPr>
        <w:tab/>
        <w:t>Be responsible for safeguarding and promoting the welfare of students.</w:t>
      </w:r>
    </w:p>
    <w:p w14:paraId="3882EEA5" w14:textId="77777777" w:rsidR="00CF1BDA" w:rsidRPr="003257B7" w:rsidRDefault="00CF1BDA" w:rsidP="00CF1BDA">
      <w:pPr>
        <w:shd w:val="clear" w:color="auto" w:fill="FFFFFF"/>
        <w:textAlignment w:val="top"/>
        <w:rPr>
          <w:rFonts w:ascii="Century Gothic" w:hAnsi="Century Gothic" w:cs="Arial"/>
          <w:sz w:val="22"/>
          <w:szCs w:val="22"/>
          <w:lang w:val="en-US" w:eastAsia="en-GB"/>
        </w:rPr>
      </w:pPr>
    </w:p>
    <w:p w14:paraId="1209F16F" w14:textId="77777777" w:rsidR="00CF1BDA" w:rsidRPr="003257B7" w:rsidRDefault="000879FC" w:rsidP="00CF1BDA">
      <w:pPr>
        <w:shd w:val="clear" w:color="auto" w:fill="FFFFFF"/>
        <w:ind w:left="720" w:hanging="720"/>
        <w:textAlignment w:val="top"/>
        <w:rPr>
          <w:rFonts w:ascii="Century Gothic" w:hAnsi="Century Gothic" w:cs="Arial"/>
          <w:color w:val="666666"/>
          <w:sz w:val="22"/>
          <w:szCs w:val="22"/>
          <w:lang w:val="en-US" w:eastAsia="en-GB"/>
        </w:rPr>
      </w:pPr>
      <w:r w:rsidRPr="003257B7">
        <w:rPr>
          <w:rFonts w:ascii="Century Gothic" w:hAnsi="Century Gothic" w:cs="Arial"/>
          <w:sz w:val="22"/>
          <w:szCs w:val="22"/>
        </w:rPr>
        <w:t>2.4</w:t>
      </w:r>
      <w:r w:rsidR="00CF1BDA" w:rsidRPr="003257B7">
        <w:rPr>
          <w:rFonts w:ascii="Century Gothic" w:hAnsi="Century Gothic" w:cs="Arial"/>
          <w:sz w:val="22"/>
          <w:szCs w:val="22"/>
        </w:rPr>
        <w:tab/>
      </w:r>
      <w:r w:rsidR="00CF1BDA" w:rsidRPr="003257B7">
        <w:rPr>
          <w:rFonts w:ascii="Century Gothic" w:hAnsi="Century Gothic" w:cs="Arial"/>
          <w:sz w:val="22"/>
          <w:szCs w:val="22"/>
          <w:lang w:val="en-US" w:eastAsia="en-GB"/>
        </w:rPr>
        <w:t>Undertake such additional duties as may be reasonably required commensurate with the level of responsibility within the College at any of the College’s sites or places of work.</w:t>
      </w:r>
    </w:p>
    <w:p w14:paraId="227FD95C" w14:textId="77777777" w:rsidR="00CF1BDA" w:rsidRPr="003257B7" w:rsidRDefault="00CF1BDA" w:rsidP="002632C4">
      <w:pPr>
        <w:pStyle w:val="Title"/>
        <w:jc w:val="left"/>
        <w:rPr>
          <w:rFonts w:ascii="Century Gothic" w:hAnsi="Century Gothic" w:cs="Arial"/>
          <w:sz w:val="22"/>
          <w:szCs w:val="22"/>
        </w:rPr>
      </w:pPr>
    </w:p>
    <w:p w14:paraId="1DC27471" w14:textId="77777777" w:rsidR="00CF1BDA" w:rsidRPr="003257B7" w:rsidRDefault="00CF1BDA" w:rsidP="002632C4">
      <w:pPr>
        <w:pStyle w:val="Title"/>
        <w:jc w:val="left"/>
        <w:rPr>
          <w:rFonts w:ascii="Century Gothic" w:hAnsi="Century Gothic" w:cs="Arial"/>
          <w:sz w:val="22"/>
          <w:szCs w:val="22"/>
        </w:rPr>
      </w:pPr>
    </w:p>
    <w:p w14:paraId="47F9DA9B" w14:textId="77777777" w:rsidR="00F816EA" w:rsidRDefault="00F816E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5744580E" w14:textId="77777777" w:rsidR="00F816EA" w:rsidRDefault="00F816E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73F2F291" w14:textId="77777777" w:rsidR="00F816EA" w:rsidRDefault="00F816E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4A508A94" w14:textId="77777777" w:rsidR="00F816EA" w:rsidRDefault="00F816E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0EE12ACF" w14:textId="77777777" w:rsidR="00F816EA" w:rsidRDefault="00F816E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6F33EEE9" w14:textId="77777777" w:rsidR="003E26FA" w:rsidRPr="003257B7" w:rsidRDefault="000879FC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  <w:r w:rsidRPr="003257B7">
        <w:rPr>
          <w:rFonts w:ascii="Century Gothic" w:hAnsi="Century Gothic" w:cs="Arial"/>
          <w:b/>
          <w:color w:val="000000"/>
          <w:sz w:val="22"/>
          <w:szCs w:val="22"/>
        </w:rPr>
        <w:t>Person Specification</w:t>
      </w:r>
    </w:p>
    <w:p w14:paraId="366144D3" w14:textId="77777777" w:rsidR="000879FC" w:rsidRPr="003257B7" w:rsidRDefault="000879FC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4C9A26F2" w14:textId="77777777" w:rsidR="003E26FA" w:rsidRPr="003257B7" w:rsidRDefault="003E26F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6"/>
        <w:gridCol w:w="2919"/>
        <w:gridCol w:w="2291"/>
      </w:tblGrid>
      <w:tr w:rsidR="000879FC" w:rsidRPr="003257B7" w14:paraId="665B1242" w14:textId="77777777" w:rsidTr="005202F8">
        <w:tc>
          <w:tcPr>
            <w:tcW w:w="3510" w:type="dxa"/>
          </w:tcPr>
          <w:p w14:paraId="50D4F904" w14:textId="77777777" w:rsidR="000879FC" w:rsidRPr="003257B7" w:rsidRDefault="000879FC" w:rsidP="005202F8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Essential Criteria</w:t>
            </w:r>
          </w:p>
        </w:tc>
        <w:tc>
          <w:tcPr>
            <w:tcW w:w="3519" w:type="dxa"/>
          </w:tcPr>
          <w:p w14:paraId="1561E5E6" w14:textId="77777777" w:rsidR="000879FC" w:rsidRPr="003257B7" w:rsidRDefault="000879FC" w:rsidP="005202F8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Desirable Criteria</w:t>
            </w:r>
          </w:p>
        </w:tc>
        <w:tc>
          <w:tcPr>
            <w:tcW w:w="2860" w:type="dxa"/>
          </w:tcPr>
          <w:p w14:paraId="67BD5B0E" w14:textId="77777777" w:rsidR="000879FC" w:rsidRPr="003257B7" w:rsidRDefault="000879FC" w:rsidP="005202F8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Measurement</w:t>
            </w:r>
          </w:p>
        </w:tc>
      </w:tr>
      <w:tr w:rsidR="000879FC" w:rsidRPr="003257B7" w14:paraId="65B83B96" w14:textId="77777777" w:rsidTr="005202F8">
        <w:tc>
          <w:tcPr>
            <w:tcW w:w="3510" w:type="dxa"/>
          </w:tcPr>
          <w:p w14:paraId="4ED85693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Qualifications and Training</w:t>
            </w:r>
          </w:p>
          <w:p w14:paraId="5C7E351E" w14:textId="77777777" w:rsidR="000879FC" w:rsidRPr="003257B7" w:rsidRDefault="000879FC" w:rsidP="005202F8">
            <w:pPr>
              <w:rPr>
                <w:rFonts w:ascii="Century Gothic" w:hAnsi="Century Gothic" w:cs="Arial"/>
                <w:sz w:val="22"/>
              </w:rPr>
            </w:pPr>
          </w:p>
          <w:p w14:paraId="70C8B96E" w14:textId="77777777" w:rsidR="000879FC" w:rsidRPr="003257B7" w:rsidRDefault="000879FC" w:rsidP="000879FC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Century Gothic" w:hAnsi="Century Gothic" w:cs="Arial"/>
                <w:sz w:val="22"/>
              </w:rPr>
            </w:pPr>
            <w:r w:rsidRPr="003257B7">
              <w:rPr>
                <w:rFonts w:ascii="Century Gothic" w:hAnsi="Century Gothic" w:cs="Arial"/>
                <w:sz w:val="22"/>
              </w:rPr>
              <w:t>Level 2 literacy</w:t>
            </w:r>
          </w:p>
          <w:p w14:paraId="5F7EA2A0" w14:textId="77777777" w:rsidR="000879FC" w:rsidRPr="003257B7" w:rsidRDefault="000879FC" w:rsidP="000879FC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Century Gothic" w:hAnsi="Century Gothic" w:cs="Arial"/>
                <w:sz w:val="22"/>
              </w:rPr>
            </w:pPr>
            <w:r w:rsidRPr="003257B7">
              <w:rPr>
                <w:rFonts w:ascii="Century Gothic" w:hAnsi="Century Gothic" w:cs="Arial"/>
                <w:sz w:val="22"/>
              </w:rPr>
              <w:t>Level 2 numeracy</w:t>
            </w:r>
          </w:p>
          <w:p w14:paraId="1831C319" w14:textId="77777777" w:rsidR="000879FC" w:rsidRDefault="000879FC" w:rsidP="000879FC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Century Gothic" w:hAnsi="Century Gothic" w:cs="Arial"/>
                <w:sz w:val="22"/>
              </w:rPr>
            </w:pPr>
            <w:r w:rsidRPr="003257B7">
              <w:rPr>
                <w:rFonts w:ascii="Century Gothic" w:hAnsi="Century Gothic" w:cs="Arial"/>
                <w:sz w:val="22"/>
              </w:rPr>
              <w:t>Evidence of continuous professional development</w:t>
            </w:r>
          </w:p>
          <w:p w14:paraId="481649EF" w14:textId="77777777" w:rsidR="00751EC0" w:rsidRDefault="00751EC0" w:rsidP="000879FC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Century Gothic" w:hAnsi="Century Gothic" w:cs="Arial"/>
                <w:sz w:val="22"/>
              </w:rPr>
            </w:pPr>
            <w:r>
              <w:rPr>
                <w:rFonts w:ascii="Century Gothic" w:hAnsi="Century Gothic" w:cs="Arial"/>
                <w:sz w:val="22"/>
              </w:rPr>
              <w:t>A1</w:t>
            </w:r>
          </w:p>
          <w:p w14:paraId="1A1F23FA" w14:textId="77777777" w:rsidR="00751EC0" w:rsidRPr="003257B7" w:rsidRDefault="00751EC0" w:rsidP="000879FC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Century Gothic" w:hAnsi="Century Gothic" w:cs="Arial"/>
                <w:sz w:val="22"/>
              </w:rPr>
            </w:pPr>
            <w:r>
              <w:rPr>
                <w:rFonts w:ascii="Century Gothic" w:hAnsi="Century Gothic" w:cs="Arial"/>
                <w:sz w:val="22"/>
              </w:rPr>
              <w:t>Level 3 vocational qualification</w:t>
            </w:r>
          </w:p>
          <w:p w14:paraId="37B3F29B" w14:textId="77777777" w:rsidR="000879FC" w:rsidRPr="003257B7" w:rsidRDefault="000879FC" w:rsidP="005202F8">
            <w:pPr>
              <w:pStyle w:val="ListParagraph"/>
              <w:rPr>
                <w:rFonts w:ascii="Century Gothic" w:hAnsi="Century Gothic"/>
                <w:sz w:val="22"/>
              </w:rPr>
            </w:pPr>
          </w:p>
          <w:p w14:paraId="0D6EF469" w14:textId="77777777" w:rsidR="000879FC" w:rsidRPr="003257B7" w:rsidRDefault="000879FC" w:rsidP="005202F8">
            <w:pPr>
              <w:pStyle w:val="ListParagraph"/>
              <w:rPr>
                <w:rFonts w:ascii="Century Gothic" w:hAnsi="Century Gothic"/>
                <w:sz w:val="22"/>
              </w:rPr>
            </w:pPr>
          </w:p>
        </w:tc>
        <w:tc>
          <w:tcPr>
            <w:tcW w:w="3519" w:type="dxa"/>
          </w:tcPr>
          <w:p w14:paraId="74A31A49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Qualifications and Training</w:t>
            </w:r>
          </w:p>
          <w:p w14:paraId="303460ED" w14:textId="77777777" w:rsidR="000879FC" w:rsidRDefault="000879FC" w:rsidP="005202F8">
            <w:pPr>
              <w:rPr>
                <w:rFonts w:ascii="Century Gothic" w:hAnsi="Century Gothic"/>
                <w:sz w:val="22"/>
              </w:rPr>
            </w:pPr>
          </w:p>
          <w:p w14:paraId="6477280E" w14:textId="77777777" w:rsidR="00751EC0" w:rsidRDefault="00751EC0" w:rsidP="00751EC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  <w:sz w:val="22"/>
              </w:rPr>
            </w:pPr>
            <w:r w:rsidRPr="00751EC0">
              <w:rPr>
                <w:rFonts w:ascii="Century Gothic" w:hAnsi="Century Gothic"/>
                <w:sz w:val="22"/>
              </w:rPr>
              <w:t>Teaching qualification</w:t>
            </w:r>
          </w:p>
          <w:p w14:paraId="4A48979F" w14:textId="77777777" w:rsidR="00751EC0" w:rsidRPr="00751EC0" w:rsidRDefault="00751EC0" w:rsidP="00751EC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L2 ICT qualification</w:t>
            </w:r>
          </w:p>
        </w:tc>
        <w:tc>
          <w:tcPr>
            <w:tcW w:w="2860" w:type="dxa"/>
          </w:tcPr>
          <w:p w14:paraId="5DED963C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</w:p>
          <w:p w14:paraId="7EA97614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</w:p>
          <w:p w14:paraId="4623C7E3" w14:textId="77777777" w:rsidR="000879FC" w:rsidRPr="003257B7" w:rsidRDefault="000879FC" w:rsidP="005202F8">
            <w:pPr>
              <w:rPr>
                <w:rFonts w:ascii="Century Gothic" w:hAnsi="Century Gothic"/>
                <w:sz w:val="22"/>
              </w:rPr>
            </w:pPr>
            <w:r w:rsidRPr="003257B7">
              <w:rPr>
                <w:rFonts w:ascii="Century Gothic" w:hAnsi="Century Gothic"/>
                <w:sz w:val="22"/>
              </w:rPr>
              <w:t>Certificate evidence</w:t>
            </w:r>
          </w:p>
        </w:tc>
      </w:tr>
      <w:tr w:rsidR="000879FC" w:rsidRPr="003257B7" w14:paraId="7DE9B3C2" w14:textId="77777777" w:rsidTr="005202F8">
        <w:tc>
          <w:tcPr>
            <w:tcW w:w="3510" w:type="dxa"/>
          </w:tcPr>
          <w:p w14:paraId="67D2C773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Experience and Skills</w:t>
            </w:r>
          </w:p>
          <w:p w14:paraId="1C3A7E71" w14:textId="77777777" w:rsidR="004F3FCE" w:rsidRPr="00751EC0" w:rsidRDefault="00751EC0" w:rsidP="00751EC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  <w:sz w:val="22"/>
              </w:rPr>
            </w:pPr>
            <w:r w:rsidRPr="00751EC0">
              <w:rPr>
                <w:rFonts w:ascii="Century Gothic" w:hAnsi="Century Gothic"/>
                <w:sz w:val="22"/>
              </w:rPr>
              <w:t>Must have relevant experience within vocation area</w:t>
            </w:r>
          </w:p>
          <w:p w14:paraId="0B116B9A" w14:textId="77777777" w:rsidR="000879FC" w:rsidRPr="00751EC0" w:rsidRDefault="000879FC" w:rsidP="005202F8">
            <w:pPr>
              <w:pStyle w:val="ListParagraph"/>
              <w:rPr>
                <w:rFonts w:ascii="Century Gothic" w:hAnsi="Century Gothic"/>
                <w:sz w:val="22"/>
              </w:rPr>
            </w:pPr>
          </w:p>
          <w:p w14:paraId="3659AF6A" w14:textId="77777777" w:rsidR="000879FC" w:rsidRPr="003257B7" w:rsidRDefault="000879FC" w:rsidP="003257B7">
            <w:pPr>
              <w:contextualSpacing/>
              <w:rPr>
                <w:rFonts w:ascii="Century Gothic" w:hAnsi="Century Gothic"/>
                <w:sz w:val="22"/>
              </w:rPr>
            </w:pPr>
          </w:p>
        </w:tc>
        <w:tc>
          <w:tcPr>
            <w:tcW w:w="3519" w:type="dxa"/>
          </w:tcPr>
          <w:p w14:paraId="29AB3F64" w14:textId="77777777" w:rsidR="000879FC" w:rsidRPr="003257B7" w:rsidRDefault="000879FC" w:rsidP="000879FC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Experience and Skills</w:t>
            </w:r>
          </w:p>
          <w:p w14:paraId="29AB968D" w14:textId="77777777" w:rsidR="000879FC" w:rsidRPr="003257B7" w:rsidRDefault="00751EC0" w:rsidP="00832343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Recent experience of assessing in a further education environment</w:t>
            </w:r>
          </w:p>
        </w:tc>
        <w:tc>
          <w:tcPr>
            <w:tcW w:w="2860" w:type="dxa"/>
          </w:tcPr>
          <w:p w14:paraId="36BB740B" w14:textId="77777777" w:rsidR="000879FC" w:rsidRDefault="000879FC" w:rsidP="000879FC">
            <w:pPr>
              <w:rPr>
                <w:rFonts w:ascii="Century Gothic" w:hAnsi="Century Gothic"/>
                <w:sz w:val="22"/>
              </w:rPr>
            </w:pPr>
          </w:p>
          <w:p w14:paraId="505F9526" w14:textId="77777777" w:rsidR="00F816EA" w:rsidRPr="003257B7" w:rsidRDefault="00F816EA" w:rsidP="000879F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Application and interview</w:t>
            </w:r>
          </w:p>
        </w:tc>
      </w:tr>
      <w:tr w:rsidR="000879FC" w:rsidRPr="003257B7" w14:paraId="046A9EE9" w14:textId="77777777" w:rsidTr="00275B93">
        <w:trPr>
          <w:trHeight w:val="70"/>
        </w:trPr>
        <w:tc>
          <w:tcPr>
            <w:tcW w:w="3510" w:type="dxa"/>
          </w:tcPr>
          <w:p w14:paraId="09A21B55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Knowledge</w:t>
            </w:r>
          </w:p>
          <w:p w14:paraId="2AFF371D" w14:textId="77777777" w:rsidR="000879FC" w:rsidRPr="003257B7" w:rsidRDefault="000879FC" w:rsidP="005202F8">
            <w:pPr>
              <w:ind w:left="720"/>
              <w:rPr>
                <w:rFonts w:ascii="Century Gothic" w:hAnsi="Century Gothic" w:cs="Arial"/>
                <w:sz w:val="22"/>
              </w:rPr>
            </w:pPr>
          </w:p>
          <w:p w14:paraId="1BF225F5" w14:textId="77777777" w:rsidR="000879FC" w:rsidRDefault="00751EC0" w:rsidP="00751EC0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Ability to plan and prepare work in advance</w:t>
            </w:r>
          </w:p>
          <w:p w14:paraId="33A6FA5A" w14:textId="77777777" w:rsidR="00751EC0" w:rsidRDefault="00751EC0" w:rsidP="00751EC0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Ability to prepare and present information effectively</w:t>
            </w:r>
          </w:p>
          <w:p w14:paraId="27DF1A13" w14:textId="77777777" w:rsidR="00751EC0" w:rsidRDefault="00751EC0" w:rsidP="00751EC0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Good communication skills</w:t>
            </w:r>
          </w:p>
          <w:p w14:paraId="34F81A67" w14:textId="77777777" w:rsidR="00751EC0" w:rsidRDefault="00751EC0" w:rsidP="00751EC0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Understanding of importance of equality and diversity and safeguarding procedures in an educational environment</w:t>
            </w:r>
          </w:p>
          <w:p w14:paraId="2D19B08B" w14:textId="77777777" w:rsidR="00751EC0" w:rsidRDefault="00751EC0" w:rsidP="00751EC0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IT skills</w:t>
            </w:r>
          </w:p>
          <w:p w14:paraId="4D969724" w14:textId="77777777" w:rsidR="00751EC0" w:rsidRPr="00751EC0" w:rsidRDefault="00751EC0" w:rsidP="00751EC0">
            <w:pPr>
              <w:pStyle w:val="ListParagraph"/>
              <w:rPr>
                <w:rFonts w:ascii="Century Gothic" w:hAnsi="Century Gothic"/>
                <w:sz w:val="22"/>
              </w:rPr>
            </w:pPr>
          </w:p>
        </w:tc>
        <w:tc>
          <w:tcPr>
            <w:tcW w:w="3519" w:type="dxa"/>
          </w:tcPr>
          <w:p w14:paraId="25312755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Knowledge</w:t>
            </w:r>
          </w:p>
          <w:p w14:paraId="69BEA6E4" w14:textId="77777777" w:rsidR="000879FC" w:rsidRPr="003257B7" w:rsidRDefault="000879FC" w:rsidP="005202F8">
            <w:pPr>
              <w:ind w:left="360"/>
              <w:rPr>
                <w:rFonts w:ascii="Century Gothic" w:hAnsi="Century Gothic"/>
                <w:sz w:val="22"/>
              </w:rPr>
            </w:pPr>
          </w:p>
          <w:p w14:paraId="52156FD0" w14:textId="77777777" w:rsidR="000879FC" w:rsidRPr="003257B7" w:rsidRDefault="000879FC" w:rsidP="005202F8">
            <w:pPr>
              <w:ind w:left="360"/>
              <w:rPr>
                <w:rFonts w:ascii="Century Gothic" w:hAnsi="Century Gothic"/>
                <w:sz w:val="22"/>
              </w:rPr>
            </w:pPr>
          </w:p>
          <w:p w14:paraId="1B6F697D" w14:textId="77777777" w:rsidR="000879FC" w:rsidRPr="003257B7" w:rsidRDefault="000879FC" w:rsidP="005202F8">
            <w:pPr>
              <w:ind w:left="360"/>
              <w:rPr>
                <w:rFonts w:ascii="Century Gothic" w:hAnsi="Century Gothic"/>
                <w:sz w:val="22"/>
              </w:rPr>
            </w:pPr>
          </w:p>
          <w:p w14:paraId="1C2E9B9B" w14:textId="77777777" w:rsidR="000879FC" w:rsidRPr="003257B7" w:rsidRDefault="000879FC" w:rsidP="005202F8">
            <w:pPr>
              <w:ind w:left="360"/>
              <w:rPr>
                <w:rFonts w:ascii="Century Gothic" w:hAnsi="Century Gothic"/>
                <w:sz w:val="22"/>
              </w:rPr>
            </w:pPr>
          </w:p>
          <w:p w14:paraId="43144FD1" w14:textId="77777777" w:rsidR="000879FC" w:rsidRPr="003257B7" w:rsidRDefault="000879FC" w:rsidP="000879FC">
            <w:pPr>
              <w:pStyle w:val="ListParagraph"/>
              <w:contextualSpacing/>
              <w:rPr>
                <w:rFonts w:ascii="Century Gothic" w:hAnsi="Century Gothic"/>
                <w:sz w:val="22"/>
              </w:rPr>
            </w:pPr>
          </w:p>
        </w:tc>
        <w:tc>
          <w:tcPr>
            <w:tcW w:w="2860" w:type="dxa"/>
          </w:tcPr>
          <w:p w14:paraId="7D46DBD7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</w:p>
          <w:p w14:paraId="226CBBEC" w14:textId="77777777" w:rsidR="000879FC" w:rsidRDefault="000879FC" w:rsidP="000879FC">
            <w:pPr>
              <w:rPr>
                <w:rFonts w:ascii="Century Gothic" w:hAnsi="Century Gothic"/>
                <w:sz w:val="22"/>
              </w:rPr>
            </w:pPr>
          </w:p>
          <w:p w14:paraId="4072071B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71875D63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7116A336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0C803F63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Application and interview</w:t>
            </w:r>
          </w:p>
          <w:p w14:paraId="2F0C7AAE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0CCB2427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6836B5D2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Application and interview</w:t>
            </w:r>
          </w:p>
          <w:p w14:paraId="15EA2856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531A260F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2D32FDD8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18410CA1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128E4911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7795DD13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4B4F222E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35DF175A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4A8FACF7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</w:p>
          <w:p w14:paraId="04EB4E56" w14:textId="77777777" w:rsidR="00F816EA" w:rsidRDefault="00F816EA" w:rsidP="000879F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Application and interview</w:t>
            </w:r>
          </w:p>
          <w:p w14:paraId="5228DB1C" w14:textId="77777777" w:rsidR="00F816EA" w:rsidRPr="003257B7" w:rsidRDefault="00F816EA" w:rsidP="000879FC">
            <w:pPr>
              <w:rPr>
                <w:rFonts w:ascii="Century Gothic" w:hAnsi="Century Gothic"/>
                <w:sz w:val="22"/>
              </w:rPr>
            </w:pPr>
          </w:p>
        </w:tc>
      </w:tr>
      <w:tr w:rsidR="000879FC" w:rsidRPr="003257B7" w14:paraId="496B912B" w14:textId="77777777" w:rsidTr="005202F8">
        <w:tc>
          <w:tcPr>
            <w:tcW w:w="3510" w:type="dxa"/>
          </w:tcPr>
          <w:p w14:paraId="095F0D0A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lastRenderedPageBreak/>
              <w:t>Personal Qualities and abilities</w:t>
            </w:r>
          </w:p>
          <w:p w14:paraId="1E83FB8C" w14:textId="77777777" w:rsidR="004F3FCE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Able to visit students on-site </w:t>
            </w:r>
          </w:p>
          <w:p w14:paraId="4855E534" w14:textId="77777777" w:rsidR="00751EC0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Reliable, adaptable and flexible</w:t>
            </w:r>
          </w:p>
          <w:p w14:paraId="2246D056" w14:textId="77777777" w:rsidR="00751EC0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 pro-active approach</w:t>
            </w:r>
          </w:p>
          <w:p w14:paraId="11B341EC" w14:textId="77777777" w:rsidR="00751EC0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Demonstrates drive and enthusiasm</w:t>
            </w:r>
          </w:p>
          <w:p w14:paraId="24F4A393" w14:textId="77777777" w:rsidR="00751EC0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Ability to manage a varied work load</w:t>
            </w:r>
          </w:p>
          <w:p w14:paraId="5833F1A7" w14:textId="77777777" w:rsidR="00751EC0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Team player</w:t>
            </w:r>
          </w:p>
          <w:p w14:paraId="5BCA76CC" w14:textId="77777777" w:rsidR="00751EC0" w:rsidRDefault="00751EC0" w:rsidP="00751EC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Empathetic with ability to motivate students</w:t>
            </w:r>
          </w:p>
          <w:p w14:paraId="013C55DE" w14:textId="77777777" w:rsidR="00751EC0" w:rsidRPr="003257B7" w:rsidRDefault="00751EC0" w:rsidP="00751EC0">
            <w:pPr>
              <w:pStyle w:val="ListParagraph"/>
              <w:ind w:left="360"/>
              <w:rPr>
                <w:rFonts w:ascii="Century Gothic" w:hAnsi="Century Gothic"/>
                <w:sz w:val="22"/>
              </w:rPr>
            </w:pPr>
          </w:p>
          <w:p w14:paraId="02B6CC64" w14:textId="77777777" w:rsidR="000879FC" w:rsidRPr="003257B7" w:rsidRDefault="000879FC" w:rsidP="005202F8">
            <w:pPr>
              <w:ind w:left="720"/>
              <w:rPr>
                <w:rFonts w:ascii="Century Gothic" w:hAnsi="Century Gothic" w:cs="Arial"/>
                <w:sz w:val="22"/>
              </w:rPr>
            </w:pPr>
          </w:p>
          <w:p w14:paraId="39CBC849" w14:textId="77777777" w:rsidR="000879FC" w:rsidRPr="003257B7" w:rsidRDefault="000879FC" w:rsidP="005202F8">
            <w:pPr>
              <w:pStyle w:val="ListParagraph"/>
              <w:rPr>
                <w:rFonts w:ascii="Century Gothic" w:hAnsi="Century Gothic"/>
                <w:sz w:val="22"/>
              </w:rPr>
            </w:pPr>
          </w:p>
        </w:tc>
        <w:tc>
          <w:tcPr>
            <w:tcW w:w="3519" w:type="dxa"/>
          </w:tcPr>
          <w:p w14:paraId="59CF6116" w14:textId="77777777" w:rsidR="000879FC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  <w:r w:rsidRPr="003257B7">
              <w:rPr>
                <w:rFonts w:ascii="Century Gothic" w:hAnsi="Century Gothic"/>
                <w:b/>
                <w:sz w:val="22"/>
              </w:rPr>
              <w:t>Personal Qualities and abilities</w:t>
            </w:r>
          </w:p>
          <w:p w14:paraId="03CC5BF1" w14:textId="77777777" w:rsidR="00751EC0" w:rsidRPr="00751EC0" w:rsidRDefault="00751EC0" w:rsidP="00751EC0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  <w:sz w:val="22"/>
              </w:rPr>
            </w:pPr>
            <w:r w:rsidRPr="00751EC0">
              <w:rPr>
                <w:rFonts w:ascii="Century Gothic" w:hAnsi="Century Gothic"/>
                <w:sz w:val="22"/>
              </w:rPr>
              <w:t>Enthusiasm for supporting curriculum development</w:t>
            </w:r>
          </w:p>
        </w:tc>
        <w:tc>
          <w:tcPr>
            <w:tcW w:w="2860" w:type="dxa"/>
          </w:tcPr>
          <w:p w14:paraId="51EFE2F3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</w:p>
          <w:p w14:paraId="7AE2592B" w14:textId="77777777" w:rsidR="000879FC" w:rsidRPr="003257B7" w:rsidRDefault="000879FC" w:rsidP="005202F8">
            <w:pPr>
              <w:rPr>
                <w:rFonts w:ascii="Century Gothic" w:hAnsi="Century Gothic"/>
                <w:b/>
                <w:sz w:val="22"/>
              </w:rPr>
            </w:pPr>
          </w:p>
          <w:p w14:paraId="5883BF1B" w14:textId="77777777" w:rsidR="000879FC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51474BA5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</w:p>
          <w:p w14:paraId="372DD4CE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7449B0D5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</w:p>
          <w:p w14:paraId="4A11DEF4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2AA30EFC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4C8292F1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</w:p>
          <w:p w14:paraId="484C06A2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27A761F3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</w:p>
          <w:p w14:paraId="5B656CBC" w14:textId="77777777" w:rsidR="00F816EA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  <w:p w14:paraId="5D0950BF" w14:textId="77777777" w:rsidR="00F816EA" w:rsidRPr="003257B7" w:rsidRDefault="00F816EA" w:rsidP="005202F8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Interview</w:t>
            </w:r>
          </w:p>
        </w:tc>
      </w:tr>
    </w:tbl>
    <w:p w14:paraId="3EACFA09" w14:textId="77777777" w:rsidR="000879FC" w:rsidRPr="003257B7" w:rsidRDefault="000879FC" w:rsidP="000879FC">
      <w:pPr>
        <w:rPr>
          <w:rFonts w:ascii="Century Gothic" w:hAnsi="Century Gothic"/>
          <w:sz w:val="22"/>
          <w:szCs w:val="22"/>
        </w:rPr>
      </w:pPr>
    </w:p>
    <w:p w14:paraId="0D00F5D4" w14:textId="77777777" w:rsidR="003E26FA" w:rsidRPr="003257B7" w:rsidRDefault="000879FC" w:rsidP="003E26FA">
      <w:pPr>
        <w:rPr>
          <w:rFonts w:ascii="Century Gothic" w:eastAsia="Calibri" w:hAnsi="Century Gothic" w:cs="Arial"/>
          <w:sz w:val="22"/>
          <w:szCs w:val="22"/>
        </w:rPr>
      </w:pPr>
      <w:r w:rsidRPr="003257B7">
        <w:rPr>
          <w:rFonts w:ascii="Century Gothic" w:eastAsia="Calibri" w:hAnsi="Century Gothic" w:cs="Arial"/>
          <w:sz w:val="22"/>
          <w:szCs w:val="22"/>
        </w:rPr>
        <w:t xml:space="preserve">East Coast College is committed to safeguarding and promoting the welfare of children and young people and expects all staff and volunteers to share this commitment. </w:t>
      </w:r>
    </w:p>
    <w:p w14:paraId="78E36F39" w14:textId="77777777" w:rsidR="003E26FA" w:rsidRPr="003257B7" w:rsidRDefault="003E26F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482EDA2A" w14:textId="77777777" w:rsidR="003E26FA" w:rsidRPr="003257B7" w:rsidRDefault="003E26F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48744BDB" w14:textId="77777777" w:rsidR="003E26FA" w:rsidRPr="003257B7" w:rsidRDefault="003E26FA" w:rsidP="003E26FA">
      <w:pPr>
        <w:rPr>
          <w:rFonts w:ascii="Century Gothic" w:hAnsi="Century Gothic" w:cs="Arial"/>
          <w:b/>
          <w:color w:val="000000"/>
          <w:sz w:val="22"/>
          <w:szCs w:val="22"/>
        </w:rPr>
      </w:pPr>
    </w:p>
    <w:p w14:paraId="308EFF27" w14:textId="77777777" w:rsidR="002E5CA8" w:rsidRPr="003257B7" w:rsidRDefault="002E5CA8" w:rsidP="003E26FA">
      <w:pPr>
        <w:rPr>
          <w:rFonts w:ascii="Century Gothic" w:hAnsi="Century Gothic" w:cs="Arial"/>
          <w:b/>
          <w:sz w:val="22"/>
          <w:szCs w:val="22"/>
        </w:rPr>
      </w:pPr>
    </w:p>
    <w:p w14:paraId="78DF58E6" w14:textId="77777777" w:rsidR="002E5CA8" w:rsidRPr="003257B7" w:rsidRDefault="002E5CA8" w:rsidP="002E5CA8">
      <w:pPr>
        <w:jc w:val="center"/>
        <w:rPr>
          <w:rFonts w:ascii="Century Gothic" w:hAnsi="Century Gothic" w:cs="Arial"/>
          <w:b/>
          <w:sz w:val="22"/>
          <w:szCs w:val="22"/>
        </w:rPr>
      </w:pPr>
    </w:p>
    <w:sectPr w:rsidR="002E5CA8" w:rsidRPr="003257B7" w:rsidSect="002C29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134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B1724" w14:textId="77777777" w:rsidR="00925C9F" w:rsidRDefault="00925C9F">
      <w:r>
        <w:separator/>
      </w:r>
    </w:p>
  </w:endnote>
  <w:endnote w:type="continuationSeparator" w:id="0">
    <w:p w14:paraId="5ACB46F9" w14:textId="77777777" w:rsidR="00925C9F" w:rsidRDefault="0092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2B11" w14:textId="77777777" w:rsidR="000E56CE" w:rsidRDefault="000E56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435CF" w14:textId="77777777" w:rsidR="00C8046F" w:rsidRPr="002E5CA8" w:rsidRDefault="00C8046F">
    <w:pPr>
      <w:pStyle w:val="Footer"/>
      <w:jc w:val="right"/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7F96F" w14:textId="77777777" w:rsidR="000E56CE" w:rsidRDefault="000E5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278AD" w14:textId="77777777" w:rsidR="00925C9F" w:rsidRDefault="00925C9F">
      <w:r>
        <w:separator/>
      </w:r>
    </w:p>
  </w:footnote>
  <w:footnote w:type="continuationSeparator" w:id="0">
    <w:p w14:paraId="011F7EEE" w14:textId="77777777" w:rsidR="00925C9F" w:rsidRDefault="0092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0BB1B" w14:textId="77777777" w:rsidR="000E56CE" w:rsidRDefault="000E5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F23C3" w14:textId="77777777" w:rsidR="003257B7" w:rsidRDefault="003257B7" w:rsidP="003257B7">
    <w:pPr>
      <w:pStyle w:val="Header"/>
      <w:jc w:val="right"/>
    </w:pPr>
    <w:r w:rsidRPr="00213BA8">
      <w:rPr>
        <w:noProof/>
        <w:lang w:eastAsia="en-GB"/>
      </w:rPr>
      <w:drawing>
        <wp:inline distT="0" distB="0" distL="0" distR="0" wp14:anchorId="3B44D1FB" wp14:editId="5A38557C">
          <wp:extent cx="1812290" cy="1245736"/>
          <wp:effectExtent l="0" t="0" r="0" b="0"/>
          <wp:docPr id="1" name="Picture 1" descr="T:\Lisa's Work\East Coast College\ECC Final Logos\College\ECC logo RGB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Lisa's Work\East Coast College\ECC Final Logos\College\ECC logo RGB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547" cy="12541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BA3E" w14:textId="77777777" w:rsidR="000E56CE" w:rsidRDefault="000E5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BC6C39C"/>
    <w:lvl w:ilvl="0">
      <w:start w:val="1"/>
      <w:numFmt w:val="bullet"/>
      <w:pStyle w:val="1st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bCs/>
        <w:i w:val="0"/>
        <w:iCs w:val="0"/>
        <w:color w:val="000080"/>
        <w:sz w:val="20"/>
        <w:szCs w:val="20"/>
      </w:rPr>
    </w:lvl>
  </w:abstractNum>
  <w:abstractNum w:abstractNumId="1" w15:restartNumberingAfterBreak="0">
    <w:nsid w:val="03A32D69"/>
    <w:multiLevelType w:val="hybridMultilevel"/>
    <w:tmpl w:val="9DCC2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D57C4"/>
    <w:multiLevelType w:val="hybridMultilevel"/>
    <w:tmpl w:val="6AFA6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C2BAE"/>
    <w:multiLevelType w:val="hybridMultilevel"/>
    <w:tmpl w:val="C2F60A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E4659"/>
    <w:multiLevelType w:val="hybridMultilevel"/>
    <w:tmpl w:val="5BB83BC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EB750A"/>
    <w:multiLevelType w:val="singleLevel"/>
    <w:tmpl w:val="8F2611A2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5C160C"/>
    <w:multiLevelType w:val="multilevel"/>
    <w:tmpl w:val="F4B67F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A25A77"/>
    <w:multiLevelType w:val="hybridMultilevel"/>
    <w:tmpl w:val="9D02B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30A8C"/>
    <w:multiLevelType w:val="hybridMultilevel"/>
    <w:tmpl w:val="9C866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80D2D"/>
    <w:multiLevelType w:val="hybridMultilevel"/>
    <w:tmpl w:val="3B1C3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E2F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94105BE"/>
    <w:multiLevelType w:val="hybridMultilevel"/>
    <w:tmpl w:val="EB1061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256D9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C37228D"/>
    <w:multiLevelType w:val="hybridMultilevel"/>
    <w:tmpl w:val="5B72C1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FD84BC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0AC17DE"/>
    <w:multiLevelType w:val="hybridMultilevel"/>
    <w:tmpl w:val="ACAA9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8E5A81"/>
    <w:multiLevelType w:val="multilevel"/>
    <w:tmpl w:val="A5CAA2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4F17549"/>
    <w:multiLevelType w:val="hybridMultilevel"/>
    <w:tmpl w:val="7752F4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582254D"/>
    <w:multiLevelType w:val="hybridMultilevel"/>
    <w:tmpl w:val="4CE2D2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224B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DB7043D"/>
    <w:multiLevelType w:val="hybridMultilevel"/>
    <w:tmpl w:val="969451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EA31E5"/>
    <w:multiLevelType w:val="hybridMultilevel"/>
    <w:tmpl w:val="B8AC39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0E50D64"/>
    <w:multiLevelType w:val="hybridMultilevel"/>
    <w:tmpl w:val="AC7457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2D560B4"/>
    <w:multiLevelType w:val="hybridMultilevel"/>
    <w:tmpl w:val="2320C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173F0D"/>
    <w:multiLevelType w:val="multilevel"/>
    <w:tmpl w:val="1F92A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3E807FE1"/>
    <w:multiLevelType w:val="singleLevel"/>
    <w:tmpl w:val="218A03D0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3E9E78B3"/>
    <w:multiLevelType w:val="hybridMultilevel"/>
    <w:tmpl w:val="24DEB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94076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1EC3097"/>
    <w:multiLevelType w:val="hybridMultilevel"/>
    <w:tmpl w:val="A14ED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7F554D"/>
    <w:multiLevelType w:val="hybridMultilevel"/>
    <w:tmpl w:val="4D5AE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105F0D"/>
    <w:multiLevelType w:val="hybridMultilevel"/>
    <w:tmpl w:val="31062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B2025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D4A5E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4F0A7963"/>
    <w:multiLevelType w:val="hybridMultilevel"/>
    <w:tmpl w:val="2E2A5B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2FF4D5A"/>
    <w:multiLevelType w:val="hybridMultilevel"/>
    <w:tmpl w:val="6B866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3D52EB"/>
    <w:multiLevelType w:val="hybridMultilevel"/>
    <w:tmpl w:val="C928A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DC47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9166F46"/>
    <w:multiLevelType w:val="hybridMultilevel"/>
    <w:tmpl w:val="4014B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96969BC"/>
    <w:multiLevelType w:val="singleLevel"/>
    <w:tmpl w:val="EC66B5B8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5E6874D2"/>
    <w:multiLevelType w:val="multilevel"/>
    <w:tmpl w:val="C9148F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24B2C04"/>
    <w:multiLevelType w:val="hybridMultilevel"/>
    <w:tmpl w:val="9A821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FA6D8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A1203A0"/>
    <w:multiLevelType w:val="hybridMultilevel"/>
    <w:tmpl w:val="6B10B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7E3641"/>
    <w:multiLevelType w:val="singleLevel"/>
    <w:tmpl w:val="1C6232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6FF01B9E"/>
    <w:multiLevelType w:val="hybridMultilevel"/>
    <w:tmpl w:val="0CB8725E"/>
    <w:lvl w:ilvl="0" w:tplc="DB947EA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93C3F09"/>
    <w:multiLevelType w:val="singleLevel"/>
    <w:tmpl w:val="F8F21E2A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 w15:restartNumberingAfterBreak="0">
    <w:nsid w:val="7B1C41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BA4110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E8C11BC"/>
    <w:multiLevelType w:val="hybridMultilevel"/>
    <w:tmpl w:val="F886F3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5381020">
    <w:abstractNumId w:val="41"/>
  </w:num>
  <w:num w:numId="2" w16cid:durableId="1648977844">
    <w:abstractNumId w:val="46"/>
  </w:num>
  <w:num w:numId="3" w16cid:durableId="1756783735">
    <w:abstractNumId w:val="27"/>
  </w:num>
  <w:num w:numId="4" w16cid:durableId="1696080736">
    <w:abstractNumId w:val="36"/>
  </w:num>
  <w:num w:numId="5" w16cid:durableId="445583463">
    <w:abstractNumId w:val="32"/>
  </w:num>
  <w:num w:numId="6" w16cid:durableId="1446078680">
    <w:abstractNumId w:val="14"/>
  </w:num>
  <w:num w:numId="7" w16cid:durableId="346102769">
    <w:abstractNumId w:val="19"/>
  </w:num>
  <w:num w:numId="8" w16cid:durableId="555942854">
    <w:abstractNumId w:val="10"/>
  </w:num>
  <w:num w:numId="9" w16cid:durableId="1501040252">
    <w:abstractNumId w:val="47"/>
  </w:num>
  <w:num w:numId="10" w16cid:durableId="653069385">
    <w:abstractNumId w:val="12"/>
  </w:num>
  <w:num w:numId="11" w16cid:durableId="1181044930">
    <w:abstractNumId w:val="43"/>
  </w:num>
  <w:num w:numId="12" w16cid:durableId="1215505316">
    <w:abstractNumId w:val="38"/>
  </w:num>
  <w:num w:numId="13" w16cid:durableId="262614920">
    <w:abstractNumId w:val="25"/>
  </w:num>
  <w:num w:numId="14" w16cid:durableId="609975078">
    <w:abstractNumId w:val="45"/>
  </w:num>
  <w:num w:numId="15" w16cid:durableId="1796828865">
    <w:abstractNumId w:val="5"/>
  </w:num>
  <w:num w:numId="16" w16cid:durableId="1459377522">
    <w:abstractNumId w:val="48"/>
  </w:num>
  <w:num w:numId="17" w16cid:durableId="1260333738">
    <w:abstractNumId w:val="37"/>
  </w:num>
  <w:num w:numId="18" w16cid:durableId="922908818">
    <w:abstractNumId w:val="4"/>
  </w:num>
  <w:num w:numId="19" w16cid:durableId="73859752">
    <w:abstractNumId w:val="22"/>
  </w:num>
  <w:num w:numId="20" w16cid:durableId="109207944">
    <w:abstractNumId w:val="13"/>
  </w:num>
  <w:num w:numId="21" w16cid:durableId="935746744">
    <w:abstractNumId w:val="17"/>
  </w:num>
  <w:num w:numId="22" w16cid:durableId="1152984032">
    <w:abstractNumId w:val="11"/>
  </w:num>
  <w:num w:numId="23" w16cid:durableId="1534541473">
    <w:abstractNumId w:val="44"/>
  </w:num>
  <w:num w:numId="24" w16cid:durableId="117064493">
    <w:abstractNumId w:val="3"/>
  </w:num>
  <w:num w:numId="25" w16cid:durableId="269892594">
    <w:abstractNumId w:val="3"/>
  </w:num>
  <w:num w:numId="26" w16cid:durableId="1411000944">
    <w:abstractNumId w:val="18"/>
  </w:num>
  <w:num w:numId="27" w16cid:durableId="2115206122">
    <w:abstractNumId w:val="21"/>
  </w:num>
  <w:num w:numId="28" w16cid:durableId="1119952449">
    <w:abstractNumId w:val="8"/>
  </w:num>
  <w:num w:numId="29" w16cid:durableId="90199358">
    <w:abstractNumId w:val="31"/>
  </w:num>
  <w:num w:numId="30" w16cid:durableId="253438446">
    <w:abstractNumId w:val="6"/>
  </w:num>
  <w:num w:numId="31" w16cid:durableId="1630699243">
    <w:abstractNumId w:val="16"/>
  </w:num>
  <w:num w:numId="32" w16cid:durableId="508982698">
    <w:abstractNumId w:val="24"/>
  </w:num>
  <w:num w:numId="33" w16cid:durableId="1940521560">
    <w:abstractNumId w:val="39"/>
  </w:num>
  <w:num w:numId="34" w16cid:durableId="120461133">
    <w:abstractNumId w:val="26"/>
  </w:num>
  <w:num w:numId="35" w16cid:durableId="294918202">
    <w:abstractNumId w:val="1"/>
  </w:num>
  <w:num w:numId="36" w16cid:durableId="462386065">
    <w:abstractNumId w:val="29"/>
  </w:num>
  <w:num w:numId="37" w16cid:durableId="1794401964">
    <w:abstractNumId w:val="42"/>
  </w:num>
  <w:num w:numId="38" w16cid:durableId="1336954979">
    <w:abstractNumId w:val="0"/>
  </w:num>
  <w:num w:numId="39" w16cid:durableId="1784618244">
    <w:abstractNumId w:val="35"/>
  </w:num>
  <w:num w:numId="40" w16cid:durableId="595865742">
    <w:abstractNumId w:val="7"/>
  </w:num>
  <w:num w:numId="41" w16cid:durableId="937953008">
    <w:abstractNumId w:val="30"/>
  </w:num>
  <w:num w:numId="42" w16cid:durableId="893349004">
    <w:abstractNumId w:val="40"/>
  </w:num>
  <w:num w:numId="43" w16cid:durableId="3829487">
    <w:abstractNumId w:val="34"/>
  </w:num>
  <w:num w:numId="44" w16cid:durableId="1151756860">
    <w:abstractNumId w:val="33"/>
  </w:num>
  <w:num w:numId="45" w16cid:durableId="1243756750">
    <w:abstractNumId w:val="9"/>
  </w:num>
  <w:num w:numId="46" w16cid:durableId="615873310">
    <w:abstractNumId w:val="28"/>
  </w:num>
  <w:num w:numId="47" w16cid:durableId="298148684">
    <w:abstractNumId w:val="15"/>
  </w:num>
  <w:num w:numId="48" w16cid:durableId="713117214">
    <w:abstractNumId w:val="2"/>
  </w:num>
  <w:num w:numId="49" w16cid:durableId="1499543222">
    <w:abstractNumId w:val="20"/>
  </w:num>
  <w:num w:numId="50" w16cid:durableId="13155259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9A8"/>
    <w:rsid w:val="00045E5E"/>
    <w:rsid w:val="000474E9"/>
    <w:rsid w:val="0007028A"/>
    <w:rsid w:val="000840F5"/>
    <w:rsid w:val="0008489E"/>
    <w:rsid w:val="000879FC"/>
    <w:rsid w:val="00087C56"/>
    <w:rsid w:val="00096628"/>
    <w:rsid w:val="000973B0"/>
    <w:rsid w:val="000A0BC6"/>
    <w:rsid w:val="000E046A"/>
    <w:rsid w:val="000E56CE"/>
    <w:rsid w:val="000F217F"/>
    <w:rsid w:val="001072FC"/>
    <w:rsid w:val="001129CE"/>
    <w:rsid w:val="00136330"/>
    <w:rsid w:val="00142D6D"/>
    <w:rsid w:val="00162894"/>
    <w:rsid w:val="00171D9D"/>
    <w:rsid w:val="001A2110"/>
    <w:rsid w:val="001A2252"/>
    <w:rsid w:val="001B0FB3"/>
    <w:rsid w:val="001C6686"/>
    <w:rsid w:val="001D41C7"/>
    <w:rsid w:val="001D47D2"/>
    <w:rsid w:val="001F433C"/>
    <w:rsid w:val="00204E5C"/>
    <w:rsid w:val="00213EC7"/>
    <w:rsid w:val="00246B39"/>
    <w:rsid w:val="002632C4"/>
    <w:rsid w:val="00275B93"/>
    <w:rsid w:val="002C29CE"/>
    <w:rsid w:val="002E5CA8"/>
    <w:rsid w:val="002F393E"/>
    <w:rsid w:val="003011F1"/>
    <w:rsid w:val="003257B7"/>
    <w:rsid w:val="0034322D"/>
    <w:rsid w:val="0035145D"/>
    <w:rsid w:val="00352695"/>
    <w:rsid w:val="00356062"/>
    <w:rsid w:val="003D6F72"/>
    <w:rsid w:val="003E26FA"/>
    <w:rsid w:val="00406CD5"/>
    <w:rsid w:val="00410C1E"/>
    <w:rsid w:val="0042071F"/>
    <w:rsid w:val="00433704"/>
    <w:rsid w:val="004A6DDA"/>
    <w:rsid w:val="004E2D38"/>
    <w:rsid w:val="004E4E7C"/>
    <w:rsid w:val="004F3FCE"/>
    <w:rsid w:val="004F4E9D"/>
    <w:rsid w:val="00521AA3"/>
    <w:rsid w:val="005762B7"/>
    <w:rsid w:val="005915C5"/>
    <w:rsid w:val="005927A0"/>
    <w:rsid w:val="00593169"/>
    <w:rsid w:val="00594F62"/>
    <w:rsid w:val="005A71F3"/>
    <w:rsid w:val="005C112B"/>
    <w:rsid w:val="005D1631"/>
    <w:rsid w:val="00614ACC"/>
    <w:rsid w:val="0062521B"/>
    <w:rsid w:val="0066426D"/>
    <w:rsid w:val="006843BC"/>
    <w:rsid w:val="006872E6"/>
    <w:rsid w:val="00687A7B"/>
    <w:rsid w:val="006A768F"/>
    <w:rsid w:val="006C0E1A"/>
    <w:rsid w:val="006D3435"/>
    <w:rsid w:val="006D45DC"/>
    <w:rsid w:val="006D4A49"/>
    <w:rsid w:val="00741A34"/>
    <w:rsid w:val="007422B9"/>
    <w:rsid w:val="00751EC0"/>
    <w:rsid w:val="00771D30"/>
    <w:rsid w:val="00771E74"/>
    <w:rsid w:val="0078338E"/>
    <w:rsid w:val="007A5DDB"/>
    <w:rsid w:val="007B18D2"/>
    <w:rsid w:val="007D210C"/>
    <w:rsid w:val="007D791E"/>
    <w:rsid w:val="00800D81"/>
    <w:rsid w:val="00832343"/>
    <w:rsid w:val="0083265A"/>
    <w:rsid w:val="00841756"/>
    <w:rsid w:val="00846C28"/>
    <w:rsid w:val="00850CB2"/>
    <w:rsid w:val="0085206F"/>
    <w:rsid w:val="00854B32"/>
    <w:rsid w:val="00865133"/>
    <w:rsid w:val="008B543C"/>
    <w:rsid w:val="008B5EE1"/>
    <w:rsid w:val="008C2B92"/>
    <w:rsid w:val="008C619C"/>
    <w:rsid w:val="008D41A2"/>
    <w:rsid w:val="008F425E"/>
    <w:rsid w:val="009003AF"/>
    <w:rsid w:val="00902969"/>
    <w:rsid w:val="00902B1C"/>
    <w:rsid w:val="00923185"/>
    <w:rsid w:val="00925C9F"/>
    <w:rsid w:val="00940F16"/>
    <w:rsid w:val="00945E69"/>
    <w:rsid w:val="00946D71"/>
    <w:rsid w:val="00951292"/>
    <w:rsid w:val="009843DE"/>
    <w:rsid w:val="009909CF"/>
    <w:rsid w:val="00992DA8"/>
    <w:rsid w:val="0099328F"/>
    <w:rsid w:val="00996BE8"/>
    <w:rsid w:val="009A2D11"/>
    <w:rsid w:val="009E70CF"/>
    <w:rsid w:val="00A0772B"/>
    <w:rsid w:val="00A4051F"/>
    <w:rsid w:val="00A634BB"/>
    <w:rsid w:val="00A777CA"/>
    <w:rsid w:val="00A819EE"/>
    <w:rsid w:val="00A84422"/>
    <w:rsid w:val="00AB2FD8"/>
    <w:rsid w:val="00AC7695"/>
    <w:rsid w:val="00AC7886"/>
    <w:rsid w:val="00AD1C3E"/>
    <w:rsid w:val="00AE364A"/>
    <w:rsid w:val="00AF6CA2"/>
    <w:rsid w:val="00AF7670"/>
    <w:rsid w:val="00B10A44"/>
    <w:rsid w:val="00B113E7"/>
    <w:rsid w:val="00B12912"/>
    <w:rsid w:val="00B2360B"/>
    <w:rsid w:val="00B2501F"/>
    <w:rsid w:val="00B3166F"/>
    <w:rsid w:val="00B57B23"/>
    <w:rsid w:val="00B616A4"/>
    <w:rsid w:val="00B723C7"/>
    <w:rsid w:val="00B76438"/>
    <w:rsid w:val="00B835E0"/>
    <w:rsid w:val="00B84793"/>
    <w:rsid w:val="00BA0DE6"/>
    <w:rsid w:val="00BB55D6"/>
    <w:rsid w:val="00BD73A2"/>
    <w:rsid w:val="00BE3794"/>
    <w:rsid w:val="00C03B4F"/>
    <w:rsid w:val="00C54A2E"/>
    <w:rsid w:val="00C75818"/>
    <w:rsid w:val="00C8046F"/>
    <w:rsid w:val="00C85C3E"/>
    <w:rsid w:val="00C9264C"/>
    <w:rsid w:val="00C939A8"/>
    <w:rsid w:val="00CD131F"/>
    <w:rsid w:val="00CD2D07"/>
    <w:rsid w:val="00CE2483"/>
    <w:rsid w:val="00CF14EC"/>
    <w:rsid w:val="00CF1BDA"/>
    <w:rsid w:val="00D02323"/>
    <w:rsid w:val="00D15A41"/>
    <w:rsid w:val="00D36651"/>
    <w:rsid w:val="00D5618C"/>
    <w:rsid w:val="00DA75F6"/>
    <w:rsid w:val="00DC18DF"/>
    <w:rsid w:val="00DC78F9"/>
    <w:rsid w:val="00DD0860"/>
    <w:rsid w:val="00DD0EC7"/>
    <w:rsid w:val="00DD5DED"/>
    <w:rsid w:val="00DE2750"/>
    <w:rsid w:val="00E0648F"/>
    <w:rsid w:val="00E079F4"/>
    <w:rsid w:val="00E24709"/>
    <w:rsid w:val="00E2699B"/>
    <w:rsid w:val="00E33D27"/>
    <w:rsid w:val="00E35EE0"/>
    <w:rsid w:val="00E46A1F"/>
    <w:rsid w:val="00EA1EC6"/>
    <w:rsid w:val="00EA705C"/>
    <w:rsid w:val="00ED7940"/>
    <w:rsid w:val="00EE464D"/>
    <w:rsid w:val="00EF4747"/>
    <w:rsid w:val="00F0244F"/>
    <w:rsid w:val="00F35AE9"/>
    <w:rsid w:val="00F402E2"/>
    <w:rsid w:val="00F6468E"/>
    <w:rsid w:val="00F816EA"/>
    <w:rsid w:val="00FA6E60"/>
    <w:rsid w:val="00FC308E"/>
    <w:rsid w:val="00FC6003"/>
    <w:rsid w:val="00FC6E69"/>
    <w:rsid w:val="00FD4D12"/>
    <w:rsid w:val="00FF1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B1144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9CE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2C29CE"/>
    <w:pPr>
      <w:keepNext/>
      <w:outlineLvl w:val="0"/>
    </w:pPr>
    <w:rPr>
      <w:color w:val="000000"/>
      <w:u w:val="single"/>
    </w:rPr>
  </w:style>
  <w:style w:type="paragraph" w:styleId="Heading2">
    <w:name w:val="heading 2"/>
    <w:basedOn w:val="Normal"/>
    <w:next w:val="Normal"/>
    <w:qFormat/>
    <w:rsid w:val="002C29CE"/>
    <w:pPr>
      <w:keepNext/>
      <w:outlineLvl w:val="1"/>
    </w:pPr>
    <w:rPr>
      <w:b/>
      <w:color w:val="000000"/>
      <w:u w:val="single"/>
    </w:rPr>
  </w:style>
  <w:style w:type="paragraph" w:styleId="Heading3">
    <w:name w:val="heading 3"/>
    <w:basedOn w:val="Normal"/>
    <w:next w:val="Normal"/>
    <w:qFormat/>
    <w:rsid w:val="002C29CE"/>
    <w:pPr>
      <w:keepNext/>
      <w:jc w:val="center"/>
      <w:outlineLvl w:val="2"/>
    </w:pPr>
    <w:rPr>
      <w:b/>
      <w:color w:val="000000"/>
    </w:rPr>
  </w:style>
  <w:style w:type="paragraph" w:styleId="Heading4">
    <w:name w:val="heading 4"/>
    <w:basedOn w:val="Normal"/>
    <w:next w:val="Normal"/>
    <w:qFormat/>
    <w:rsid w:val="002C29CE"/>
    <w:pPr>
      <w:keepNext/>
      <w:jc w:val="both"/>
      <w:outlineLvl w:val="3"/>
    </w:pPr>
    <w:rPr>
      <w:b/>
      <w:color w:val="000000"/>
      <w:u w:val="single"/>
    </w:rPr>
  </w:style>
  <w:style w:type="paragraph" w:styleId="Heading5">
    <w:name w:val="heading 5"/>
    <w:basedOn w:val="Normal"/>
    <w:next w:val="Normal"/>
    <w:qFormat/>
    <w:rsid w:val="002C29CE"/>
    <w:pPr>
      <w:keepNext/>
      <w:jc w:val="both"/>
      <w:outlineLvl w:val="4"/>
    </w:pPr>
    <w:rPr>
      <w:b/>
      <w:color w:val="00000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C29CE"/>
    <w:pPr>
      <w:jc w:val="center"/>
    </w:pPr>
    <w:rPr>
      <w:b/>
      <w:color w:val="000000"/>
    </w:rPr>
  </w:style>
  <w:style w:type="paragraph" w:styleId="Header">
    <w:name w:val="header"/>
    <w:basedOn w:val="Normal"/>
    <w:rsid w:val="002C29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C29CE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C29CE"/>
    <w:pPr>
      <w:jc w:val="both"/>
    </w:pPr>
    <w:rPr>
      <w:color w:val="000000"/>
    </w:rPr>
  </w:style>
  <w:style w:type="paragraph" w:styleId="BodyText2">
    <w:name w:val="Body Text 2"/>
    <w:basedOn w:val="Normal"/>
    <w:rsid w:val="002C29CE"/>
    <w:rPr>
      <w:color w:val="000000"/>
    </w:rPr>
  </w:style>
  <w:style w:type="character" w:styleId="CommentReference">
    <w:name w:val="annotation reference"/>
    <w:semiHidden/>
    <w:rsid w:val="002C29CE"/>
    <w:rPr>
      <w:sz w:val="16"/>
    </w:rPr>
  </w:style>
  <w:style w:type="paragraph" w:styleId="CommentText">
    <w:name w:val="annotation text"/>
    <w:basedOn w:val="Normal"/>
    <w:semiHidden/>
    <w:rsid w:val="002C29CE"/>
    <w:rPr>
      <w:sz w:val="20"/>
    </w:rPr>
  </w:style>
  <w:style w:type="paragraph" w:styleId="BalloonText">
    <w:name w:val="Balloon Text"/>
    <w:basedOn w:val="Normal"/>
    <w:semiHidden/>
    <w:rsid w:val="00C939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18D2"/>
    <w:pPr>
      <w:ind w:left="720"/>
    </w:pPr>
  </w:style>
  <w:style w:type="paragraph" w:styleId="Revision">
    <w:name w:val="Revision"/>
    <w:hidden/>
    <w:uiPriority w:val="99"/>
    <w:semiHidden/>
    <w:rsid w:val="005915C5"/>
    <w:rPr>
      <w:sz w:val="24"/>
      <w:lang w:eastAsia="en-US"/>
    </w:rPr>
  </w:style>
  <w:style w:type="table" w:styleId="TableGrid">
    <w:name w:val="Table Grid"/>
    <w:basedOn w:val="TableNormal"/>
    <w:uiPriority w:val="59"/>
    <w:rsid w:val="000879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stBullet">
    <w:name w:val="1st Bullet"/>
    <w:basedOn w:val="Normal"/>
    <w:rsid w:val="00AF6CA2"/>
    <w:pPr>
      <w:numPr>
        <w:numId w:val="38"/>
      </w:numPr>
      <w:tabs>
        <w:tab w:val="clear" w:pos="360"/>
        <w:tab w:val="num" w:pos="720"/>
        <w:tab w:val="left" w:pos="4860"/>
      </w:tabs>
      <w:spacing w:before="240" w:after="240"/>
      <w:ind w:left="720"/>
      <w:jc w:val="both"/>
    </w:pPr>
    <w:rPr>
      <w:rFonts w:ascii="Trebuchet MS" w:hAnsi="Trebuchet MS"/>
      <w:sz w:val="28"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0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4A5D67892D34785332E153F1F62F4" ma:contentTypeVersion="0" ma:contentTypeDescription="Create a new document." ma:contentTypeScope="" ma:versionID="899412b2d69cf8bfddce58f835b2484c">
  <xsd:schema xmlns:xsd="http://www.w3.org/2001/XMLSchema" xmlns:xs="http://www.w3.org/2001/XMLSchema" xmlns:p="http://schemas.microsoft.com/office/2006/metadata/properties" xmlns:ns2="c4aefed8-e863-4fa0-a1f7-0700972b2d41" targetNamespace="http://schemas.microsoft.com/office/2006/metadata/properties" ma:root="true" ma:fieldsID="47121e322a4889ce099f64dd0fdcfabc" ns2:_="">
    <xsd:import namespace="c4aefed8-e863-4fa0-a1f7-0700972b2d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efed8-e863-4fa0-a1f7-0700972b2d4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4aefed8-e863-4fa0-a1f7-0700972b2d41">YCMCNMWJAN5C-165-1</_dlc_DocId>
    <_dlc_DocIdUrl xmlns="c4aefed8-e863-4fa0-a1f7-0700972b2d41">
      <Url>https://intranet.gyc.ac.uk/_layouts/DocIdRedir.aspx?ID=YCMCNMWJAN5C-165-1</Url>
      <Description>YCMCNMWJAN5C-165-1</Description>
    </_dlc_DocIdUrl>
  </documentManagement>
</p:properties>
</file>

<file path=customXml/itemProps1.xml><?xml version="1.0" encoding="utf-8"?>
<ds:datastoreItem xmlns:ds="http://schemas.openxmlformats.org/officeDocument/2006/customXml" ds:itemID="{7A49A0A4-B270-4F43-9CA9-5666DD79B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efed8-e863-4fa0-a1f7-0700972b2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D02021-566E-4E74-B776-54AB9D7D810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35242E-1236-46AC-B429-C82262F6D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6634ED-4CC0-4D85-A165-307B88DBFEF0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c4aefed8-e863-4fa0-a1f7-0700972b2d41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2026-10-21T10:52:00Z</dcterms:created>
  <dcterms:modified xsi:type="dcterms:W3CDTF">2026-10-21T10:52:00Z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0x010100BEE4A5D67892D34785332E153F1F62F4</vt:lpwstr>
  </property>
  <property fmtid="{D5CDD505-2E9C-101B-9397-08002B2CF9AE}" pid="3" name="_dlc_DocIdItemGuid">
    <vt:lpwstr>e1d2c572-6f2f-481c-8505-9490ccb65043</vt:lpwstr>
  </property>
</Properties>
</file>