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402F" w14:textId="359781D1" w:rsidR="00994B84" w:rsidRPr="00E97195" w:rsidRDefault="00C603FA" w:rsidP="00707B56">
      <w:pPr>
        <w:spacing w:after="0"/>
        <w:jc w:val="center"/>
        <w:rPr>
          <w:rFonts w:ascii="Century Gothic" w:hAnsi="Century Gothic"/>
        </w:rPr>
      </w:pPr>
      <w:r w:rsidRPr="00E4480D"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1E9FB6F1" wp14:editId="7E8839A2">
            <wp:simplePos x="0" y="0"/>
            <wp:positionH relativeFrom="margin">
              <wp:posOffset>5886133</wp:posOffset>
            </wp:positionH>
            <wp:positionV relativeFrom="paragraph">
              <wp:posOffset>-200026</wp:posOffset>
            </wp:positionV>
            <wp:extent cx="890588" cy="11334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417" cy="1138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B56" w:rsidRPr="00E4480D">
        <w:rPr>
          <w:rFonts w:ascii="Century Gothic" w:hAnsi="Century Gothic"/>
          <w:noProof/>
          <w:sz w:val="40"/>
          <w:szCs w:val="40"/>
          <w:lang w:eastAsia="en-GB"/>
        </w:rPr>
        <w:drawing>
          <wp:anchor distT="0" distB="0" distL="114300" distR="114300" simplePos="0" relativeHeight="251658241" behindDoc="0" locked="0" layoutInCell="1" allowOverlap="1" wp14:anchorId="55EDF340" wp14:editId="629DDF19">
            <wp:simplePos x="0" y="0"/>
            <wp:positionH relativeFrom="column">
              <wp:posOffset>19050</wp:posOffset>
            </wp:positionH>
            <wp:positionV relativeFrom="paragraph">
              <wp:posOffset>-304800</wp:posOffset>
            </wp:positionV>
            <wp:extent cx="705664" cy="1371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Coat_of_Arms_of_the_Roman_Catholic_Archdiocese_of_Birmingham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6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B84" w:rsidRPr="00E4480D">
        <w:rPr>
          <w:rFonts w:ascii="Century Gothic" w:hAnsi="Century Gothic"/>
          <w:sz w:val="40"/>
          <w:szCs w:val="40"/>
        </w:rPr>
        <w:t>Our Lady and St Kenelm RC School</w:t>
      </w:r>
    </w:p>
    <w:p w14:paraId="2F1DDFF7" w14:textId="77777777" w:rsidR="00442636" w:rsidRPr="00E97195" w:rsidRDefault="00442636" w:rsidP="00707B56">
      <w:pPr>
        <w:spacing w:after="0"/>
        <w:jc w:val="center"/>
        <w:rPr>
          <w:rFonts w:ascii="Century Gothic" w:hAnsi="Century Gothic"/>
          <w:b/>
          <w:color w:val="00B0F0"/>
          <w:u w:val="single"/>
        </w:rPr>
      </w:pPr>
    </w:p>
    <w:p w14:paraId="23A0DDBF" w14:textId="16895F68" w:rsidR="00CA7289" w:rsidRPr="00E4480D" w:rsidRDefault="00CA7289" w:rsidP="00707B56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E4480D">
        <w:rPr>
          <w:rFonts w:ascii="Century Gothic" w:hAnsi="Century Gothic"/>
          <w:b/>
          <w:color w:val="00B0F0"/>
          <w:sz w:val="36"/>
          <w:szCs w:val="36"/>
          <w:u w:val="single"/>
        </w:rPr>
        <w:t>Maternity Cover</w:t>
      </w:r>
    </w:p>
    <w:p w14:paraId="32C28E04" w14:textId="77777777" w:rsidR="00442636" w:rsidRPr="00E97195" w:rsidRDefault="00442636" w:rsidP="00707B56">
      <w:pPr>
        <w:spacing w:after="0"/>
        <w:jc w:val="center"/>
        <w:rPr>
          <w:rFonts w:ascii="Century Gothic" w:hAnsi="Century Gothic"/>
          <w:b/>
          <w:u w:val="single"/>
        </w:rPr>
      </w:pPr>
    </w:p>
    <w:p w14:paraId="5CA71FAB" w14:textId="658DC208" w:rsidR="00994B84" w:rsidRPr="0092155D" w:rsidRDefault="00AA16BB" w:rsidP="00707B56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>Year 2 Full Time Class Teacher</w:t>
      </w:r>
    </w:p>
    <w:p w14:paraId="1276BFBC" w14:textId="0322A54D" w:rsidR="00994B84" w:rsidRPr="00E97195" w:rsidRDefault="00CA7289" w:rsidP="00433228">
      <w:pPr>
        <w:jc w:val="center"/>
        <w:rPr>
          <w:rFonts w:ascii="Century Gothic" w:hAnsi="Century Gothic"/>
          <w:b/>
          <w:i/>
          <w:color w:val="FF0000"/>
        </w:rPr>
      </w:pPr>
      <w:r w:rsidRPr="00E97195">
        <w:rPr>
          <w:rFonts w:ascii="Century Gothic" w:hAnsi="Century Gothic"/>
          <w:b/>
          <w:i/>
          <w:color w:val="FF0000"/>
        </w:rPr>
        <w:t>(</w:t>
      </w:r>
      <w:r w:rsidR="00E421A0">
        <w:rPr>
          <w:rFonts w:ascii="Century Gothic" w:hAnsi="Century Gothic"/>
          <w:b/>
          <w:i/>
          <w:color w:val="FF0000"/>
        </w:rPr>
        <w:t>February</w:t>
      </w:r>
      <w:r w:rsidRPr="00E97195">
        <w:rPr>
          <w:rFonts w:ascii="Century Gothic" w:hAnsi="Century Gothic"/>
          <w:b/>
          <w:i/>
          <w:color w:val="FF0000"/>
        </w:rPr>
        <w:t xml:space="preserve"> 202</w:t>
      </w:r>
      <w:r w:rsidR="007A0EF4" w:rsidRPr="00E97195">
        <w:rPr>
          <w:rFonts w:ascii="Century Gothic" w:hAnsi="Century Gothic"/>
          <w:b/>
          <w:i/>
          <w:color w:val="FF0000"/>
        </w:rPr>
        <w:t>6</w:t>
      </w:r>
      <w:r w:rsidRPr="00E97195">
        <w:rPr>
          <w:rFonts w:ascii="Century Gothic" w:hAnsi="Century Gothic"/>
          <w:b/>
          <w:i/>
          <w:color w:val="FF0000"/>
        </w:rPr>
        <w:t xml:space="preserve"> – </w:t>
      </w:r>
      <w:r w:rsidR="005163BB">
        <w:rPr>
          <w:rFonts w:ascii="Century Gothic" w:hAnsi="Century Gothic"/>
          <w:b/>
          <w:i/>
          <w:color w:val="FF0000"/>
        </w:rPr>
        <w:t>December 2026</w:t>
      </w:r>
      <w:r w:rsidRPr="00E97195">
        <w:rPr>
          <w:rFonts w:ascii="Century Gothic" w:hAnsi="Century Gothic"/>
          <w:b/>
          <w:i/>
          <w:color w:val="FF0000"/>
        </w:rPr>
        <w:t>)</w:t>
      </w:r>
    </w:p>
    <w:p w14:paraId="126ADEBB" w14:textId="522604E1" w:rsidR="00433228" w:rsidRPr="00E97195" w:rsidRDefault="00433228" w:rsidP="00433228">
      <w:pPr>
        <w:jc w:val="center"/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>‘Bringing out the best in everyone, for the benefit of all, in the Spirit of Christ.’</w:t>
      </w:r>
    </w:p>
    <w:p w14:paraId="2D4E2726" w14:textId="498202D9" w:rsidR="00CA7289" w:rsidRPr="00E97195" w:rsidRDefault="00CA7289" w:rsidP="00CA7289">
      <w:pPr>
        <w:jc w:val="center"/>
        <w:rPr>
          <w:rFonts w:ascii="Century Gothic" w:hAnsi="Century Gothic" w:cs="Arial"/>
          <w:b/>
          <w:color w:val="FF0000"/>
          <w:shd w:val="clear" w:color="auto" w:fill="FFFFFF"/>
        </w:rPr>
      </w:pP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 xml:space="preserve">Are you a </w:t>
      </w:r>
      <w:r w:rsidR="00AA16BB">
        <w:rPr>
          <w:rFonts w:ascii="Century Gothic" w:hAnsi="Century Gothic" w:cs="Arial"/>
          <w:b/>
          <w:color w:val="FF0000"/>
          <w:shd w:val="clear" w:color="auto" w:fill="FFFFFF"/>
        </w:rPr>
        <w:t>teacher</w:t>
      </w: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 xml:space="preserve"> who is passionate about supporting children’s learning within a </w:t>
      </w:r>
      <w:r w:rsidR="007A0EF4" w:rsidRPr="00E97195">
        <w:rPr>
          <w:rFonts w:ascii="Century Gothic" w:hAnsi="Century Gothic" w:cs="Arial"/>
          <w:b/>
          <w:color w:val="FF0000"/>
          <w:shd w:val="clear" w:color="auto" w:fill="FFFFFF"/>
        </w:rPr>
        <w:t>fabulous one-form entry school</w:t>
      </w:r>
      <w:r w:rsidRPr="00E97195">
        <w:rPr>
          <w:rFonts w:ascii="Century Gothic" w:hAnsi="Century Gothic" w:cs="Arial"/>
          <w:b/>
          <w:color w:val="FF0000"/>
          <w:shd w:val="clear" w:color="auto" w:fill="FFFFFF"/>
        </w:rPr>
        <w:t>? If so, we want you to join our team!</w:t>
      </w:r>
    </w:p>
    <w:p w14:paraId="411DEBDB" w14:textId="43499144" w:rsidR="00CA7289" w:rsidRPr="00E97195" w:rsidRDefault="00994B84" w:rsidP="00CA7289">
      <w:pPr>
        <w:rPr>
          <w:rFonts w:ascii="Century Gothic" w:hAnsi="Century Gothic" w:cs="Arial"/>
          <w:b/>
          <w:i/>
          <w:shd w:val="clear" w:color="auto" w:fill="FFFFFF"/>
        </w:rPr>
      </w:pPr>
      <w:r w:rsidRPr="00E97195">
        <w:rPr>
          <w:rFonts w:ascii="Century Gothic" w:hAnsi="Century Gothic"/>
          <w:b/>
          <w:i/>
        </w:rPr>
        <w:t xml:space="preserve">The Governors of Our Lady and St Kenelm RC School 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are seeking to appoint an enthusiastic, hardworking and inspirational </w:t>
      </w:r>
      <w:r w:rsidR="00AA16BB">
        <w:rPr>
          <w:rFonts w:ascii="Century Gothic" w:hAnsi="Century Gothic" w:cs="Arial"/>
          <w:b/>
          <w:i/>
          <w:shd w:val="clear" w:color="auto" w:fill="FFFFFF"/>
        </w:rPr>
        <w:t>teacher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to work at our school in 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 xml:space="preserve">our Year </w:t>
      </w:r>
      <w:r w:rsidR="00AA16BB">
        <w:rPr>
          <w:rFonts w:ascii="Century Gothic" w:hAnsi="Century Gothic" w:cs="Arial"/>
          <w:b/>
          <w:i/>
          <w:shd w:val="clear" w:color="auto" w:fill="FFFFFF"/>
        </w:rPr>
        <w:t>2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 xml:space="preserve"> class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covering a maternity vacancy for </w:t>
      </w:r>
      <w:r w:rsidR="00E421A0">
        <w:rPr>
          <w:rFonts w:ascii="Century Gothic" w:hAnsi="Century Gothic" w:cs="Arial"/>
          <w:b/>
          <w:i/>
          <w:shd w:val="clear" w:color="auto" w:fill="FFFFFF"/>
        </w:rPr>
        <w:t xml:space="preserve">2 ½ 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>terms (</w:t>
      </w:r>
      <w:r w:rsidR="00E421A0">
        <w:rPr>
          <w:rFonts w:ascii="Century Gothic" w:hAnsi="Century Gothic" w:cs="Arial"/>
          <w:b/>
          <w:i/>
          <w:shd w:val="clear" w:color="auto" w:fill="FFFFFF"/>
        </w:rPr>
        <w:t>February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202</w:t>
      </w:r>
      <w:r w:rsidR="007A0EF4" w:rsidRPr="00E97195">
        <w:rPr>
          <w:rFonts w:ascii="Century Gothic" w:hAnsi="Century Gothic" w:cs="Arial"/>
          <w:b/>
          <w:i/>
          <w:shd w:val="clear" w:color="auto" w:fill="FFFFFF"/>
        </w:rPr>
        <w:t>6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 xml:space="preserve"> – </w:t>
      </w:r>
      <w:r w:rsidR="003B251A">
        <w:rPr>
          <w:rFonts w:ascii="Century Gothic" w:hAnsi="Century Gothic" w:cs="Arial"/>
          <w:b/>
          <w:i/>
          <w:shd w:val="clear" w:color="auto" w:fill="FFFFFF"/>
        </w:rPr>
        <w:t xml:space="preserve">December </w:t>
      </w:r>
      <w:r w:rsidR="005163BB">
        <w:rPr>
          <w:rFonts w:ascii="Century Gothic" w:hAnsi="Century Gothic" w:cs="Arial"/>
          <w:b/>
          <w:i/>
          <w:shd w:val="clear" w:color="auto" w:fill="FFFFFF"/>
        </w:rPr>
        <w:t>2026</w:t>
      </w:r>
      <w:r w:rsidR="00CA7289" w:rsidRPr="00E97195">
        <w:rPr>
          <w:rFonts w:ascii="Century Gothic" w:hAnsi="Century Gothic" w:cs="Arial"/>
          <w:b/>
          <w:i/>
          <w:shd w:val="clear" w:color="auto" w:fill="FFFFFF"/>
        </w:rPr>
        <w:t>).</w:t>
      </w:r>
    </w:p>
    <w:p w14:paraId="7759C263" w14:textId="16E3ED93" w:rsidR="00994B84" w:rsidRPr="00E97195" w:rsidRDefault="00994B84" w:rsidP="00CA7289">
      <w:pPr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 xml:space="preserve">This appointment is with the governors of the school under the terms of the Catholic Education Service contract signed with the governors as employers.  </w:t>
      </w:r>
    </w:p>
    <w:p w14:paraId="4BE6E78B" w14:textId="159F691E" w:rsidR="00994B84" w:rsidRPr="00E97195" w:rsidRDefault="00994B84" w:rsidP="00994B84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E97195">
        <w:rPr>
          <w:rFonts w:ascii="Century Gothic" w:hAnsi="Century Gothic"/>
        </w:rPr>
        <w:t xml:space="preserve">This job description may be amended at any time, following consultation between the Head Teacher and the </w:t>
      </w:r>
      <w:r w:rsidR="00707B56" w:rsidRPr="00E97195">
        <w:rPr>
          <w:rFonts w:ascii="Century Gothic" w:hAnsi="Century Gothic"/>
        </w:rPr>
        <w:t>member of staff</w:t>
      </w:r>
      <w:r w:rsidRPr="00E97195">
        <w:rPr>
          <w:rFonts w:ascii="Century Gothic" w:hAnsi="Century Gothic"/>
        </w:rPr>
        <w:t xml:space="preserve">. </w:t>
      </w:r>
    </w:p>
    <w:p w14:paraId="3F1A96AB" w14:textId="77777777" w:rsidR="00D20287" w:rsidRPr="00B5327D" w:rsidRDefault="00D20287" w:rsidP="00B5327D">
      <w:pPr>
        <w:rPr>
          <w:rFonts w:ascii="Century Gothic" w:hAnsi="Century Gothic" w:cs="Arial"/>
          <w:color w:val="474747"/>
          <w:shd w:val="clear" w:color="auto" w:fill="FFFFFF"/>
        </w:rPr>
      </w:pPr>
    </w:p>
    <w:p w14:paraId="19C72580" w14:textId="77777777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About Us</w:t>
      </w:r>
    </w:p>
    <w:p w14:paraId="07F65647" w14:textId="5668CD32" w:rsidR="00E97195" w:rsidRPr="00E97195" w:rsidRDefault="00E97195" w:rsidP="00E97195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Our Lady and St Kenelm</w:t>
      </w:r>
      <w:r w:rsidRPr="00E97195">
        <w:rPr>
          <w:rFonts w:ascii="Century Gothic" w:eastAsia="Times New Roman" w:hAnsi="Century Gothic" w:cs="Times New Roman"/>
          <w:lang w:eastAsia="en-GB"/>
        </w:rPr>
        <w:t xml:space="preserve"> is a warm and inclusive Catholic Primary School, rooted in Gospel values and dedicated to helping every child grow academically, spiritually, and personally. We pride ourselves on being a supportive and nurturing community where staff, children, and families work in partnership to enable all to flourish.</w:t>
      </w:r>
      <w:r>
        <w:rPr>
          <w:rFonts w:ascii="Century Gothic" w:eastAsia="Times New Roman" w:hAnsi="Century Gothic" w:cs="Times New Roman"/>
          <w:lang w:eastAsia="en-GB"/>
        </w:rPr>
        <w:t xml:space="preserve"> </w:t>
      </w:r>
    </w:p>
    <w:p w14:paraId="2E9FFAA8" w14:textId="77777777" w:rsidR="008D7159" w:rsidRPr="008D7159" w:rsidRDefault="008D7159" w:rsidP="008D7159">
      <w:pPr>
        <w:spacing w:after="0"/>
        <w:rPr>
          <w:rFonts w:ascii="Century Gothic" w:hAnsi="Century Gothic"/>
          <w:b/>
          <w:bCs/>
          <w:u w:val="single"/>
        </w:rPr>
      </w:pPr>
      <w:r w:rsidRPr="008D7159">
        <w:rPr>
          <w:rFonts w:ascii="Century Gothic" w:hAnsi="Century Gothic"/>
          <w:b/>
          <w:bCs/>
          <w:u w:val="single"/>
        </w:rPr>
        <w:t>The Role</w:t>
      </w:r>
    </w:p>
    <w:p w14:paraId="4A5FBCFF" w14:textId="77777777" w:rsidR="008D7159" w:rsidRPr="008D7159" w:rsidRDefault="008D7159" w:rsidP="008D7159">
      <w:p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We are seeking an enthusiastic and dedicated Year 2 Class Teacher to join our team on a maternity cover basis. The successful candidate will create a nurturing, engaging, and stimulating learning environment where children are supported to achieve their full potential.</w:t>
      </w:r>
    </w:p>
    <w:p w14:paraId="36B80EAA" w14:textId="77777777" w:rsidR="008D7159" w:rsidRDefault="008D7159" w:rsidP="008D7159">
      <w:pPr>
        <w:spacing w:after="0"/>
        <w:rPr>
          <w:rFonts w:ascii="Century Gothic" w:hAnsi="Century Gothic"/>
        </w:rPr>
      </w:pPr>
    </w:p>
    <w:p w14:paraId="55E264CB" w14:textId="68343A93" w:rsidR="008D7159" w:rsidRPr="008D7159" w:rsidRDefault="008D7159" w:rsidP="008D7159">
      <w:pPr>
        <w:spacing w:after="0"/>
        <w:rPr>
          <w:rFonts w:ascii="Century Gothic" w:hAnsi="Century Gothic"/>
          <w:b/>
          <w:bCs/>
          <w:u w:val="single"/>
        </w:rPr>
      </w:pPr>
      <w:r w:rsidRPr="008D7159">
        <w:rPr>
          <w:rFonts w:ascii="Century Gothic" w:hAnsi="Century Gothic"/>
          <w:b/>
          <w:bCs/>
          <w:u w:val="single"/>
        </w:rPr>
        <w:t>Key Responsibilities</w:t>
      </w:r>
    </w:p>
    <w:p w14:paraId="694197A3" w14:textId="77777777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Deliver high-quality teaching and learning in line with the national curriculum and the ethos of a Catholic school.</w:t>
      </w:r>
    </w:p>
    <w:p w14:paraId="14632488" w14:textId="77777777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Support the faith life of the school, fostering pupils’ spiritual, moral, social, and cultural development.</w:t>
      </w:r>
    </w:p>
    <w:p w14:paraId="3A7D207E" w14:textId="77777777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Plan, prepare, and assess lessons effectively to meet the needs of all pupils.</w:t>
      </w:r>
    </w:p>
    <w:p w14:paraId="6D544641" w14:textId="77777777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Create a positive, safe, and supportive classroom environment.</w:t>
      </w:r>
    </w:p>
    <w:p w14:paraId="55182C90" w14:textId="77777777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Work collaboratively with colleagues, parents, and carers to ensure the best outcomes for children.</w:t>
      </w:r>
    </w:p>
    <w:p w14:paraId="1B728162" w14:textId="6BCB8216" w:rsidR="008D7159" w:rsidRPr="008D7159" w:rsidRDefault="008D7159" w:rsidP="008D7159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Contribute to the wider life of the school community</w:t>
      </w:r>
      <w:r>
        <w:rPr>
          <w:rFonts w:ascii="Century Gothic" w:hAnsi="Century Gothic"/>
        </w:rPr>
        <w:t xml:space="preserve"> such as supporting school Masses on Sunday mornings at various dates throughout the year.</w:t>
      </w:r>
    </w:p>
    <w:p w14:paraId="74C4B289" w14:textId="77777777" w:rsidR="008D7159" w:rsidRDefault="008D7159" w:rsidP="008D7159">
      <w:pPr>
        <w:spacing w:after="0"/>
        <w:rPr>
          <w:rFonts w:ascii="Century Gothic" w:hAnsi="Century Gothic"/>
        </w:rPr>
      </w:pPr>
    </w:p>
    <w:p w14:paraId="12DA43C0" w14:textId="4E1773DD" w:rsidR="008D7159" w:rsidRPr="008D7159" w:rsidRDefault="008D7159" w:rsidP="008D7159">
      <w:pPr>
        <w:spacing w:after="0"/>
        <w:rPr>
          <w:rFonts w:ascii="Century Gothic" w:hAnsi="Century Gothic"/>
          <w:b/>
          <w:bCs/>
          <w:u w:val="single"/>
        </w:rPr>
      </w:pPr>
      <w:r w:rsidRPr="008D7159">
        <w:rPr>
          <w:rFonts w:ascii="Century Gothic" w:hAnsi="Century Gothic"/>
          <w:b/>
          <w:bCs/>
          <w:u w:val="single"/>
        </w:rPr>
        <w:t>About You</w:t>
      </w:r>
    </w:p>
    <w:p w14:paraId="5A65EA99" w14:textId="77777777" w:rsidR="008D7159" w:rsidRPr="008D7159" w:rsidRDefault="008D7159" w:rsidP="008D7159">
      <w:p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The successful candidate will:</w:t>
      </w:r>
    </w:p>
    <w:p w14:paraId="12E5E539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Be a qualified teacher (QTS essential).</w:t>
      </w:r>
    </w:p>
    <w:p w14:paraId="189775EE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Demonstrate a commitment to the vision and values of Catholic education (being a practising Catholic is desirable but not essential).</w:t>
      </w:r>
    </w:p>
    <w:p w14:paraId="0593E41C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Have experience of teaching at Key Stage 1, ideally Year 2.</w:t>
      </w:r>
    </w:p>
    <w:p w14:paraId="15A2C5F0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Be passionate about teaching and learning, with high expectations for all pupils.</w:t>
      </w:r>
    </w:p>
    <w:p w14:paraId="209051C5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lastRenderedPageBreak/>
        <w:t>Be able to inspire, motivate, and support children to achieve their best.</w:t>
      </w:r>
    </w:p>
    <w:p w14:paraId="5B9DB447" w14:textId="77777777" w:rsidR="008D7159" w:rsidRPr="008D7159" w:rsidRDefault="008D7159" w:rsidP="008D7159">
      <w:pPr>
        <w:pStyle w:val="ListParagraph"/>
        <w:numPr>
          <w:ilvl w:val="0"/>
          <w:numId w:val="27"/>
        </w:numPr>
        <w:spacing w:after="0"/>
        <w:rPr>
          <w:rFonts w:ascii="Century Gothic" w:hAnsi="Century Gothic"/>
        </w:rPr>
      </w:pPr>
      <w:r w:rsidRPr="008D7159">
        <w:rPr>
          <w:rFonts w:ascii="Century Gothic" w:hAnsi="Century Gothic"/>
        </w:rPr>
        <w:t>Be an excellent communicator and a team player.</w:t>
      </w:r>
    </w:p>
    <w:p w14:paraId="5BA0EB15" w14:textId="77777777" w:rsidR="008D7159" w:rsidRDefault="008D7159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</w:p>
    <w:p w14:paraId="3B2E23AF" w14:textId="3EBC5F4D" w:rsidR="00E97195" w:rsidRPr="00E97195" w:rsidRDefault="00E97195" w:rsidP="00E97195">
      <w:pPr>
        <w:rPr>
          <w:rFonts w:ascii="Century Gothic" w:eastAsia="Times New Roman" w:hAnsi="Century Gothic" w:cs="Times New Roman"/>
          <w:b/>
          <w:bCs/>
          <w:u w:val="single"/>
          <w:lang w:eastAsia="en-GB"/>
        </w:rPr>
      </w:pPr>
      <w:r w:rsidRPr="00E97195">
        <w:rPr>
          <w:rFonts w:ascii="Century Gothic" w:eastAsia="Times New Roman" w:hAnsi="Century Gothic" w:cs="Times New Roman"/>
          <w:b/>
          <w:bCs/>
          <w:u w:val="single"/>
          <w:lang w:eastAsia="en-GB"/>
        </w:rPr>
        <w:t>What We Offer</w:t>
      </w:r>
    </w:p>
    <w:p w14:paraId="3B54ECB0" w14:textId="77777777" w:rsidR="0092155D" w:rsidRPr="0092155D" w:rsidRDefault="00E97195" w:rsidP="0092155D">
      <w:pPr>
        <w:pStyle w:val="ListParagraph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Century Gothic" w:hAnsi="Century Gothic"/>
        </w:rPr>
      </w:pPr>
      <w:r w:rsidRPr="0092155D">
        <w:rPr>
          <w:rFonts w:ascii="Century Gothic" w:eastAsia="Times New Roman" w:hAnsi="Century Gothic" w:cs="Times New Roman"/>
          <w:lang w:eastAsia="en-GB"/>
        </w:rPr>
        <w:t>A welcoming and faith-filled school community</w:t>
      </w:r>
      <w:r w:rsidR="0092155D">
        <w:rPr>
          <w:rFonts w:ascii="Century Gothic" w:eastAsia="Times New Roman" w:hAnsi="Century Gothic" w:cs="Times New Roman"/>
          <w:lang w:eastAsia="en-GB"/>
        </w:rPr>
        <w:t>.</w:t>
      </w:r>
    </w:p>
    <w:p w14:paraId="7257057F" w14:textId="6740C866" w:rsidR="0092155D" w:rsidRPr="0092155D" w:rsidRDefault="0092155D" w:rsidP="0092155D">
      <w:pPr>
        <w:pStyle w:val="ListParagraph"/>
        <w:numPr>
          <w:ilvl w:val="0"/>
          <w:numId w:val="13"/>
        </w:numPr>
        <w:shd w:val="clear" w:color="auto" w:fill="FFFFFF"/>
        <w:spacing w:after="0"/>
        <w:textAlignment w:val="baseline"/>
        <w:rPr>
          <w:rFonts w:ascii="Century Gothic" w:hAnsi="Century Gothic"/>
        </w:rPr>
      </w:pPr>
      <w:r w:rsidRPr="0092155D">
        <w:rPr>
          <w:rStyle w:val="normaltextrun"/>
          <w:rFonts w:ascii="Century Gothic" w:hAnsi="Century Gothic"/>
          <w:color w:val="333333"/>
        </w:rPr>
        <w:t>Happy, caring, confident, motivated children who love coming to school every day to learn.</w:t>
      </w:r>
      <w:r w:rsidRPr="0092155D">
        <w:rPr>
          <w:rStyle w:val="eop"/>
          <w:rFonts w:ascii="Century Gothic" w:hAnsi="Century Gothic"/>
          <w:color w:val="333333"/>
        </w:rPr>
        <w:t> </w:t>
      </w:r>
    </w:p>
    <w:p w14:paraId="0F7ABEF8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hardworking team of dedicated, positive and very supportive staff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72FCDDDF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supportive community which has strong links with parents and Parish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69D8B38A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 proactive approach to your Professional Development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396C94F8" w14:textId="77777777" w:rsidR="0092155D" w:rsidRDefault="0092155D" w:rsidP="0092155D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color w:val="333333"/>
          <w:sz w:val="22"/>
          <w:szCs w:val="22"/>
        </w:rPr>
        <w:t>An active and supportive Governing Body</w:t>
      </w:r>
      <w:r>
        <w:rPr>
          <w:rStyle w:val="eop"/>
          <w:rFonts w:ascii="Century Gothic" w:hAnsi="Century Gothic"/>
          <w:color w:val="333333"/>
          <w:sz w:val="22"/>
          <w:szCs w:val="22"/>
        </w:rPr>
        <w:t> </w:t>
      </w:r>
    </w:p>
    <w:p w14:paraId="1066BAA2" w14:textId="77777777" w:rsidR="0092155D" w:rsidRDefault="0092155D" w:rsidP="009215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</w:rPr>
        <w:t>Mentoring support and coaching from our experienced leaders.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755E8480" w14:textId="77777777" w:rsidR="0092155D" w:rsidRDefault="0092155D" w:rsidP="0092155D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entury Gothic" w:hAnsi="Century Gothic"/>
          <w:sz w:val="22"/>
          <w:szCs w:val="22"/>
        </w:rPr>
      </w:pPr>
      <w:r>
        <w:rPr>
          <w:rStyle w:val="normaltextrun"/>
          <w:rFonts w:ascii="Century Gothic" w:hAnsi="Century Gothic"/>
          <w:sz w:val="22"/>
          <w:szCs w:val="22"/>
        </w:rPr>
        <w:t>Thorough and supportive induction process</w:t>
      </w:r>
      <w:r>
        <w:rPr>
          <w:rStyle w:val="eop"/>
          <w:rFonts w:ascii="Century Gothic" w:hAnsi="Century Gothic"/>
          <w:sz w:val="22"/>
          <w:szCs w:val="22"/>
        </w:rPr>
        <w:t> </w:t>
      </w:r>
    </w:p>
    <w:p w14:paraId="0000AFB2" w14:textId="4FB877FD" w:rsidR="00322FA1" w:rsidRDefault="0092155D" w:rsidP="00396E06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  <w:rFonts w:ascii="Century Gothic" w:hAnsi="Century Gothic"/>
          <w:sz w:val="22"/>
          <w:szCs w:val="22"/>
        </w:rPr>
      </w:pPr>
      <w:r w:rsidRPr="0092155D">
        <w:rPr>
          <w:rStyle w:val="normaltextrun"/>
          <w:rFonts w:ascii="Century Gothic" w:hAnsi="Century Gothic"/>
          <w:sz w:val="22"/>
          <w:szCs w:val="22"/>
        </w:rPr>
        <w:t>Commitment to staff well-being and workload</w:t>
      </w:r>
      <w:r w:rsidRPr="0092155D">
        <w:rPr>
          <w:rStyle w:val="eop"/>
          <w:rFonts w:ascii="Century Gothic" w:hAnsi="Century Gothic"/>
          <w:sz w:val="22"/>
          <w:szCs w:val="22"/>
        </w:rPr>
        <w:t> </w:t>
      </w:r>
    </w:p>
    <w:p w14:paraId="144B93CC" w14:textId="77777777" w:rsidR="0092155D" w:rsidRPr="0092155D" w:rsidRDefault="0092155D" w:rsidP="0092155D">
      <w:pPr>
        <w:pStyle w:val="paragraph"/>
        <w:spacing w:before="0" w:beforeAutospacing="0" w:after="0" w:afterAutospacing="0"/>
        <w:ind w:left="720"/>
        <w:textAlignment w:val="baseline"/>
        <w:rPr>
          <w:rFonts w:ascii="Century Gothic" w:hAnsi="Century Gothic"/>
          <w:sz w:val="22"/>
          <w:szCs w:val="22"/>
        </w:rPr>
      </w:pPr>
    </w:p>
    <w:p w14:paraId="14360495" w14:textId="48A2F3C4" w:rsidR="008A59AE" w:rsidRPr="00E97195" w:rsidRDefault="00994B84" w:rsidP="00FF31A6">
      <w:pPr>
        <w:rPr>
          <w:rFonts w:ascii="Century Gothic" w:hAnsi="Century Gothic"/>
          <w:b/>
          <w:i/>
        </w:rPr>
      </w:pPr>
      <w:r w:rsidRPr="00E97195">
        <w:rPr>
          <w:rFonts w:ascii="Century Gothic" w:hAnsi="Century Gothic"/>
          <w:b/>
          <w:i/>
        </w:rPr>
        <w:t xml:space="preserve">The post holder may be reasonably expected to undertake other duties </w:t>
      </w:r>
      <w:r w:rsidR="00FF31A6" w:rsidRPr="00E97195">
        <w:rPr>
          <w:rFonts w:ascii="Century Gothic" w:hAnsi="Century Gothic"/>
          <w:b/>
          <w:i/>
        </w:rPr>
        <w:t>appropriate</w:t>
      </w:r>
      <w:r w:rsidRPr="00E97195">
        <w:rPr>
          <w:rFonts w:ascii="Century Gothic" w:hAnsi="Century Gothic"/>
          <w:b/>
          <w:i/>
        </w:rPr>
        <w:t xml:space="preserve"> with the level of responsibility that may be allocated from time to time.</w:t>
      </w:r>
    </w:p>
    <w:p w14:paraId="4989EE4B" w14:textId="77777777" w:rsidR="00462BFD" w:rsidRPr="00E97195" w:rsidRDefault="00462BFD" w:rsidP="00FF31A6">
      <w:pPr>
        <w:rPr>
          <w:rFonts w:ascii="Century Gothic" w:hAnsi="Century Gothic"/>
          <w:b/>
          <w:i/>
        </w:rPr>
      </w:pPr>
    </w:p>
    <w:p w14:paraId="3D66960C" w14:textId="77777777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 xml:space="preserve">Our Lady and St Kenelm is committed to safeguarding and promoting the welfare of children and young people and therefore the post is subject to an enhanced DBS statement.  </w:t>
      </w:r>
    </w:p>
    <w:p w14:paraId="239720E7" w14:textId="77777777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</w:p>
    <w:p w14:paraId="77D60FE3" w14:textId="5A071165" w:rsidR="00DF5CC3" w:rsidRPr="00E97195" w:rsidRDefault="00DF5CC3" w:rsidP="00DF5CC3">
      <w:pPr>
        <w:spacing w:after="0"/>
        <w:jc w:val="center"/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</w:pP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We also conduct online searches for all posts in line with guidance from KCSIE 202</w:t>
      </w:r>
      <w:r w:rsidR="00462BFD"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5</w:t>
      </w:r>
      <w:r w:rsidRPr="00E97195">
        <w:rPr>
          <w:rStyle w:val="Strong"/>
          <w:rFonts w:ascii="Century Gothic" w:hAnsi="Century Gothic" w:cs="Tahoma"/>
          <w:color w:val="FF0000"/>
          <w:spacing w:val="7"/>
          <w:shd w:val="clear" w:color="auto" w:fill="FFFFFF"/>
        </w:rPr>
        <w:t>.  Online searches are not part of the shortlisting process itself and candidates will have a chance to address any issues of concern that come up during the search at interview. </w:t>
      </w:r>
    </w:p>
    <w:p w14:paraId="2C86BC48" w14:textId="77777777" w:rsidR="00462BFD" w:rsidRPr="00E97195" w:rsidRDefault="00462BFD" w:rsidP="00DF5CC3">
      <w:pPr>
        <w:spacing w:after="0"/>
        <w:jc w:val="center"/>
        <w:rPr>
          <w:rFonts w:ascii="Century Gothic" w:eastAsia="Times New Roman" w:hAnsi="Century Gothic" w:cs="Arial"/>
          <w:b/>
          <w:bCs/>
          <w:i/>
          <w:iCs/>
          <w:color w:val="FF0000"/>
          <w:shd w:val="clear" w:color="auto" w:fill="FFFFFF"/>
          <w:lang w:eastAsia="en-GB"/>
        </w:rPr>
      </w:pPr>
    </w:p>
    <w:p w14:paraId="4D2EFF6B" w14:textId="77777777" w:rsidR="00F73255" w:rsidRPr="00E97195" w:rsidRDefault="00C603FA" w:rsidP="00C603FA">
      <w:pPr>
        <w:spacing w:after="0"/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</w:pPr>
      <w:r w:rsidRPr="00E97195">
        <w:rPr>
          <w:rFonts w:ascii="Century Gothic" w:eastAsia="Times New Roman" w:hAnsi="Century Gothic" w:cs="Arial"/>
          <w:color w:val="333333"/>
          <w:shd w:val="clear" w:color="auto" w:fill="FFFFFF"/>
          <w:lang w:eastAsia="en-GB"/>
        </w:rPr>
        <w:t>Visits are warmly welcomed and encouraged to look around our wonderful school.</w:t>
      </w:r>
      <w:r w:rsidRPr="00E97195">
        <w:rPr>
          <w:rFonts w:ascii="Century Gothic" w:eastAsia="Times New Roman" w:hAnsi="Century Gothic" w:cs="Arial"/>
          <w:color w:val="333333"/>
          <w:lang w:eastAsia="en-GB"/>
        </w:rPr>
        <w:br/>
      </w:r>
      <w:r w:rsidRPr="00E97195">
        <w:rPr>
          <w:rFonts w:ascii="Century Gothic" w:eastAsia="Times New Roman" w:hAnsi="Century Gothic" w:cs="Arial"/>
          <w:color w:val="333333"/>
          <w:shd w:val="clear" w:color="auto" w:fill="FFFFFF"/>
          <w:lang w:eastAsia="en-GB"/>
        </w:rPr>
        <w:t>Please ring or email for an appointment: </w:t>
      </w:r>
      <w:r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t xml:space="preserve">01384 816880 </w:t>
      </w:r>
      <w:r w:rsidRPr="00E97195">
        <w:rPr>
          <w:rFonts w:ascii="Century Gothic" w:eastAsia="Times New Roman" w:hAnsi="Century Gothic" w:cs="Arial"/>
          <w:bCs/>
          <w:color w:val="333333"/>
          <w:shd w:val="clear" w:color="auto" w:fill="FFFFFF"/>
          <w:lang w:eastAsia="en-GB"/>
        </w:rPr>
        <w:t xml:space="preserve"> </w:t>
      </w:r>
      <w:hyperlink r:id="rId11" w:history="1">
        <w:r w:rsidRPr="00E97195">
          <w:rPr>
            <w:rStyle w:val="Hyperlink"/>
            <w:rFonts w:ascii="Century Gothic" w:eastAsia="Times New Roman" w:hAnsi="Century Gothic" w:cs="Arial"/>
            <w:b/>
            <w:bCs/>
            <w:shd w:val="clear" w:color="auto" w:fill="FFFFFF"/>
            <w:lang w:eastAsia="en-GB"/>
          </w:rPr>
          <w:t>info@our-lady.dudley.sch.uk</w:t>
        </w:r>
      </w:hyperlink>
      <w:r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t xml:space="preserve"> </w:t>
      </w:r>
    </w:p>
    <w:p w14:paraId="49787E84" w14:textId="77777777" w:rsidR="00F73255" w:rsidRPr="00E97195" w:rsidRDefault="00F73255" w:rsidP="00C603FA">
      <w:pPr>
        <w:spacing w:after="0"/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</w:pPr>
    </w:p>
    <w:p w14:paraId="2DC538F0" w14:textId="42FDA8A5" w:rsidR="00F73255" w:rsidRPr="00E97195" w:rsidRDefault="75B597CA" w:rsidP="5916F65B">
      <w:pPr>
        <w:spacing w:after="0"/>
        <w:jc w:val="center"/>
        <w:rPr>
          <w:rFonts w:ascii="Century Gothic" w:eastAsia="Times New Roman" w:hAnsi="Century Gothic" w:cs="Arial"/>
          <w:color w:val="000000" w:themeColor="text1"/>
        </w:rPr>
      </w:pPr>
      <w:r w:rsidRPr="5916F65B">
        <w:rPr>
          <w:rFonts w:ascii="Century Gothic" w:eastAsia="Times New Roman" w:hAnsi="Century Gothic" w:cs="Arial"/>
          <w:b/>
          <w:bCs/>
          <w:i/>
          <w:iCs/>
          <w:color w:val="FF0000"/>
        </w:rPr>
        <w:t>Main scale</w:t>
      </w:r>
      <w:r w:rsidRPr="5916F65B">
        <w:rPr>
          <w:rFonts w:ascii="Century Gothic" w:eastAsia="Times New Roman" w:hAnsi="Century Gothic" w:cs="Arial"/>
        </w:rPr>
        <w:t xml:space="preserve"> </w:t>
      </w:r>
    </w:p>
    <w:p w14:paraId="14195C4C" w14:textId="2EDA0B99" w:rsidR="00F73255" w:rsidRPr="00E97195" w:rsidRDefault="75B597CA" w:rsidP="00B03973">
      <w:pPr>
        <w:spacing w:after="0"/>
        <w:jc w:val="center"/>
        <w:rPr>
          <w:rFonts w:ascii="Century Gothic" w:eastAsia="Times New Roman" w:hAnsi="Century Gothic" w:cs="Arial"/>
          <w:color w:val="000000" w:themeColor="text1"/>
          <w:sz w:val="18"/>
          <w:szCs w:val="18"/>
        </w:rPr>
      </w:pPr>
      <w:r w:rsidRPr="5916F65B">
        <w:rPr>
          <w:rFonts w:ascii="Century Gothic" w:eastAsia="Times New Roman" w:hAnsi="Century Gothic" w:cs="Arial"/>
          <w:sz w:val="18"/>
          <w:szCs w:val="18"/>
        </w:rPr>
        <w:t>(</w:t>
      </w:r>
      <w:r w:rsidR="002A66D3">
        <w:rPr>
          <w:rFonts w:ascii="Century Gothic" w:eastAsia="Times New Roman" w:hAnsi="Century Gothic" w:cs="Arial"/>
          <w:sz w:val="18"/>
          <w:szCs w:val="18"/>
        </w:rPr>
        <w:t xml:space="preserve">ANNUAL </w:t>
      </w:r>
      <w:r w:rsidR="00D43C1F" w:rsidRPr="5916F65B">
        <w:rPr>
          <w:rFonts w:ascii="Century Gothic" w:eastAsia="Times New Roman" w:hAnsi="Century Gothic" w:cs="Arial"/>
          <w:sz w:val="18"/>
          <w:szCs w:val="18"/>
        </w:rPr>
        <w:t>£</w:t>
      </w:r>
      <w:r w:rsidR="00D43C1F" w:rsidRPr="5916F65B">
        <w:rPr>
          <w:rFonts w:ascii="Century Gothic" w:eastAsia="Times New Roman" w:hAnsi="Century Gothic" w:cs="Arial"/>
          <w:color w:val="000000" w:themeColor="text1"/>
          <w:sz w:val="18"/>
          <w:szCs w:val="18"/>
        </w:rPr>
        <w:t>32,916 - £45, 352 depending on experience</w:t>
      </w:r>
      <w:r w:rsidR="4B244E64" w:rsidRPr="5916F65B">
        <w:rPr>
          <w:rFonts w:ascii="Century Gothic" w:eastAsia="Times New Roman" w:hAnsi="Century Gothic" w:cs="Arial"/>
          <w:color w:val="000000" w:themeColor="text1"/>
          <w:sz w:val="18"/>
          <w:szCs w:val="18"/>
        </w:rPr>
        <w:t>)</w:t>
      </w:r>
    </w:p>
    <w:p w14:paraId="2BF67E4B" w14:textId="77777777" w:rsidR="00F73255" w:rsidRPr="00E97195" w:rsidRDefault="00F73255" w:rsidP="00F73255">
      <w:pPr>
        <w:spacing w:after="0"/>
        <w:jc w:val="center"/>
        <w:rPr>
          <w:rFonts w:ascii="Century Gothic" w:hAnsi="Century Gothic"/>
        </w:rPr>
      </w:pPr>
    </w:p>
    <w:p w14:paraId="4A009853" w14:textId="2A57BCF1" w:rsidR="00C603FA" w:rsidRPr="00E97195" w:rsidRDefault="00F73255" w:rsidP="00F73255">
      <w:pPr>
        <w:spacing w:after="0"/>
        <w:rPr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Times New Roman"/>
        </w:rPr>
        <w:t>Application forms and further information are available on the school website:</w:t>
      </w:r>
      <w:r w:rsidR="00C603FA" w:rsidRPr="00E97195">
        <w:rPr>
          <w:rFonts w:ascii="Century Gothic" w:eastAsia="Times New Roman" w:hAnsi="Century Gothic" w:cs="Arial"/>
          <w:b/>
          <w:bCs/>
          <w:color w:val="333333"/>
          <w:shd w:val="clear" w:color="auto" w:fill="FFFFFF"/>
          <w:lang w:eastAsia="en-GB"/>
        </w:rPr>
        <w:br/>
      </w:r>
    </w:p>
    <w:p w14:paraId="13E0721C" w14:textId="029B1A1D" w:rsidR="00C603FA" w:rsidRPr="00E97195" w:rsidRDefault="00C603FA" w:rsidP="00C603FA">
      <w:pPr>
        <w:spacing w:after="0"/>
        <w:rPr>
          <w:rFonts w:ascii="Century Gothic" w:hAnsi="Century Gothic" w:cs="Arial"/>
          <w:b/>
          <w:color w:val="333333"/>
        </w:rPr>
      </w:pPr>
      <w:r w:rsidRPr="00E97195">
        <w:rPr>
          <w:rFonts w:ascii="Century Gothic" w:hAnsi="Century Gothic" w:cs="Arial"/>
          <w:color w:val="333333"/>
          <w:shd w:val="clear" w:color="auto" w:fill="FFFFFF"/>
        </w:rPr>
        <w:t>Closing date: </w:t>
      </w:r>
      <w:r w:rsidRPr="00E97195">
        <w:rPr>
          <w:rFonts w:ascii="Century Gothic" w:hAnsi="Century Gothic" w:cs="Arial"/>
          <w:color w:val="333333"/>
        </w:rPr>
        <w:t xml:space="preserve"> </w:t>
      </w:r>
      <w:r w:rsidR="00B03973">
        <w:rPr>
          <w:rFonts w:ascii="Century Gothic" w:hAnsi="Century Gothic" w:cs="Arial"/>
          <w:b/>
          <w:color w:val="333333"/>
        </w:rPr>
        <w:t>Friday 5</w:t>
      </w:r>
      <w:r w:rsidR="00B03973" w:rsidRPr="00B03973">
        <w:rPr>
          <w:rFonts w:ascii="Century Gothic" w:hAnsi="Century Gothic" w:cs="Arial"/>
          <w:b/>
          <w:color w:val="333333"/>
          <w:vertAlign w:val="superscript"/>
        </w:rPr>
        <w:t>th</w:t>
      </w:r>
      <w:r w:rsidR="00B03973">
        <w:rPr>
          <w:rFonts w:ascii="Century Gothic" w:hAnsi="Century Gothic" w:cs="Arial"/>
          <w:b/>
          <w:color w:val="333333"/>
        </w:rPr>
        <w:t xml:space="preserve"> December</w:t>
      </w:r>
      <w:r w:rsidR="00263F50" w:rsidRPr="00E97195">
        <w:rPr>
          <w:rFonts w:ascii="Century Gothic" w:hAnsi="Century Gothic" w:cs="Arial"/>
          <w:b/>
          <w:color w:val="333333"/>
        </w:rPr>
        <w:t xml:space="preserve"> @ 12noon</w:t>
      </w:r>
    </w:p>
    <w:p w14:paraId="24865A5D" w14:textId="761C8A2C" w:rsidR="00C603FA" w:rsidRPr="00E97195" w:rsidRDefault="00C603FA" w:rsidP="00C603FA">
      <w:pPr>
        <w:spacing w:after="0"/>
        <w:rPr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Arial"/>
          <w:color w:val="333333"/>
        </w:rPr>
        <w:br/>
      </w:r>
      <w:r w:rsidRPr="00E97195">
        <w:rPr>
          <w:rFonts w:ascii="Century Gothic" w:hAnsi="Century Gothic" w:cs="Arial"/>
          <w:color w:val="333333"/>
          <w:shd w:val="clear" w:color="auto" w:fill="FFFFFF"/>
        </w:rPr>
        <w:t>Whole class lesson observations: </w:t>
      </w:r>
      <w:r w:rsidRPr="00E97195">
        <w:rPr>
          <w:rFonts w:ascii="Century Gothic" w:hAnsi="Century Gothic" w:cs="Arial"/>
          <w:color w:val="333333"/>
        </w:rPr>
        <w:t xml:space="preserve"> </w:t>
      </w:r>
      <w:r w:rsidR="00B03973">
        <w:rPr>
          <w:rFonts w:ascii="Century Gothic" w:hAnsi="Century Gothic" w:cs="Arial"/>
          <w:b/>
          <w:color w:val="333333"/>
        </w:rPr>
        <w:t>Tuesday 16</w:t>
      </w:r>
      <w:r w:rsidR="00B03973" w:rsidRPr="00B03973">
        <w:rPr>
          <w:rFonts w:ascii="Century Gothic" w:hAnsi="Century Gothic" w:cs="Arial"/>
          <w:b/>
          <w:color w:val="333333"/>
          <w:vertAlign w:val="superscript"/>
        </w:rPr>
        <w:t>th</w:t>
      </w:r>
      <w:r w:rsidR="00B03973">
        <w:rPr>
          <w:rFonts w:ascii="Century Gothic" w:hAnsi="Century Gothic" w:cs="Arial"/>
          <w:b/>
          <w:color w:val="333333"/>
        </w:rPr>
        <w:t xml:space="preserve"> December</w:t>
      </w:r>
      <w:r w:rsidR="00263F50" w:rsidRPr="00E97195">
        <w:rPr>
          <w:rFonts w:ascii="Century Gothic" w:hAnsi="Century Gothic" w:cs="Arial"/>
          <w:b/>
          <w:color w:val="333333"/>
        </w:rPr>
        <w:t xml:space="preserve"> </w:t>
      </w:r>
      <w:r w:rsidR="00263F50" w:rsidRPr="00E97195">
        <w:rPr>
          <w:rFonts w:ascii="Century Gothic" w:hAnsi="Century Gothic" w:cs="Arial"/>
          <w:b/>
          <w:color w:val="333333"/>
          <w:vertAlign w:val="superscript"/>
        </w:rPr>
        <w:t>(Times TBC)</w:t>
      </w:r>
      <w:r w:rsidRPr="00E97195">
        <w:rPr>
          <w:rFonts w:ascii="Century Gothic" w:hAnsi="Century Gothic" w:cs="Arial"/>
          <w:color w:val="333333"/>
        </w:rPr>
        <w:br/>
      </w:r>
    </w:p>
    <w:p w14:paraId="5145727B" w14:textId="0B5AD5F3" w:rsidR="00C603FA" w:rsidRPr="00E97195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  <w:r w:rsidRPr="00E97195">
        <w:rPr>
          <w:rFonts w:ascii="Century Gothic" w:hAnsi="Century Gothic" w:cs="Arial"/>
          <w:color w:val="333333"/>
          <w:shd w:val="clear" w:color="auto" w:fill="FFFFFF"/>
        </w:rPr>
        <w:t>Interviews for successful candidates:</w:t>
      </w:r>
      <w:r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  </w:t>
      </w:r>
      <w:r w:rsidR="00BB6C45">
        <w:rPr>
          <w:rStyle w:val="Strong"/>
          <w:rFonts w:ascii="Century Gothic" w:hAnsi="Century Gothic" w:cs="Arial"/>
          <w:color w:val="333333"/>
          <w:shd w:val="clear" w:color="auto" w:fill="FFFFFF"/>
        </w:rPr>
        <w:t>Wednesday 17</w:t>
      </w:r>
      <w:r w:rsidR="00BB6C45" w:rsidRPr="00BB6C45">
        <w:rPr>
          <w:rStyle w:val="Strong"/>
          <w:rFonts w:ascii="Century Gothic" w:hAnsi="Century Gothic" w:cs="Arial"/>
          <w:color w:val="333333"/>
          <w:shd w:val="clear" w:color="auto" w:fill="FFFFFF"/>
          <w:vertAlign w:val="superscript"/>
        </w:rPr>
        <w:t>th</w:t>
      </w:r>
      <w:r w:rsidR="00BB6C4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December</w:t>
      </w:r>
    </w:p>
    <w:p w14:paraId="55B883A0" w14:textId="229E75C1" w:rsidR="00C603FA" w:rsidRPr="00E97195" w:rsidRDefault="00C603FA" w:rsidP="00C603FA">
      <w:pPr>
        <w:spacing w:after="0"/>
        <w:rPr>
          <w:rStyle w:val="Strong"/>
          <w:rFonts w:ascii="Century Gothic" w:hAnsi="Century Gothic" w:cs="Arial"/>
          <w:color w:val="333333"/>
          <w:shd w:val="clear" w:color="auto" w:fill="FFFFFF"/>
        </w:rPr>
      </w:pPr>
    </w:p>
    <w:p w14:paraId="341844C8" w14:textId="19AD3596" w:rsidR="00C603FA" w:rsidRPr="00E97195" w:rsidRDefault="00C603FA" w:rsidP="00C603FA">
      <w:pPr>
        <w:spacing w:after="0"/>
        <w:rPr>
          <w:rFonts w:ascii="Century Gothic" w:hAnsi="Century Gothic"/>
        </w:rPr>
      </w:pPr>
      <w:r w:rsidRPr="00E97195">
        <w:rPr>
          <w:rStyle w:val="Strong"/>
          <w:rFonts w:ascii="Century Gothic" w:hAnsi="Century Gothic" w:cs="Arial"/>
          <w:b w:val="0"/>
          <w:color w:val="333333"/>
          <w:shd w:val="clear" w:color="auto" w:fill="FFFFFF"/>
        </w:rPr>
        <w:t>Start Date:</w:t>
      </w:r>
      <w:r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263F50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Monday </w:t>
      </w:r>
      <w:r w:rsidR="0098023A">
        <w:rPr>
          <w:rStyle w:val="Strong"/>
          <w:rFonts w:ascii="Century Gothic" w:hAnsi="Century Gothic" w:cs="Arial"/>
          <w:color w:val="333333"/>
          <w:shd w:val="clear" w:color="auto" w:fill="FFFFFF"/>
        </w:rPr>
        <w:t>23</w:t>
      </w:r>
      <w:r w:rsidR="0098023A" w:rsidRPr="0098023A">
        <w:rPr>
          <w:rStyle w:val="Strong"/>
          <w:rFonts w:ascii="Century Gothic" w:hAnsi="Century Gothic" w:cs="Arial"/>
          <w:color w:val="333333"/>
          <w:shd w:val="clear" w:color="auto" w:fill="FFFFFF"/>
          <w:vertAlign w:val="superscript"/>
        </w:rPr>
        <w:t>rd</w:t>
      </w:r>
      <w:r w:rsidR="0098023A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February</w:t>
      </w:r>
      <w:r w:rsidR="00263F50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202</w:t>
      </w:r>
      <w:r w:rsidR="00807539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>6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ab/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ab/>
      </w:r>
      <w:r w:rsidR="00F73255" w:rsidRPr="00E97195">
        <w:rPr>
          <w:rStyle w:val="Strong"/>
          <w:rFonts w:ascii="Century Gothic" w:hAnsi="Century Gothic" w:cs="Arial"/>
          <w:b w:val="0"/>
          <w:color w:val="333333"/>
          <w:shd w:val="clear" w:color="auto" w:fill="FFFFFF"/>
        </w:rPr>
        <w:t>End Date:</w:t>
      </w:r>
      <w:r w:rsidR="00F73255" w:rsidRPr="00E97195">
        <w:rPr>
          <w:rStyle w:val="Strong"/>
          <w:rFonts w:ascii="Century Gothic" w:hAnsi="Century Gothic" w:cs="Arial"/>
          <w:color w:val="333333"/>
          <w:shd w:val="clear" w:color="auto" w:fill="FFFFFF"/>
        </w:rPr>
        <w:t xml:space="preserve"> </w:t>
      </w:r>
      <w:r w:rsidR="00C3698F">
        <w:rPr>
          <w:rStyle w:val="normaltextrun"/>
          <w:rFonts w:ascii="Century Gothic" w:hAnsi="Century Gothic"/>
          <w:b/>
          <w:bCs/>
          <w:color w:val="333333"/>
          <w:shd w:val="clear" w:color="auto" w:fill="FFFFFF"/>
        </w:rPr>
        <w:t>Friday 18</w:t>
      </w:r>
      <w:r w:rsidR="00C3698F">
        <w:rPr>
          <w:rStyle w:val="normaltextrun"/>
          <w:rFonts w:ascii="Century Gothic" w:hAnsi="Century Gothic"/>
          <w:b/>
          <w:bCs/>
          <w:color w:val="333333"/>
          <w:sz w:val="17"/>
          <w:szCs w:val="17"/>
          <w:shd w:val="clear" w:color="auto" w:fill="FFFFFF"/>
          <w:vertAlign w:val="superscript"/>
        </w:rPr>
        <w:t>th</w:t>
      </w:r>
      <w:r w:rsidR="00C3698F">
        <w:rPr>
          <w:rStyle w:val="normaltextrun"/>
          <w:rFonts w:ascii="Century Gothic" w:hAnsi="Century Gothic"/>
          <w:b/>
          <w:bCs/>
          <w:color w:val="333333"/>
          <w:shd w:val="clear" w:color="auto" w:fill="FFFFFF"/>
        </w:rPr>
        <w:t xml:space="preserve"> December 2026</w:t>
      </w:r>
      <w:r w:rsidR="00C3698F">
        <w:rPr>
          <w:rStyle w:val="eop"/>
          <w:rFonts w:ascii="Century Gothic" w:hAnsi="Century Gothic"/>
          <w:color w:val="333333"/>
          <w:shd w:val="clear" w:color="auto" w:fill="FFFFFF"/>
        </w:rPr>
        <w:t> </w:t>
      </w:r>
    </w:p>
    <w:p w14:paraId="4E5617B7" w14:textId="299C3D8B" w:rsidR="009E3ED2" w:rsidRDefault="009E3ED2" w:rsidP="00FF31A6">
      <w:pPr>
        <w:rPr>
          <w:rFonts w:ascii="Century Gothic" w:hAnsi="Century Gothic"/>
          <w:b/>
          <w:i/>
        </w:rPr>
      </w:pPr>
    </w:p>
    <w:p w14:paraId="1C3D47F0" w14:textId="77777777" w:rsidR="008D7159" w:rsidRDefault="008D7159" w:rsidP="00FF31A6">
      <w:pPr>
        <w:rPr>
          <w:rFonts w:ascii="Century Gothic" w:hAnsi="Century Gothic"/>
          <w:b/>
          <w:i/>
        </w:rPr>
      </w:pPr>
    </w:p>
    <w:p w14:paraId="454B004E" w14:textId="77777777" w:rsidR="00C3698F" w:rsidRDefault="00C3698F" w:rsidP="00FF31A6">
      <w:pPr>
        <w:rPr>
          <w:rFonts w:ascii="Century Gothic" w:hAnsi="Century Gothic"/>
          <w:b/>
          <w:i/>
        </w:rPr>
      </w:pPr>
    </w:p>
    <w:p w14:paraId="612871D1" w14:textId="77777777" w:rsidR="00C3698F" w:rsidRDefault="00C3698F" w:rsidP="00FF31A6">
      <w:pPr>
        <w:rPr>
          <w:rFonts w:ascii="Century Gothic" w:hAnsi="Century Gothic"/>
          <w:b/>
          <w:i/>
        </w:rPr>
      </w:pPr>
    </w:p>
    <w:p w14:paraId="7D2718F7" w14:textId="77777777" w:rsidR="00C3698F" w:rsidRDefault="00C3698F" w:rsidP="00FF31A6">
      <w:pPr>
        <w:rPr>
          <w:rFonts w:ascii="Century Gothic" w:hAnsi="Century Gothic"/>
          <w:b/>
          <w:i/>
        </w:rPr>
      </w:pPr>
    </w:p>
    <w:p w14:paraId="6FED005E" w14:textId="77777777" w:rsidR="00C3698F" w:rsidRDefault="00C3698F" w:rsidP="00FF31A6">
      <w:pPr>
        <w:rPr>
          <w:rFonts w:ascii="Century Gothic" w:hAnsi="Century Gothic"/>
          <w:b/>
          <w:i/>
        </w:rPr>
      </w:pPr>
    </w:p>
    <w:p w14:paraId="4F819819" w14:textId="77777777" w:rsidR="00C3698F" w:rsidRDefault="00C3698F" w:rsidP="00FF31A6">
      <w:pPr>
        <w:rPr>
          <w:rFonts w:ascii="Century Gothic" w:hAnsi="Century Gothic"/>
          <w:b/>
          <w:i/>
        </w:rPr>
      </w:pPr>
    </w:p>
    <w:p w14:paraId="56C067C2" w14:textId="1764EE63" w:rsidR="0077633F" w:rsidRPr="00E97195" w:rsidRDefault="003F2D33" w:rsidP="0077633F">
      <w:pPr>
        <w:jc w:val="center"/>
        <w:rPr>
          <w:rFonts w:ascii="Century Gothic" w:hAnsi="Century Gothic"/>
          <w:b/>
          <w:u w:val="single"/>
        </w:rPr>
      </w:pPr>
      <w:r w:rsidRPr="00B32CAA">
        <w:rPr>
          <w:rFonts w:ascii="Century Gothic" w:hAnsi="Century Gothic"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58243" behindDoc="0" locked="0" layoutInCell="1" allowOverlap="1" wp14:anchorId="3CF33394" wp14:editId="3423DD62">
            <wp:simplePos x="0" y="0"/>
            <wp:positionH relativeFrom="margin">
              <wp:posOffset>5785485</wp:posOffset>
            </wp:positionH>
            <wp:positionV relativeFrom="paragraph">
              <wp:posOffset>-47625</wp:posOffset>
            </wp:positionV>
            <wp:extent cx="860425" cy="10953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Badg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2CAA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58242" behindDoc="0" locked="0" layoutInCell="1" allowOverlap="1" wp14:anchorId="39D3DC07" wp14:editId="0B5AAF9A">
            <wp:simplePos x="0" y="0"/>
            <wp:positionH relativeFrom="column">
              <wp:posOffset>114300</wp:posOffset>
            </wp:positionH>
            <wp:positionV relativeFrom="paragraph">
              <wp:posOffset>-171450</wp:posOffset>
            </wp:positionV>
            <wp:extent cx="690963" cy="1343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px-Coat_of_Arms_of_the_Roman_Catholic_Archdiocese_of_Birmingham.sv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963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33F" w:rsidRPr="00B32CAA">
        <w:rPr>
          <w:rFonts w:ascii="Century Gothic" w:hAnsi="Century Gothic"/>
          <w:b/>
          <w:sz w:val="32"/>
          <w:szCs w:val="32"/>
          <w:u w:val="single"/>
        </w:rPr>
        <w:t xml:space="preserve">Requirements for </w:t>
      </w:r>
      <w:r w:rsidR="00B32CAA">
        <w:rPr>
          <w:rFonts w:ascii="Century Gothic" w:hAnsi="Century Gothic"/>
          <w:b/>
          <w:sz w:val="32"/>
          <w:szCs w:val="32"/>
          <w:u w:val="single"/>
        </w:rPr>
        <w:t>Teaching Role</w:t>
      </w:r>
    </w:p>
    <w:p w14:paraId="3FE0C8C9" w14:textId="77777777" w:rsidR="00433228" w:rsidRPr="00E97195" w:rsidRDefault="00433228" w:rsidP="00433228">
      <w:pPr>
        <w:jc w:val="center"/>
        <w:rPr>
          <w:rFonts w:ascii="Century Gothic" w:hAnsi="Century Gothic"/>
          <w:i/>
        </w:rPr>
      </w:pPr>
    </w:p>
    <w:p w14:paraId="2C7CF814" w14:textId="77777777" w:rsidR="00433228" w:rsidRPr="00E97195" w:rsidRDefault="00433228" w:rsidP="003F2D33">
      <w:pPr>
        <w:spacing w:after="0"/>
        <w:jc w:val="center"/>
        <w:rPr>
          <w:rFonts w:ascii="Century Gothic" w:hAnsi="Century Gothic"/>
          <w:i/>
        </w:rPr>
      </w:pPr>
      <w:r w:rsidRPr="00E97195">
        <w:rPr>
          <w:rFonts w:ascii="Century Gothic" w:hAnsi="Century Gothic"/>
          <w:i/>
        </w:rPr>
        <w:t xml:space="preserve">‘Bringing out the best in everyone, for the benefit of all, </w:t>
      </w:r>
    </w:p>
    <w:p w14:paraId="1793A4BB" w14:textId="2D839878" w:rsidR="00433228" w:rsidRPr="00E97195" w:rsidRDefault="00433228" w:rsidP="003F2D33">
      <w:pPr>
        <w:spacing w:after="0"/>
        <w:jc w:val="center"/>
        <w:rPr>
          <w:rFonts w:ascii="Century Gothic" w:hAnsi="Century Gothic"/>
          <w:i/>
        </w:rPr>
      </w:pPr>
      <w:r w:rsidRPr="00E97195">
        <w:rPr>
          <w:rFonts w:ascii="Century Gothic" w:hAnsi="Century Gothic"/>
          <w:i/>
        </w:rPr>
        <w:t>in the Spirit of Christ.’</w:t>
      </w:r>
    </w:p>
    <w:p w14:paraId="5DC5E3CB" w14:textId="5145F1DA" w:rsidR="00433228" w:rsidRPr="00E97195" w:rsidRDefault="00433228" w:rsidP="0077633F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5303"/>
        <w:gridCol w:w="3379"/>
      </w:tblGrid>
      <w:tr w:rsidR="0077633F" w:rsidRPr="00E97195" w14:paraId="58382FEA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7D3B458C" w14:textId="13315CBD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Aspect</w:t>
            </w:r>
          </w:p>
        </w:tc>
        <w:tc>
          <w:tcPr>
            <w:tcW w:w="5309" w:type="dxa"/>
            <w:shd w:val="clear" w:color="auto" w:fill="D9D9D9" w:themeFill="background1" w:themeFillShade="D9"/>
          </w:tcPr>
          <w:p w14:paraId="65E813C7" w14:textId="3B3F5FE5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Essential</w:t>
            </w:r>
          </w:p>
        </w:tc>
        <w:tc>
          <w:tcPr>
            <w:tcW w:w="3381" w:type="dxa"/>
            <w:shd w:val="clear" w:color="auto" w:fill="D9D9D9" w:themeFill="background1" w:themeFillShade="D9"/>
          </w:tcPr>
          <w:p w14:paraId="134BA651" w14:textId="2BD91374" w:rsidR="0077633F" w:rsidRPr="00E97195" w:rsidRDefault="0077633F" w:rsidP="0077633F">
            <w:pPr>
              <w:jc w:val="center"/>
              <w:rPr>
                <w:rFonts w:ascii="Century Gothic" w:hAnsi="Century Gothic"/>
                <w:b/>
              </w:rPr>
            </w:pPr>
            <w:r w:rsidRPr="00E97195">
              <w:rPr>
                <w:rFonts w:ascii="Century Gothic" w:hAnsi="Century Gothic"/>
                <w:b/>
              </w:rPr>
              <w:t>Desirable</w:t>
            </w:r>
          </w:p>
        </w:tc>
      </w:tr>
      <w:tr w:rsidR="00C535D6" w:rsidRPr="00E97195" w14:paraId="43BF0B9B" w14:textId="77777777" w:rsidTr="005168A8">
        <w:trPr>
          <w:cantSplit/>
          <w:trHeight w:val="368"/>
        </w:trPr>
        <w:tc>
          <w:tcPr>
            <w:tcW w:w="1766" w:type="dxa"/>
            <w:shd w:val="clear" w:color="auto" w:fill="D9D9D9" w:themeFill="background1" w:themeFillShade="D9"/>
          </w:tcPr>
          <w:p w14:paraId="7E931093" w14:textId="3D8D2B65" w:rsidR="00C535D6" w:rsidRPr="00C21847" w:rsidRDefault="00C535D6" w:rsidP="00C535D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Faith commitment</w:t>
            </w:r>
          </w:p>
        </w:tc>
        <w:tc>
          <w:tcPr>
            <w:tcW w:w="5309" w:type="dxa"/>
          </w:tcPr>
          <w:p w14:paraId="6AEFDF2C" w14:textId="3C6C2C09" w:rsidR="00C535D6" w:rsidRPr="00E97195" w:rsidRDefault="00C535D6" w:rsidP="00C535D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Ability to actively promote the Catholic ethos of the school and become involved in the wider life of the school community</w:t>
            </w:r>
          </w:p>
        </w:tc>
        <w:tc>
          <w:tcPr>
            <w:tcW w:w="3381" w:type="dxa"/>
          </w:tcPr>
          <w:p w14:paraId="2DB74584" w14:textId="77777777" w:rsidR="00C535D6" w:rsidRPr="009D2D0E" w:rsidRDefault="00C535D6" w:rsidP="009D2D0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9D2D0E">
              <w:rPr>
                <w:rFonts w:ascii="Century Gothic" w:hAnsi="Century Gothic"/>
              </w:rPr>
              <w:t>Practising Catholic</w:t>
            </w:r>
          </w:p>
          <w:p w14:paraId="0F5179EC" w14:textId="6AF2A334" w:rsidR="00C535D6" w:rsidRPr="00E97195" w:rsidRDefault="00C535D6" w:rsidP="00C535D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CCRS certificate</w:t>
            </w:r>
          </w:p>
        </w:tc>
      </w:tr>
      <w:tr w:rsidR="00085E0B" w:rsidRPr="00E97195" w14:paraId="19C4AD5B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132D0DFB" w14:textId="55503A08" w:rsidR="00085E0B" w:rsidRPr="00C21847" w:rsidRDefault="00085E0B" w:rsidP="00085E0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Qualifications</w:t>
            </w:r>
          </w:p>
        </w:tc>
        <w:tc>
          <w:tcPr>
            <w:tcW w:w="5309" w:type="dxa"/>
          </w:tcPr>
          <w:p w14:paraId="02C70C75" w14:textId="77777777" w:rsidR="00085E0B" w:rsidRDefault="00085E0B" w:rsidP="00085E0B">
            <w:p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Qualified Teacher status</w:t>
            </w:r>
            <w:r>
              <w:rPr>
                <w:rFonts w:ascii="Century Gothic" w:hAnsi="Century Gothic"/>
              </w:rPr>
              <w:t xml:space="preserve"> </w:t>
            </w:r>
          </w:p>
          <w:p w14:paraId="427E1366" w14:textId="29359EE1" w:rsidR="00085E0B" w:rsidRPr="00E97195" w:rsidRDefault="00085E0B" w:rsidP="00085E0B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905AA9">
              <w:rPr>
                <w:rFonts w:ascii="Century Gothic" w:hAnsi="Century Gothic"/>
                <w:b/>
                <w:color w:val="FF0000"/>
              </w:rPr>
              <w:t>(This role is not suitable for ECTs)</w:t>
            </w:r>
          </w:p>
        </w:tc>
        <w:tc>
          <w:tcPr>
            <w:tcW w:w="3381" w:type="dxa"/>
          </w:tcPr>
          <w:p w14:paraId="79BB1940" w14:textId="4C55E5F5" w:rsidR="00085E0B" w:rsidRPr="009D2D0E" w:rsidRDefault="00085E0B" w:rsidP="009D2D0E">
            <w:p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Evidence of continuous CPD and commitment to further professional development</w:t>
            </w:r>
            <w:r>
              <w:rPr>
                <w:rFonts w:ascii="Century Gothic" w:hAnsi="Century Gothic"/>
              </w:rPr>
              <w:t xml:space="preserve"> such as NPQs</w:t>
            </w:r>
            <w:r w:rsidRPr="00AD7B88">
              <w:rPr>
                <w:rFonts w:ascii="Century Gothic" w:hAnsi="Century Gothic"/>
              </w:rPr>
              <w:t>.</w:t>
            </w:r>
          </w:p>
        </w:tc>
      </w:tr>
      <w:tr w:rsidR="002628E0" w:rsidRPr="00E97195" w14:paraId="469E2E08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293B2E56" w14:textId="51E7C8D8" w:rsidR="002628E0" w:rsidRPr="00C21847" w:rsidRDefault="002628E0" w:rsidP="002628E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Experience</w:t>
            </w:r>
          </w:p>
        </w:tc>
        <w:tc>
          <w:tcPr>
            <w:tcW w:w="5309" w:type="dxa"/>
          </w:tcPr>
          <w:p w14:paraId="59EC80AB" w14:textId="77777777" w:rsidR="002628E0" w:rsidRDefault="002628E0" w:rsidP="002628E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Should </w:t>
            </w:r>
            <w:r w:rsidRPr="00AD7B88">
              <w:rPr>
                <w:rFonts w:ascii="Century Gothic" w:hAnsi="Century Gothic"/>
              </w:rPr>
              <w:t xml:space="preserve">have evidence of successful </w:t>
            </w:r>
            <w:r>
              <w:rPr>
                <w:rFonts w:ascii="Century Gothic" w:hAnsi="Century Gothic"/>
              </w:rPr>
              <w:t xml:space="preserve">primary </w:t>
            </w:r>
            <w:r w:rsidRPr="00AD7B88">
              <w:rPr>
                <w:rFonts w:ascii="Century Gothic" w:hAnsi="Century Gothic"/>
              </w:rPr>
              <w:t>teaching experience</w:t>
            </w:r>
            <w:r>
              <w:rPr>
                <w:rFonts w:ascii="Century Gothic" w:hAnsi="Century Gothic"/>
              </w:rPr>
              <w:t xml:space="preserve"> as well as:</w:t>
            </w:r>
          </w:p>
          <w:p w14:paraId="6110FA55" w14:textId="77777777" w:rsidR="002628E0" w:rsidRPr="00245106" w:rsidRDefault="002628E0" w:rsidP="009D2D0E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H</w:t>
            </w:r>
            <w:r w:rsidRPr="00AC0614">
              <w:rPr>
                <w:rFonts w:ascii="Century Gothic" w:hAnsi="Century Gothic"/>
              </w:rPr>
              <w:t xml:space="preserve">ave a </w:t>
            </w:r>
            <w:r>
              <w:rPr>
                <w:rFonts w:ascii="Century Gothic" w:hAnsi="Century Gothic"/>
              </w:rPr>
              <w:t xml:space="preserve">proven </w:t>
            </w:r>
            <w:r w:rsidRPr="00AC0614">
              <w:rPr>
                <w:rFonts w:ascii="Century Gothic" w:hAnsi="Century Gothic"/>
              </w:rPr>
              <w:t xml:space="preserve">track record of delivering </w:t>
            </w:r>
            <w:r>
              <w:rPr>
                <w:rFonts w:ascii="Century Gothic" w:hAnsi="Century Gothic"/>
              </w:rPr>
              <w:t>excellent outcomes for children as a dynamic class teacher</w:t>
            </w:r>
          </w:p>
          <w:p w14:paraId="63608364" w14:textId="77777777" w:rsidR="002628E0" w:rsidRPr="00AC0614" w:rsidRDefault="002628E0" w:rsidP="009D2D0E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L</w:t>
            </w:r>
            <w:r w:rsidRPr="00AC0614">
              <w:rPr>
                <w:rFonts w:ascii="Century Gothic" w:hAnsi="Century Gothic"/>
              </w:rPr>
              <w:t>ead and plan activities, delivering inspirational lessons based upon sound curri</w:t>
            </w:r>
            <w:r>
              <w:rPr>
                <w:rFonts w:ascii="Century Gothic" w:hAnsi="Century Gothic"/>
              </w:rPr>
              <w:t xml:space="preserve">culum knowledge </w:t>
            </w:r>
          </w:p>
          <w:p w14:paraId="089D7E7B" w14:textId="77777777" w:rsidR="002628E0" w:rsidRPr="00AC0614" w:rsidRDefault="002628E0" w:rsidP="009D2D0E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I</w:t>
            </w:r>
            <w:r w:rsidRPr="00AC0614">
              <w:rPr>
                <w:rFonts w:ascii="Century Gothic" w:hAnsi="Century Gothic"/>
              </w:rPr>
              <w:t>dentify and address</w:t>
            </w:r>
            <w:r>
              <w:rPr>
                <w:rFonts w:ascii="Century Gothic" w:hAnsi="Century Gothic"/>
              </w:rPr>
              <w:t xml:space="preserve"> gaps in children’s learning </w:t>
            </w:r>
          </w:p>
          <w:p w14:paraId="1D09DE6C" w14:textId="77777777" w:rsidR="002628E0" w:rsidRPr="00AC0614" w:rsidRDefault="002628E0" w:rsidP="009D2D0E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U</w:t>
            </w:r>
            <w:r w:rsidRPr="00AC0614">
              <w:rPr>
                <w:rFonts w:ascii="Century Gothic" w:hAnsi="Century Gothic"/>
              </w:rPr>
              <w:t>nderstand the impact of the learning environment upon children and staff and make changes</w:t>
            </w:r>
            <w:r>
              <w:rPr>
                <w:rFonts w:ascii="Century Gothic" w:hAnsi="Century Gothic"/>
              </w:rPr>
              <w:t xml:space="preserve"> efficiently and effectively </w:t>
            </w:r>
          </w:p>
          <w:p w14:paraId="1EA68F62" w14:textId="77777777" w:rsidR="002628E0" w:rsidRPr="00C43833" w:rsidRDefault="002628E0" w:rsidP="009D2D0E">
            <w:pPr>
              <w:pStyle w:val="ListParagraph"/>
              <w:numPr>
                <w:ilvl w:val="0"/>
                <w:numId w:val="36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D</w:t>
            </w:r>
            <w:r w:rsidRPr="00AC0614">
              <w:rPr>
                <w:rFonts w:ascii="Century Gothic" w:hAnsi="Century Gothic"/>
              </w:rPr>
              <w:t>emonstrate exceptiona</w:t>
            </w:r>
            <w:r>
              <w:rPr>
                <w:rFonts w:ascii="Century Gothic" w:hAnsi="Century Gothic"/>
              </w:rPr>
              <w:t xml:space="preserve">l behaviour management skills </w:t>
            </w:r>
          </w:p>
          <w:p w14:paraId="76D75447" w14:textId="77777777" w:rsidR="002628E0" w:rsidRDefault="002628E0" w:rsidP="009D2D0E">
            <w:pPr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Will be able to demonstrate that they meet the national standards for teachers.</w:t>
            </w:r>
          </w:p>
          <w:p w14:paraId="3DC9120B" w14:textId="77777777" w:rsidR="002628E0" w:rsidRDefault="002628E0" w:rsidP="009D2D0E">
            <w:pPr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 xml:space="preserve">Working knowledge of the </w:t>
            </w:r>
            <w:r>
              <w:rPr>
                <w:rFonts w:ascii="Century Gothic" w:hAnsi="Century Gothic"/>
              </w:rPr>
              <w:t>national curriculum</w:t>
            </w:r>
            <w:r w:rsidRPr="00AD7B88">
              <w:rPr>
                <w:rFonts w:ascii="Century Gothic" w:hAnsi="Century Gothic"/>
              </w:rPr>
              <w:t xml:space="preserve"> and assessment</w:t>
            </w:r>
            <w:r>
              <w:rPr>
                <w:rFonts w:ascii="Century Gothic" w:hAnsi="Century Gothic"/>
              </w:rPr>
              <w:t>.</w:t>
            </w:r>
          </w:p>
          <w:p w14:paraId="5E6D6E82" w14:textId="4655B9AE" w:rsidR="002628E0" w:rsidRPr="009D2D0E" w:rsidRDefault="002628E0" w:rsidP="009D2D0E">
            <w:pPr>
              <w:numPr>
                <w:ilvl w:val="0"/>
                <w:numId w:val="3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 of working with and supporting a range of children with differing needs</w:t>
            </w:r>
            <w:r w:rsidR="009D2D0E">
              <w:rPr>
                <w:rFonts w:ascii="Century Gothic" w:hAnsi="Century Gothic"/>
              </w:rPr>
              <w:t>.</w:t>
            </w:r>
          </w:p>
        </w:tc>
        <w:tc>
          <w:tcPr>
            <w:tcW w:w="3381" w:type="dxa"/>
          </w:tcPr>
          <w:p w14:paraId="5887B03F" w14:textId="77777777" w:rsidR="002628E0" w:rsidRDefault="002628E0" w:rsidP="002628E0">
            <w:p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I</w:t>
            </w:r>
            <w:r>
              <w:rPr>
                <w:rFonts w:ascii="Century Gothic" w:hAnsi="Century Gothic"/>
              </w:rPr>
              <w:t>n addition</w:t>
            </w:r>
          </w:p>
          <w:p w14:paraId="68813B19" w14:textId="1E3B8C72" w:rsidR="002628E0" w:rsidRPr="00AD7B88" w:rsidRDefault="002628E0" w:rsidP="009D2D0E">
            <w:pPr>
              <w:numPr>
                <w:ilvl w:val="0"/>
                <w:numId w:val="3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AD7B88">
              <w:rPr>
                <w:rFonts w:ascii="Century Gothic" w:hAnsi="Century Gothic"/>
              </w:rPr>
              <w:t xml:space="preserve">eaching </w:t>
            </w:r>
            <w:r w:rsidR="003A616C">
              <w:rPr>
                <w:rFonts w:ascii="Century Gothic" w:hAnsi="Century Gothic"/>
              </w:rPr>
              <w:t>experience in Year 2.</w:t>
            </w:r>
          </w:p>
          <w:p w14:paraId="40C52299" w14:textId="77777777" w:rsidR="002628E0" w:rsidRDefault="002628E0" w:rsidP="009D2D0E">
            <w:pPr>
              <w:numPr>
                <w:ilvl w:val="0"/>
                <w:numId w:val="37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Working in partnership with parents.</w:t>
            </w:r>
          </w:p>
          <w:p w14:paraId="27356631" w14:textId="5730415F" w:rsidR="002628E0" w:rsidRPr="009D2D0E" w:rsidRDefault="002628E0" w:rsidP="009D2D0E">
            <w:pPr>
              <w:numPr>
                <w:ilvl w:val="0"/>
                <w:numId w:val="3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Working in partnership with a range of professionals such as Ed Psych, Learning Support etc.</w:t>
            </w:r>
          </w:p>
        </w:tc>
      </w:tr>
      <w:tr w:rsidR="007D2B49" w:rsidRPr="00E97195" w14:paraId="03FB8BE1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3D58C6A4" w14:textId="5B5B6A56" w:rsidR="007D2B49" w:rsidRPr="00C21847" w:rsidRDefault="007D2B49" w:rsidP="007D2B49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Knowledge and understanding</w:t>
            </w:r>
          </w:p>
        </w:tc>
        <w:tc>
          <w:tcPr>
            <w:tcW w:w="5309" w:type="dxa"/>
          </w:tcPr>
          <w:p w14:paraId="14D5EAEA" w14:textId="77777777" w:rsidR="007D2B49" w:rsidRPr="00AD7B88" w:rsidRDefault="007D2B49" w:rsidP="007D2B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Should</w:t>
            </w:r>
            <w:r w:rsidRPr="00AD7B88">
              <w:rPr>
                <w:rFonts w:ascii="Century Gothic" w:hAnsi="Century Gothic"/>
              </w:rPr>
              <w:t xml:space="preserve"> have knowledge and understanding of:</w:t>
            </w:r>
          </w:p>
          <w:p w14:paraId="6DA1CE59" w14:textId="77777777" w:rsidR="007D2B49" w:rsidRPr="00AD7B88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the theory and practice of providing effectively for the individual needs of all children (e.g. classroom organisation and learning strategies);</w:t>
            </w:r>
          </w:p>
          <w:p w14:paraId="73762723" w14:textId="5ADAFACC" w:rsidR="007D2B49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 xml:space="preserve">statutory </w:t>
            </w:r>
            <w:r w:rsidR="003A616C">
              <w:rPr>
                <w:rFonts w:ascii="Century Gothic" w:hAnsi="Century Gothic"/>
              </w:rPr>
              <w:t>National Curriculum</w:t>
            </w:r>
            <w:r w:rsidRPr="00AD7B88">
              <w:rPr>
                <w:rFonts w:ascii="Century Gothic" w:hAnsi="Century Gothic"/>
              </w:rPr>
              <w:t xml:space="preserve"> requirements;</w:t>
            </w:r>
          </w:p>
          <w:p w14:paraId="16C85ED5" w14:textId="77777777" w:rsidR="007D2B49" w:rsidRPr="00C43833" w:rsidRDefault="007D2B49" w:rsidP="007D2B49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rFonts w:ascii="Century Gothic" w:eastAsia="Times New Roman" w:hAnsi="Century Gothic" w:cs="Arial"/>
                <w:color w:val="333333"/>
                <w:lang w:eastAsia="en-GB"/>
              </w:rPr>
            </w:pPr>
            <w:r>
              <w:rPr>
                <w:rFonts w:ascii="Century Gothic" w:hAnsi="Century Gothic"/>
              </w:rPr>
              <w:t>H</w:t>
            </w:r>
            <w:r w:rsidRPr="00AC0614">
              <w:rPr>
                <w:rFonts w:ascii="Century Gothic" w:hAnsi="Century Gothic"/>
              </w:rPr>
              <w:t>ave evidence of consistently good practice that demonstrates impact, when providing quality SEN</w:t>
            </w:r>
            <w:r>
              <w:rPr>
                <w:rFonts w:ascii="Century Gothic" w:hAnsi="Century Gothic"/>
              </w:rPr>
              <w:t>D</w:t>
            </w:r>
            <w:r w:rsidRPr="00AC0614">
              <w:rPr>
                <w:rFonts w:ascii="Century Gothic" w:hAnsi="Century Gothic"/>
              </w:rPr>
              <w:t xml:space="preserve"> support</w:t>
            </w:r>
          </w:p>
          <w:p w14:paraId="0C04DD71" w14:textId="77777777" w:rsidR="007D2B49" w:rsidRPr="00AD7B88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the monitoring, assessment, recording and reporting of pupils’ progress;</w:t>
            </w:r>
          </w:p>
          <w:p w14:paraId="31AFF113" w14:textId="77777777" w:rsidR="007D2B49" w:rsidRPr="00AD7B88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the statutory requirements of legislation concerning Safeguarding, Equal Opportunities, Healt</w:t>
            </w:r>
            <w:r>
              <w:rPr>
                <w:rFonts w:ascii="Century Gothic" w:hAnsi="Century Gothic"/>
              </w:rPr>
              <w:t xml:space="preserve">h &amp; Safety, </w:t>
            </w:r>
            <w:r w:rsidRPr="00AD7B88">
              <w:rPr>
                <w:rFonts w:ascii="Century Gothic" w:hAnsi="Century Gothic"/>
              </w:rPr>
              <w:t>and Child Protection;</w:t>
            </w:r>
          </w:p>
          <w:p w14:paraId="45C02225" w14:textId="77777777" w:rsidR="007D2B49" w:rsidRPr="00AD7B88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lastRenderedPageBreak/>
              <w:t>the positive links necessary within school and with all its stakeholders;</w:t>
            </w:r>
          </w:p>
          <w:p w14:paraId="11C96456" w14:textId="76EAC0C7" w:rsidR="007D2B49" w:rsidRPr="003A616C" w:rsidRDefault="007D2B49" w:rsidP="003A616C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3A616C">
              <w:rPr>
                <w:rFonts w:ascii="Century Gothic" w:hAnsi="Century Gothic"/>
              </w:rPr>
              <w:t>effective teaching and learning styles</w:t>
            </w:r>
          </w:p>
        </w:tc>
        <w:tc>
          <w:tcPr>
            <w:tcW w:w="3381" w:type="dxa"/>
          </w:tcPr>
          <w:p w14:paraId="26F27C3E" w14:textId="77777777" w:rsidR="007D2B49" w:rsidRPr="00AD7B88" w:rsidRDefault="007D2B49" w:rsidP="007D2B49">
            <w:p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lastRenderedPageBreak/>
              <w:t>In addition, have knowledge and understanding of:</w:t>
            </w:r>
          </w:p>
          <w:p w14:paraId="3F952A5E" w14:textId="77777777" w:rsidR="007D2B49" w:rsidRDefault="007D2B49" w:rsidP="007D2B49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the links between schools, especially partner schools;</w:t>
            </w:r>
          </w:p>
          <w:p w14:paraId="761AFA26" w14:textId="58873BCD" w:rsidR="007D2B49" w:rsidRPr="00E97195" w:rsidRDefault="007D2B49" w:rsidP="007D2B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5168A8" w:rsidRPr="00E97195" w14:paraId="511737AA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4DB8F059" w14:textId="4DEF00C3" w:rsidR="005168A8" w:rsidRPr="00C21847" w:rsidRDefault="005168A8" w:rsidP="005168A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Skills</w:t>
            </w:r>
          </w:p>
        </w:tc>
        <w:tc>
          <w:tcPr>
            <w:tcW w:w="5309" w:type="dxa"/>
          </w:tcPr>
          <w:p w14:paraId="64FD11A1" w14:textId="77777777" w:rsidR="005168A8" w:rsidRPr="00AD7B88" w:rsidRDefault="005168A8" w:rsidP="005168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Pr="00AD7B88">
              <w:rPr>
                <w:rFonts w:ascii="Century Gothic" w:hAnsi="Century Gothic"/>
              </w:rPr>
              <w:t>ill be able to:</w:t>
            </w:r>
          </w:p>
          <w:p w14:paraId="5B9A30B1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promote the school’s aims positively, and use effective strategies to monitor motivation and morale;</w:t>
            </w:r>
          </w:p>
          <w:p w14:paraId="454AE306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 xml:space="preserve">develop good personal relationships within a team;                 </w:t>
            </w:r>
          </w:p>
          <w:p w14:paraId="64F42628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establish and develop good professional relationships with parents, governors and the community;</w:t>
            </w:r>
          </w:p>
          <w:p w14:paraId="0568C997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communicate effectively (both orally and in writing) to a variety of audiences;</w:t>
            </w:r>
          </w:p>
          <w:p w14:paraId="200A5F67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create a happy, challenging and effective learning environment;</w:t>
            </w:r>
          </w:p>
          <w:p w14:paraId="48FAB913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 xml:space="preserve">demonstrate effective behaviour management                                 </w:t>
            </w:r>
          </w:p>
          <w:p w14:paraId="4AE957C7" w14:textId="559AF2C1" w:rsidR="005168A8" w:rsidRPr="00EC72F0" w:rsidRDefault="005168A8" w:rsidP="00EC72F0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EC72F0">
              <w:rPr>
                <w:rFonts w:ascii="Century Gothic" w:hAnsi="Century Gothic"/>
              </w:rPr>
              <w:t>use ICT effectively and creatively to enhance learning</w:t>
            </w:r>
          </w:p>
        </w:tc>
        <w:tc>
          <w:tcPr>
            <w:tcW w:w="3381" w:type="dxa"/>
          </w:tcPr>
          <w:p w14:paraId="345FC2AF" w14:textId="77777777" w:rsidR="005168A8" w:rsidRPr="00AD7B88" w:rsidRDefault="005168A8" w:rsidP="005168A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 addition</w:t>
            </w:r>
            <w:r w:rsidRPr="00AD7B88">
              <w:rPr>
                <w:rFonts w:ascii="Century Gothic" w:hAnsi="Century Gothic"/>
              </w:rPr>
              <w:t>:</w:t>
            </w:r>
          </w:p>
          <w:p w14:paraId="58BC94FB" w14:textId="77777777" w:rsidR="005168A8" w:rsidRPr="00AD7B8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 xml:space="preserve">Demonstrate how he/she has enabled others to deliver aspects of the </w:t>
            </w:r>
            <w:r>
              <w:rPr>
                <w:rFonts w:ascii="Century Gothic" w:hAnsi="Century Gothic"/>
              </w:rPr>
              <w:t>national</w:t>
            </w:r>
            <w:r w:rsidRPr="00AD7B88">
              <w:rPr>
                <w:rFonts w:ascii="Century Gothic" w:hAnsi="Century Gothic"/>
              </w:rPr>
              <w:t xml:space="preserve"> curriculum and the impact of this.</w:t>
            </w:r>
          </w:p>
          <w:p w14:paraId="55AC401E" w14:textId="77777777" w:rsidR="005168A8" w:rsidRDefault="005168A8" w:rsidP="005168A8">
            <w:pPr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demonstrate their ability to develop a creative curriculum approach</w:t>
            </w:r>
          </w:p>
          <w:p w14:paraId="74D95823" w14:textId="4C249E0F" w:rsidR="005168A8" w:rsidRPr="00EC72F0" w:rsidRDefault="005168A8" w:rsidP="00EC72F0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EC72F0">
              <w:rPr>
                <w:rFonts w:ascii="Century Gothic" w:hAnsi="Century Gothic"/>
              </w:rPr>
              <w:t>Displays leadership qualities</w:t>
            </w:r>
          </w:p>
        </w:tc>
      </w:tr>
      <w:tr w:rsidR="00C21847" w:rsidRPr="00E97195" w14:paraId="72D01758" w14:textId="77777777" w:rsidTr="005168A8">
        <w:tc>
          <w:tcPr>
            <w:tcW w:w="1766" w:type="dxa"/>
            <w:shd w:val="clear" w:color="auto" w:fill="D9D9D9" w:themeFill="background1" w:themeFillShade="D9"/>
          </w:tcPr>
          <w:p w14:paraId="6BBE5413" w14:textId="71CB24B2" w:rsidR="00C21847" w:rsidRPr="00C21847" w:rsidRDefault="00C21847" w:rsidP="00C2184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21847">
              <w:rPr>
                <w:rFonts w:ascii="Century Gothic" w:hAnsi="Century Gothic"/>
                <w:b/>
                <w:bCs/>
              </w:rPr>
              <w:t>Personal characteristics</w:t>
            </w:r>
          </w:p>
        </w:tc>
        <w:tc>
          <w:tcPr>
            <w:tcW w:w="5309" w:type="dxa"/>
          </w:tcPr>
          <w:p w14:paraId="194BA346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Approachable</w:t>
            </w:r>
            <w:r>
              <w:rPr>
                <w:rFonts w:ascii="Century Gothic" w:hAnsi="Century Gothic"/>
              </w:rPr>
              <w:t xml:space="preserve"> and fun</w:t>
            </w:r>
          </w:p>
          <w:p w14:paraId="05C36968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Committed</w:t>
            </w:r>
            <w:r>
              <w:rPr>
                <w:rFonts w:ascii="Century Gothic" w:hAnsi="Century Gothic"/>
              </w:rPr>
              <w:t xml:space="preserve"> and resilient</w:t>
            </w:r>
          </w:p>
          <w:p w14:paraId="34AF7E5E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Able to develop and share the Catholic faith and Gospel virtues</w:t>
            </w:r>
          </w:p>
          <w:p w14:paraId="4B8FAFD8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Empathetic</w:t>
            </w:r>
          </w:p>
          <w:p w14:paraId="6259C72F" w14:textId="77777777" w:rsidR="00C21847" w:rsidRPr="00AD7B88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Enthusiastic</w:t>
            </w:r>
            <w:r>
              <w:rPr>
                <w:rFonts w:ascii="Century Gothic" w:hAnsi="Century Gothic"/>
              </w:rPr>
              <w:t xml:space="preserve"> and passionate</w:t>
            </w:r>
          </w:p>
          <w:p w14:paraId="293B4E7C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Organised</w:t>
            </w:r>
            <w:r>
              <w:rPr>
                <w:rFonts w:ascii="Century Gothic" w:hAnsi="Century Gothic"/>
              </w:rPr>
              <w:t xml:space="preserve"> and adaptable</w:t>
            </w:r>
          </w:p>
          <w:p w14:paraId="633EC0EA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Patient</w:t>
            </w:r>
            <w:r>
              <w:rPr>
                <w:rFonts w:ascii="Century Gothic" w:hAnsi="Century Gothic"/>
              </w:rPr>
              <w:t xml:space="preserve"> and positive</w:t>
            </w:r>
          </w:p>
          <w:p w14:paraId="797BB0FD" w14:textId="77777777" w:rsidR="00C21847" w:rsidRDefault="00C21847" w:rsidP="00C21847">
            <w:pPr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AD7B88">
              <w:rPr>
                <w:rFonts w:ascii="Century Gothic" w:hAnsi="Century Gothic"/>
              </w:rPr>
              <w:t>Resourceful</w:t>
            </w:r>
          </w:p>
          <w:p w14:paraId="7FAC52B0" w14:textId="1941CDE7" w:rsidR="00C21847" w:rsidRPr="00EC72F0" w:rsidRDefault="00C21847" w:rsidP="00EC72F0">
            <w:pPr>
              <w:pStyle w:val="ListParagraph"/>
              <w:numPr>
                <w:ilvl w:val="0"/>
                <w:numId w:val="35"/>
              </w:numPr>
              <w:rPr>
                <w:rFonts w:ascii="Century Gothic" w:hAnsi="Century Gothic"/>
              </w:rPr>
            </w:pPr>
            <w:r w:rsidRPr="00EC72F0">
              <w:rPr>
                <w:rFonts w:ascii="Century Gothic" w:hAnsi="Century Gothic"/>
              </w:rPr>
              <w:t>Brings out the best in themselves and others</w:t>
            </w:r>
          </w:p>
        </w:tc>
        <w:tc>
          <w:tcPr>
            <w:tcW w:w="3381" w:type="dxa"/>
          </w:tcPr>
          <w:p w14:paraId="10ED1876" w14:textId="77777777" w:rsidR="00C21847" w:rsidRDefault="00C21847" w:rsidP="00C21847">
            <w:pPr>
              <w:rPr>
                <w:rFonts w:ascii="Century Gothic" w:hAnsi="Century Gothic"/>
              </w:rPr>
            </w:pPr>
          </w:p>
        </w:tc>
      </w:tr>
    </w:tbl>
    <w:p w14:paraId="5D3CDA99" w14:textId="77777777" w:rsidR="00807539" w:rsidRPr="00E97195" w:rsidRDefault="00807539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5D9A13F2" w14:textId="59D32B8F" w:rsidR="009E3ED2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 xml:space="preserve">Essential characteristics will be assessed at the short-listing stage. </w:t>
      </w:r>
    </w:p>
    <w:p w14:paraId="0C59764D" w14:textId="77777777" w:rsidR="009E3ED2" w:rsidRPr="00E97195" w:rsidRDefault="009E3E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53C0632C" w14:textId="77777777" w:rsidR="009E3ED2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>D</w:t>
      </w:r>
      <w:r w:rsidR="009E3ED2" w:rsidRPr="00E97195">
        <w:rPr>
          <w:rFonts w:ascii="Century Gothic" w:hAnsi="Century Gothic"/>
          <w:color w:val="000000"/>
          <w:sz w:val="22"/>
          <w:szCs w:val="22"/>
        </w:rPr>
        <w:t>e</w:t>
      </w:r>
      <w:r w:rsidRPr="00E97195">
        <w:rPr>
          <w:rFonts w:ascii="Century Gothic" w:hAnsi="Century Gothic"/>
          <w:color w:val="000000"/>
          <w:sz w:val="22"/>
          <w:szCs w:val="22"/>
        </w:rPr>
        <w:t xml:space="preserve">sirable will be taken into account at short-listing and also explored with short-listed candidates at their interview – if appropriate. </w:t>
      </w:r>
    </w:p>
    <w:p w14:paraId="7F74524D" w14:textId="77777777" w:rsidR="009E3ED2" w:rsidRPr="00E97195" w:rsidRDefault="009E3E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14:paraId="4C5680CC" w14:textId="4191E035" w:rsidR="0077633F" w:rsidRPr="00E97195" w:rsidRDefault="004F73D2" w:rsidP="009E3ED2">
      <w:pPr>
        <w:pStyle w:val="NormalWeb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 w:rsidRPr="00E97195">
        <w:rPr>
          <w:rFonts w:ascii="Century Gothic" w:hAnsi="Century Gothic"/>
          <w:color w:val="000000"/>
          <w:sz w:val="22"/>
          <w:szCs w:val="22"/>
        </w:rPr>
        <w:t>Candidates who fulfil</w:t>
      </w:r>
      <w:r w:rsidR="0070315C">
        <w:rPr>
          <w:rFonts w:ascii="Century Gothic" w:hAnsi="Century Gothic"/>
          <w:color w:val="000000"/>
          <w:sz w:val="22"/>
          <w:szCs w:val="22"/>
        </w:rPr>
        <w:t>s</w:t>
      </w:r>
      <w:r w:rsidRPr="00E97195">
        <w:rPr>
          <w:rFonts w:ascii="Century Gothic" w:hAnsi="Century Gothic"/>
          <w:color w:val="000000"/>
          <w:sz w:val="22"/>
          <w:szCs w:val="22"/>
        </w:rPr>
        <w:t xml:space="preserve"> all essential and the most desirable will be called for interview.</w:t>
      </w:r>
    </w:p>
    <w:sectPr w:rsidR="0077633F" w:rsidRPr="00E97195" w:rsidSect="00994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2F1A6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AC264C"/>
    <w:multiLevelType w:val="multilevel"/>
    <w:tmpl w:val="DD5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5490A"/>
    <w:multiLevelType w:val="hybridMultilevel"/>
    <w:tmpl w:val="B34632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1D0F67"/>
    <w:multiLevelType w:val="multilevel"/>
    <w:tmpl w:val="4B7E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97340C"/>
    <w:multiLevelType w:val="multilevel"/>
    <w:tmpl w:val="CEF8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02525"/>
    <w:multiLevelType w:val="hybridMultilevel"/>
    <w:tmpl w:val="7030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C5DF5"/>
    <w:multiLevelType w:val="multilevel"/>
    <w:tmpl w:val="A51E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8870E9"/>
    <w:multiLevelType w:val="multilevel"/>
    <w:tmpl w:val="C208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43D50"/>
    <w:multiLevelType w:val="hybridMultilevel"/>
    <w:tmpl w:val="C4823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45A05"/>
    <w:multiLevelType w:val="multilevel"/>
    <w:tmpl w:val="F662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F6EAD"/>
    <w:multiLevelType w:val="multilevel"/>
    <w:tmpl w:val="6540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FF5AE7"/>
    <w:multiLevelType w:val="hybridMultilevel"/>
    <w:tmpl w:val="3DCAF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E1ADC"/>
    <w:multiLevelType w:val="hybridMultilevel"/>
    <w:tmpl w:val="E516FC8A"/>
    <w:lvl w:ilvl="0" w:tplc="ACC4851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73CE9"/>
    <w:multiLevelType w:val="hybridMultilevel"/>
    <w:tmpl w:val="4252A6E0"/>
    <w:lvl w:ilvl="0" w:tplc="0EA884B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020D3"/>
    <w:multiLevelType w:val="hybridMultilevel"/>
    <w:tmpl w:val="2CC615B2"/>
    <w:lvl w:ilvl="0" w:tplc="D42AD0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867B8"/>
    <w:multiLevelType w:val="hybridMultilevel"/>
    <w:tmpl w:val="A16A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14038"/>
    <w:multiLevelType w:val="hybridMultilevel"/>
    <w:tmpl w:val="CA5A7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466E4"/>
    <w:multiLevelType w:val="hybridMultilevel"/>
    <w:tmpl w:val="72024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6646E"/>
    <w:multiLevelType w:val="hybridMultilevel"/>
    <w:tmpl w:val="1C22C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A5D6E"/>
    <w:multiLevelType w:val="multilevel"/>
    <w:tmpl w:val="3BEC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2B37BE"/>
    <w:multiLevelType w:val="hybridMultilevel"/>
    <w:tmpl w:val="6088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72DB8"/>
    <w:multiLevelType w:val="multilevel"/>
    <w:tmpl w:val="667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C66421"/>
    <w:multiLevelType w:val="multilevel"/>
    <w:tmpl w:val="3A86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E51767"/>
    <w:multiLevelType w:val="multilevel"/>
    <w:tmpl w:val="0D86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52733A"/>
    <w:multiLevelType w:val="hybridMultilevel"/>
    <w:tmpl w:val="110C4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6637A"/>
    <w:multiLevelType w:val="multilevel"/>
    <w:tmpl w:val="052A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51495F"/>
    <w:multiLevelType w:val="multilevel"/>
    <w:tmpl w:val="EA6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FB0754"/>
    <w:multiLevelType w:val="hybridMultilevel"/>
    <w:tmpl w:val="1B7CC160"/>
    <w:lvl w:ilvl="0" w:tplc="6E60C53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01E77"/>
    <w:multiLevelType w:val="multilevel"/>
    <w:tmpl w:val="C56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3100A3"/>
    <w:multiLevelType w:val="multilevel"/>
    <w:tmpl w:val="2EFA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9C41D0"/>
    <w:multiLevelType w:val="multilevel"/>
    <w:tmpl w:val="185E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66D23"/>
    <w:multiLevelType w:val="hybridMultilevel"/>
    <w:tmpl w:val="D5688C5A"/>
    <w:lvl w:ilvl="0" w:tplc="6582B1A8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76ED5"/>
    <w:multiLevelType w:val="hybridMultilevel"/>
    <w:tmpl w:val="87B82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65958"/>
    <w:multiLevelType w:val="multilevel"/>
    <w:tmpl w:val="B66A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5"/>
  </w:num>
  <w:num w:numId="5">
    <w:abstractNumId w:val="17"/>
  </w:num>
  <w:num w:numId="6">
    <w:abstractNumId w:val="30"/>
  </w:num>
  <w:num w:numId="7">
    <w:abstractNumId w:val="15"/>
  </w:num>
  <w:num w:numId="8">
    <w:abstractNumId w:val="16"/>
  </w:num>
  <w:num w:numId="9">
    <w:abstractNumId w:val="25"/>
  </w:num>
  <w:num w:numId="10">
    <w:abstractNumId w:val="33"/>
  </w:num>
  <w:num w:numId="11">
    <w:abstractNumId w:val="4"/>
  </w:num>
  <w:num w:numId="12">
    <w:abstractNumId w:val="35"/>
  </w:num>
  <w:num w:numId="13">
    <w:abstractNumId w:val="8"/>
  </w:num>
  <w:num w:numId="14">
    <w:abstractNumId w:val="13"/>
  </w:num>
  <w:num w:numId="15">
    <w:abstractNumId w:val="10"/>
  </w:num>
  <w:num w:numId="16">
    <w:abstractNumId w:val="6"/>
  </w:num>
  <w:num w:numId="17">
    <w:abstractNumId w:val="31"/>
  </w:num>
  <w:num w:numId="18">
    <w:abstractNumId w:val="9"/>
  </w:num>
  <w:num w:numId="19">
    <w:abstractNumId w:val="36"/>
  </w:num>
  <w:num w:numId="20">
    <w:abstractNumId w:val="32"/>
  </w:num>
  <w:num w:numId="21">
    <w:abstractNumId w:val="29"/>
  </w:num>
  <w:num w:numId="22">
    <w:abstractNumId w:val="22"/>
  </w:num>
  <w:num w:numId="23">
    <w:abstractNumId w:val="24"/>
  </w:num>
  <w:num w:numId="24">
    <w:abstractNumId w:val="28"/>
  </w:num>
  <w:num w:numId="25">
    <w:abstractNumId w:val="7"/>
  </w:num>
  <w:num w:numId="26">
    <w:abstractNumId w:val="26"/>
  </w:num>
  <w:num w:numId="27">
    <w:abstractNumId w:val="21"/>
  </w:num>
  <w:num w:numId="28">
    <w:abstractNumId w:val="3"/>
  </w:num>
  <w:num w:numId="29">
    <w:abstractNumId w:val="1"/>
  </w:num>
  <w:num w:numId="30">
    <w:abstractNumId w:val="2"/>
  </w:num>
  <w:num w:numId="31">
    <w:abstractNumId w:val="12"/>
  </w:num>
  <w:num w:numId="32">
    <w:abstractNumId w:val="34"/>
  </w:num>
  <w:num w:numId="33">
    <w:abstractNumId w:val="19"/>
  </w:num>
  <w:num w:numId="34">
    <w:abstractNumId w:val="0"/>
  </w:num>
  <w:num w:numId="35">
    <w:abstractNumId w:val="27"/>
  </w:num>
  <w:num w:numId="36">
    <w:abstractNumId w:val="1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84"/>
    <w:rsid w:val="0001681D"/>
    <w:rsid w:val="00085E0B"/>
    <w:rsid w:val="000D3247"/>
    <w:rsid w:val="001D229C"/>
    <w:rsid w:val="002628E0"/>
    <w:rsid w:val="00263F50"/>
    <w:rsid w:val="002A66D3"/>
    <w:rsid w:val="003079F4"/>
    <w:rsid w:val="00322FA1"/>
    <w:rsid w:val="00335177"/>
    <w:rsid w:val="003A616C"/>
    <w:rsid w:val="003B251A"/>
    <w:rsid w:val="003F2D33"/>
    <w:rsid w:val="00411F4C"/>
    <w:rsid w:val="00433228"/>
    <w:rsid w:val="00436436"/>
    <w:rsid w:val="00442636"/>
    <w:rsid w:val="00462BFD"/>
    <w:rsid w:val="004F73D2"/>
    <w:rsid w:val="005163BB"/>
    <w:rsid w:val="005168A8"/>
    <w:rsid w:val="005A203C"/>
    <w:rsid w:val="005F6631"/>
    <w:rsid w:val="00646E16"/>
    <w:rsid w:val="00672C19"/>
    <w:rsid w:val="006D1A6F"/>
    <w:rsid w:val="006F3777"/>
    <w:rsid w:val="0070315C"/>
    <w:rsid w:val="00707B56"/>
    <w:rsid w:val="0077633F"/>
    <w:rsid w:val="007A0EF4"/>
    <w:rsid w:val="007D2B49"/>
    <w:rsid w:val="00807539"/>
    <w:rsid w:val="008A1A5E"/>
    <w:rsid w:val="008A59AE"/>
    <w:rsid w:val="008D7159"/>
    <w:rsid w:val="0092155D"/>
    <w:rsid w:val="009665EA"/>
    <w:rsid w:val="0098023A"/>
    <w:rsid w:val="00992983"/>
    <w:rsid w:val="00994B84"/>
    <w:rsid w:val="009C4222"/>
    <w:rsid w:val="009D2D0E"/>
    <w:rsid w:val="009E3ED2"/>
    <w:rsid w:val="00A2028F"/>
    <w:rsid w:val="00AA16BB"/>
    <w:rsid w:val="00B03973"/>
    <w:rsid w:val="00B32CAA"/>
    <w:rsid w:val="00B5327D"/>
    <w:rsid w:val="00B605CD"/>
    <w:rsid w:val="00BB6C45"/>
    <w:rsid w:val="00C11361"/>
    <w:rsid w:val="00C21847"/>
    <w:rsid w:val="00C3698F"/>
    <w:rsid w:val="00C535D6"/>
    <w:rsid w:val="00C603FA"/>
    <w:rsid w:val="00CA7289"/>
    <w:rsid w:val="00D20287"/>
    <w:rsid w:val="00D43C1F"/>
    <w:rsid w:val="00DF5CC3"/>
    <w:rsid w:val="00E35F1D"/>
    <w:rsid w:val="00E421A0"/>
    <w:rsid w:val="00E4480D"/>
    <w:rsid w:val="00E97195"/>
    <w:rsid w:val="00EB5E3C"/>
    <w:rsid w:val="00EC72F0"/>
    <w:rsid w:val="00F44223"/>
    <w:rsid w:val="00F73255"/>
    <w:rsid w:val="00FC5DC2"/>
    <w:rsid w:val="00FF31A6"/>
    <w:rsid w:val="00FF5FF8"/>
    <w:rsid w:val="0D26A44C"/>
    <w:rsid w:val="14C0C923"/>
    <w:rsid w:val="27696FC2"/>
    <w:rsid w:val="4B244E64"/>
    <w:rsid w:val="57E58B75"/>
    <w:rsid w:val="5916F65B"/>
    <w:rsid w:val="75B59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98B3"/>
  <w15:chartTrackingRefBased/>
  <w15:docId w15:val="{96867C30-3187-4371-959E-74513A7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B84"/>
  </w:style>
  <w:style w:type="paragraph" w:styleId="Heading1">
    <w:name w:val="heading 1"/>
    <w:basedOn w:val="Normal"/>
    <w:next w:val="Normal"/>
    <w:link w:val="Heading1Char"/>
    <w:uiPriority w:val="9"/>
    <w:qFormat/>
    <w:rsid w:val="00C535D6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E97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B84"/>
    <w:pPr>
      <w:ind w:left="720"/>
      <w:contextualSpacing/>
    </w:pPr>
  </w:style>
  <w:style w:type="table" w:styleId="TableGrid">
    <w:name w:val="Table Grid"/>
    <w:basedOn w:val="TableNormal"/>
    <w:uiPriority w:val="39"/>
    <w:rsid w:val="007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603FA"/>
    <w:rPr>
      <w:b/>
      <w:bCs/>
    </w:rPr>
  </w:style>
  <w:style w:type="character" w:styleId="Hyperlink">
    <w:name w:val="Hyperlink"/>
    <w:basedOn w:val="DefaultParagraphFont"/>
    <w:uiPriority w:val="99"/>
    <w:unhideWhenUsed/>
    <w:rsid w:val="00C603FA"/>
    <w:rPr>
      <w:color w:val="0563C1" w:themeColor="hyperlink"/>
      <w:u w:val="single"/>
    </w:rPr>
  </w:style>
  <w:style w:type="character" w:customStyle="1" w:styleId="hkxmid">
    <w:name w:val="hkxmid"/>
    <w:basedOn w:val="DefaultParagraphFont"/>
    <w:rsid w:val="00CA7289"/>
  </w:style>
  <w:style w:type="character" w:customStyle="1" w:styleId="us2qzb">
    <w:name w:val="us2qzb"/>
    <w:basedOn w:val="DefaultParagraphFont"/>
    <w:rsid w:val="00CA7289"/>
  </w:style>
  <w:style w:type="character" w:customStyle="1" w:styleId="Heading3Char">
    <w:name w:val="Heading 3 Char"/>
    <w:basedOn w:val="DefaultParagraphFont"/>
    <w:link w:val="Heading3"/>
    <w:uiPriority w:val="9"/>
    <w:rsid w:val="00E9719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aragraph">
    <w:name w:val="paragraph"/>
    <w:basedOn w:val="Normal"/>
    <w:rsid w:val="0092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155D"/>
  </w:style>
  <w:style w:type="character" w:customStyle="1" w:styleId="eop">
    <w:name w:val="eop"/>
    <w:basedOn w:val="DefaultParagraphFont"/>
    <w:rsid w:val="0092155D"/>
  </w:style>
  <w:style w:type="character" w:customStyle="1" w:styleId="Heading1Char">
    <w:name w:val="Heading 1 Char"/>
    <w:basedOn w:val="DefaultParagraphFont"/>
    <w:link w:val="Heading1"/>
    <w:uiPriority w:val="9"/>
    <w:rsid w:val="00C535D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ur-lady.dudley.sch.uk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05646D8D96146ACD2D37CF1EB8ADC" ma:contentTypeVersion="18" ma:contentTypeDescription="Create a new document." ma:contentTypeScope="" ma:versionID="6ae8846668471a7b900194d87776c7f7">
  <xsd:schema xmlns:xsd="http://www.w3.org/2001/XMLSchema" xmlns:xs="http://www.w3.org/2001/XMLSchema" xmlns:p="http://schemas.microsoft.com/office/2006/metadata/properties" xmlns:ns3="aa4e99ea-24de-4c7f-849d-9bf020b73b00" xmlns:ns4="0a504020-e65b-421e-b484-b99611401b7a" targetNamespace="http://schemas.microsoft.com/office/2006/metadata/properties" ma:root="true" ma:fieldsID="c08b43f1067a90adf099ae5d097b2bcd" ns3:_="" ns4:_="">
    <xsd:import namespace="aa4e99ea-24de-4c7f-849d-9bf020b73b00"/>
    <xsd:import namespace="0a504020-e65b-421e-b484-b99611401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e99ea-24de-4c7f-849d-9bf020b73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4020-e65b-421e-b484-b9961140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e99ea-24de-4c7f-849d-9bf020b73b00" xsi:nil="true"/>
  </documentManagement>
</p:properties>
</file>

<file path=customXml/itemProps1.xml><?xml version="1.0" encoding="utf-8"?>
<ds:datastoreItem xmlns:ds="http://schemas.openxmlformats.org/officeDocument/2006/customXml" ds:itemID="{2E58174B-0B61-424F-B5BC-D4A914811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C7592-BC18-496D-A121-DEF49B2828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C83A65-BF28-4990-86DF-6B4CC4EAB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e99ea-24de-4c7f-849d-9bf020b73b00"/>
    <ds:schemaRef ds:uri="0a504020-e65b-421e-b484-b99611401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C02E68-FD3F-41C0-94D2-87F6CF5F3C55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0a504020-e65b-421e-b484-b99611401b7a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a4e99ea-24de-4c7f-849d-9bf020b73b0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Turner</dc:creator>
  <cp:keywords/>
  <dc:description/>
  <cp:lastModifiedBy>Mrs A Turner</cp:lastModifiedBy>
  <cp:revision>31</cp:revision>
  <dcterms:created xsi:type="dcterms:W3CDTF">2025-09-30T08:05:00Z</dcterms:created>
  <dcterms:modified xsi:type="dcterms:W3CDTF">2025-11-11T08:10:00Z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0x0101003A705646D8D96146ACD2D37CF1EB8ADC</vt:lpwstr>
  </property>
</Properties>
</file>