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5B44" w14:textId="2D0BE2B9" w:rsidR="000602C7" w:rsidRPr="001E3368" w:rsidRDefault="00D54913" w:rsidP="007E7021">
      <w:pPr>
        <w:pStyle w:val="Default"/>
        <w:jc w:val="center"/>
        <w:rPr>
          <w:sz w:val="28"/>
          <w:szCs w:val="28"/>
          <w:lang w:val="en-GB"/>
        </w:rPr>
      </w:pPr>
      <w:r w:rsidRPr="001E3368">
        <w:rPr>
          <w:b/>
          <w:bCs/>
          <w:noProof/>
          <w:sz w:val="28"/>
          <w:szCs w:val="28"/>
        </w:rPr>
        <w:drawing>
          <wp:anchor distT="0" distB="0" distL="114300" distR="114300" simplePos="0" relativeHeight="251658240" behindDoc="1" locked="0" layoutInCell="1" allowOverlap="1" wp14:anchorId="6426DFB7" wp14:editId="4A014048">
            <wp:simplePos x="0" y="0"/>
            <wp:positionH relativeFrom="margin">
              <wp:align>right</wp:align>
            </wp:positionH>
            <wp:positionV relativeFrom="paragraph">
              <wp:posOffset>-3463</wp:posOffset>
            </wp:positionV>
            <wp:extent cx="78105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2C7" w:rsidRPr="001E3368">
        <w:rPr>
          <w:b/>
          <w:bCs/>
          <w:sz w:val="28"/>
          <w:szCs w:val="28"/>
          <w:lang w:val="en-GB"/>
        </w:rPr>
        <w:t>Diocese of Hallam</w:t>
      </w:r>
    </w:p>
    <w:p w14:paraId="65272681" w14:textId="77777777" w:rsidR="000602C7" w:rsidRPr="0086059A" w:rsidRDefault="000602C7" w:rsidP="000602C7">
      <w:pPr>
        <w:pStyle w:val="Default"/>
        <w:jc w:val="center"/>
        <w:rPr>
          <w:b/>
          <w:bCs/>
          <w:sz w:val="20"/>
          <w:szCs w:val="20"/>
          <w:lang w:val="en-GB"/>
        </w:rPr>
      </w:pPr>
      <w:r w:rsidRPr="0086059A">
        <w:rPr>
          <w:b/>
          <w:bCs/>
          <w:sz w:val="20"/>
          <w:szCs w:val="20"/>
          <w:lang w:val="en-GB"/>
        </w:rPr>
        <w:t xml:space="preserve">St Thomas of Canterbury School </w:t>
      </w:r>
    </w:p>
    <w:p w14:paraId="29FD04CC" w14:textId="77777777" w:rsidR="000602C7" w:rsidRPr="0086059A" w:rsidRDefault="000602C7" w:rsidP="000602C7">
      <w:pPr>
        <w:pStyle w:val="Default"/>
        <w:jc w:val="center"/>
        <w:rPr>
          <w:i/>
          <w:iCs/>
          <w:sz w:val="20"/>
          <w:szCs w:val="20"/>
          <w:lang w:val="en-GB"/>
        </w:rPr>
      </w:pPr>
      <w:r w:rsidRPr="0086059A">
        <w:rPr>
          <w:i/>
          <w:iCs/>
          <w:sz w:val="20"/>
          <w:szCs w:val="20"/>
          <w:lang w:val="en-GB"/>
        </w:rPr>
        <w:t xml:space="preserve">A Catholic Voluntary Academy </w:t>
      </w:r>
    </w:p>
    <w:p w14:paraId="6AADC918" w14:textId="3301BFF8" w:rsidR="000602C7" w:rsidRPr="0086059A" w:rsidRDefault="000602C7" w:rsidP="000602C7">
      <w:pPr>
        <w:pStyle w:val="Default"/>
        <w:jc w:val="center"/>
        <w:rPr>
          <w:sz w:val="20"/>
          <w:szCs w:val="20"/>
          <w:lang w:val="en-GB"/>
        </w:rPr>
      </w:pPr>
      <w:proofErr w:type="spellStart"/>
      <w:r w:rsidRPr="0086059A">
        <w:rPr>
          <w:sz w:val="20"/>
          <w:szCs w:val="20"/>
          <w:lang w:val="en-GB"/>
        </w:rPr>
        <w:t>Chancet</w:t>
      </w:r>
      <w:proofErr w:type="spellEnd"/>
      <w:r w:rsidRPr="0086059A">
        <w:rPr>
          <w:sz w:val="20"/>
          <w:szCs w:val="20"/>
          <w:lang w:val="en-GB"/>
        </w:rPr>
        <w:t xml:space="preserve"> Wood Drive, Sheffield, S8 7TR </w:t>
      </w:r>
    </w:p>
    <w:p w14:paraId="28088665" w14:textId="34D3EC77" w:rsidR="000602C7" w:rsidRDefault="000602C7" w:rsidP="000602C7">
      <w:pPr>
        <w:pStyle w:val="Default"/>
        <w:jc w:val="center"/>
        <w:rPr>
          <w:sz w:val="20"/>
          <w:szCs w:val="20"/>
          <w:lang w:val="en-GB"/>
        </w:rPr>
      </w:pPr>
      <w:r w:rsidRPr="0086059A">
        <w:rPr>
          <w:sz w:val="20"/>
          <w:szCs w:val="20"/>
          <w:lang w:val="en-GB"/>
        </w:rPr>
        <w:t xml:space="preserve">Tel. 0114 2745597 </w:t>
      </w:r>
      <w:hyperlink r:id="rId8" w:history="1">
        <w:r w:rsidR="000F63B6" w:rsidRPr="00046B24">
          <w:rPr>
            <w:rStyle w:val="Hyperlink"/>
            <w:sz w:val="20"/>
            <w:szCs w:val="20"/>
            <w:lang w:val="en-GB"/>
          </w:rPr>
          <w:t>www.st-tc.co.uk</w:t>
        </w:r>
      </w:hyperlink>
    </w:p>
    <w:p w14:paraId="4B15E012" w14:textId="0C7E9AD8" w:rsidR="000F63B6" w:rsidRPr="0086059A" w:rsidRDefault="000F63B6" w:rsidP="000602C7">
      <w:pPr>
        <w:pStyle w:val="Default"/>
        <w:jc w:val="center"/>
        <w:rPr>
          <w:sz w:val="20"/>
          <w:szCs w:val="20"/>
          <w:lang w:val="en-GB"/>
        </w:rPr>
      </w:pPr>
      <w:r>
        <w:rPr>
          <w:sz w:val="20"/>
          <w:szCs w:val="20"/>
          <w:lang w:val="en-GB"/>
        </w:rPr>
        <w:t>Twitter: @</w:t>
      </w:r>
      <w:proofErr w:type="spellStart"/>
      <w:r>
        <w:rPr>
          <w:sz w:val="20"/>
          <w:szCs w:val="20"/>
          <w:lang w:val="en-GB"/>
        </w:rPr>
        <w:t>StThomasCant</w:t>
      </w:r>
      <w:proofErr w:type="spellEnd"/>
    </w:p>
    <w:p w14:paraId="6A18A103" w14:textId="44076EF7" w:rsidR="000602C7" w:rsidRPr="0086059A" w:rsidRDefault="00DE7A87" w:rsidP="000602C7">
      <w:pPr>
        <w:pStyle w:val="Default"/>
        <w:jc w:val="center"/>
        <w:rPr>
          <w:sz w:val="20"/>
          <w:szCs w:val="20"/>
          <w:lang w:val="en-GB"/>
        </w:rPr>
      </w:pPr>
      <w:r w:rsidRPr="00DE7A87">
        <w:rPr>
          <w:color w:val="808080" w:themeColor="background1" w:themeShade="80"/>
          <w:sz w:val="20"/>
          <w:szCs w:val="20"/>
          <w:lang w:val="en-GB"/>
        </w:rPr>
        <w:t>Head</w:t>
      </w:r>
      <w:r w:rsidR="007029CC">
        <w:rPr>
          <w:color w:val="808080" w:themeColor="background1" w:themeShade="80"/>
          <w:sz w:val="20"/>
          <w:szCs w:val="20"/>
          <w:lang w:val="en-GB"/>
        </w:rPr>
        <w:t>t</w:t>
      </w:r>
      <w:r w:rsidR="008E2EB1">
        <w:rPr>
          <w:color w:val="808080" w:themeColor="background1" w:themeShade="80"/>
          <w:sz w:val="20"/>
          <w:szCs w:val="20"/>
          <w:lang w:val="en-GB"/>
        </w:rPr>
        <w:t>eacher</w:t>
      </w:r>
      <w:r w:rsidRPr="00DE7A87">
        <w:rPr>
          <w:color w:val="808080" w:themeColor="background1" w:themeShade="80"/>
          <w:sz w:val="20"/>
          <w:szCs w:val="20"/>
          <w:lang w:val="en-GB"/>
        </w:rPr>
        <w:t>:</w:t>
      </w:r>
      <w:r>
        <w:rPr>
          <w:sz w:val="20"/>
          <w:szCs w:val="20"/>
          <w:lang w:val="en-GB"/>
        </w:rPr>
        <w:t xml:space="preserve"> </w:t>
      </w:r>
      <w:r w:rsidR="008E2EB1">
        <w:rPr>
          <w:sz w:val="20"/>
          <w:szCs w:val="20"/>
          <w:lang w:val="en-GB"/>
        </w:rPr>
        <w:t xml:space="preserve">Louise Clements </w:t>
      </w:r>
      <w:r w:rsidR="007029CC">
        <w:rPr>
          <w:color w:val="808080" w:themeColor="background1" w:themeShade="80"/>
          <w:sz w:val="20"/>
          <w:szCs w:val="20"/>
          <w:lang w:val="en-GB"/>
        </w:rPr>
        <w:t>Deputy Head:</w:t>
      </w:r>
      <w:r w:rsidR="000602C7" w:rsidRPr="0086059A">
        <w:rPr>
          <w:sz w:val="20"/>
          <w:szCs w:val="20"/>
          <w:lang w:val="en-GB"/>
        </w:rPr>
        <w:t xml:space="preserve"> </w:t>
      </w:r>
      <w:r w:rsidR="007029CC">
        <w:rPr>
          <w:sz w:val="20"/>
          <w:szCs w:val="20"/>
          <w:lang w:val="en-GB"/>
        </w:rPr>
        <w:t>Matthew Richardson</w:t>
      </w:r>
      <w:r w:rsidR="00EE3AD6">
        <w:rPr>
          <w:sz w:val="20"/>
          <w:szCs w:val="20"/>
          <w:lang w:val="en-GB"/>
        </w:rPr>
        <w:t xml:space="preserve"> </w:t>
      </w:r>
    </w:p>
    <w:p w14:paraId="07A2518B" w14:textId="543CB3CC" w:rsidR="000602C7" w:rsidRPr="005E6C55" w:rsidRDefault="00286A27" w:rsidP="005E6C55">
      <w:pPr>
        <w:pStyle w:val="Default"/>
        <w:jc w:val="center"/>
        <w:rPr>
          <w:b/>
          <w:bCs/>
          <w:i/>
          <w:color w:val="auto"/>
          <w:sz w:val="20"/>
          <w:szCs w:val="20"/>
          <w:lang w:val="en-GB"/>
        </w:rPr>
      </w:pPr>
      <w:r>
        <w:rPr>
          <w:b/>
          <w:bCs/>
          <w:i/>
          <w:color w:val="auto"/>
          <w:sz w:val="20"/>
          <w:szCs w:val="20"/>
          <w:lang w:val="en-GB"/>
        </w:rPr>
        <w:t xml:space="preserve"> </w:t>
      </w:r>
    </w:p>
    <w:p w14:paraId="30229E95" w14:textId="480C8DD6" w:rsidR="0044422A" w:rsidRDefault="00032F79" w:rsidP="00BC239B">
      <w:pPr>
        <w:pStyle w:val="Default"/>
        <w:jc w:val="center"/>
        <w:rPr>
          <w:b/>
          <w:bCs/>
          <w:color w:val="548DD4" w:themeColor="text2" w:themeTint="99"/>
          <w:sz w:val="28"/>
          <w:szCs w:val="28"/>
          <w:lang w:val="en-GB"/>
        </w:rPr>
      </w:pPr>
      <w:r>
        <w:rPr>
          <w:b/>
          <w:bCs/>
          <w:color w:val="548DD4" w:themeColor="text2" w:themeTint="99"/>
          <w:sz w:val="28"/>
          <w:szCs w:val="28"/>
          <w:lang w:val="en-GB"/>
        </w:rPr>
        <w:t xml:space="preserve">Year </w:t>
      </w:r>
      <w:r w:rsidR="001A701B">
        <w:rPr>
          <w:b/>
          <w:bCs/>
          <w:color w:val="548DD4" w:themeColor="text2" w:themeTint="99"/>
          <w:sz w:val="28"/>
          <w:szCs w:val="28"/>
          <w:lang w:val="en-GB"/>
        </w:rPr>
        <w:t>1</w:t>
      </w:r>
      <w:r>
        <w:rPr>
          <w:b/>
          <w:bCs/>
          <w:color w:val="548DD4" w:themeColor="text2" w:themeTint="99"/>
          <w:sz w:val="28"/>
          <w:szCs w:val="28"/>
          <w:lang w:val="en-GB"/>
        </w:rPr>
        <w:t xml:space="preserve"> Teacher and </w:t>
      </w:r>
      <w:r w:rsidR="008E2EB1" w:rsidRPr="008A100E">
        <w:rPr>
          <w:b/>
          <w:bCs/>
          <w:color w:val="548DD4" w:themeColor="text2" w:themeTint="99"/>
          <w:sz w:val="28"/>
          <w:szCs w:val="28"/>
          <w:lang w:val="en-GB"/>
        </w:rPr>
        <w:t>Key Stage Leader (KS</w:t>
      </w:r>
      <w:r w:rsidR="008C0F86">
        <w:rPr>
          <w:b/>
          <w:bCs/>
          <w:color w:val="548DD4" w:themeColor="text2" w:themeTint="99"/>
          <w:sz w:val="28"/>
          <w:szCs w:val="28"/>
          <w:lang w:val="en-GB"/>
        </w:rPr>
        <w:t>1</w:t>
      </w:r>
      <w:r w:rsidR="008E2EB1" w:rsidRPr="008A100E">
        <w:rPr>
          <w:b/>
          <w:bCs/>
          <w:color w:val="548DD4" w:themeColor="text2" w:themeTint="99"/>
          <w:sz w:val="28"/>
          <w:szCs w:val="28"/>
          <w:lang w:val="en-GB"/>
        </w:rPr>
        <w:t>)</w:t>
      </w:r>
    </w:p>
    <w:p w14:paraId="3F307699" w14:textId="268C96CF" w:rsidR="000602C7" w:rsidRPr="0086059A" w:rsidRDefault="000602C7" w:rsidP="0086059A">
      <w:pPr>
        <w:pStyle w:val="Default"/>
        <w:jc w:val="center"/>
        <w:rPr>
          <w:sz w:val="20"/>
          <w:szCs w:val="20"/>
          <w:lang w:val="en-GB"/>
        </w:rPr>
      </w:pPr>
      <w:r w:rsidRPr="0086059A">
        <w:rPr>
          <w:sz w:val="20"/>
          <w:szCs w:val="20"/>
          <w:lang w:val="en-GB"/>
        </w:rPr>
        <w:t xml:space="preserve">Required for </w:t>
      </w:r>
      <w:r w:rsidR="001A701B">
        <w:rPr>
          <w:sz w:val="20"/>
          <w:szCs w:val="20"/>
          <w:lang w:val="en-GB"/>
        </w:rPr>
        <w:t xml:space="preserve">September 2023 </w:t>
      </w:r>
      <w:r w:rsidR="008A100E">
        <w:rPr>
          <w:i/>
          <w:sz w:val="20"/>
          <w:szCs w:val="20"/>
          <w:lang w:val="en-GB"/>
        </w:rPr>
        <w:t>(</w:t>
      </w:r>
      <w:r w:rsidR="000F059C" w:rsidRPr="001E75E7">
        <w:rPr>
          <w:i/>
          <w:sz w:val="20"/>
          <w:szCs w:val="20"/>
          <w:lang w:val="en-GB"/>
        </w:rPr>
        <w:t>Full Time</w:t>
      </w:r>
      <w:r w:rsidR="001E75E7" w:rsidRPr="001E75E7">
        <w:rPr>
          <w:i/>
          <w:sz w:val="20"/>
          <w:szCs w:val="20"/>
          <w:lang w:val="en-GB"/>
        </w:rPr>
        <w:t xml:space="preserve"> – </w:t>
      </w:r>
      <w:r w:rsidR="0044422A">
        <w:rPr>
          <w:i/>
          <w:sz w:val="20"/>
          <w:szCs w:val="20"/>
          <w:lang w:val="en-GB"/>
        </w:rPr>
        <w:t>Permanent Contract)</w:t>
      </w:r>
    </w:p>
    <w:p w14:paraId="4142B3CF" w14:textId="4B55D63B" w:rsidR="0086059A" w:rsidRPr="0086059A" w:rsidRDefault="008E2EB1" w:rsidP="0057439D">
      <w:pPr>
        <w:pStyle w:val="Default"/>
        <w:jc w:val="center"/>
        <w:rPr>
          <w:sz w:val="20"/>
          <w:szCs w:val="20"/>
          <w:lang w:val="en-GB"/>
        </w:rPr>
      </w:pPr>
      <w:r>
        <w:rPr>
          <w:b/>
          <w:sz w:val="20"/>
          <w:szCs w:val="20"/>
          <w:lang w:val="en-GB"/>
        </w:rPr>
        <w:t>MPS</w:t>
      </w:r>
      <w:r w:rsidR="008104E5">
        <w:rPr>
          <w:b/>
          <w:sz w:val="20"/>
          <w:szCs w:val="20"/>
          <w:lang w:val="en-GB"/>
        </w:rPr>
        <w:t xml:space="preserve"> or </w:t>
      </w:r>
      <w:r>
        <w:rPr>
          <w:b/>
          <w:sz w:val="20"/>
          <w:szCs w:val="20"/>
          <w:lang w:val="en-GB"/>
        </w:rPr>
        <w:t>UPS + TLR2a</w:t>
      </w:r>
    </w:p>
    <w:p w14:paraId="259FD3F7" w14:textId="77777777" w:rsidR="008A100E" w:rsidRDefault="008A100E" w:rsidP="008E2EB1">
      <w:pPr>
        <w:autoSpaceDE w:val="0"/>
        <w:autoSpaceDN w:val="0"/>
        <w:adjustRightInd w:val="0"/>
        <w:rPr>
          <w:rFonts w:ascii="Calibri" w:hAnsi="Calibri" w:cs="Calibri"/>
          <w:sz w:val="20"/>
          <w:szCs w:val="20"/>
        </w:rPr>
      </w:pPr>
    </w:p>
    <w:p w14:paraId="6541880F" w14:textId="7A824E80" w:rsidR="008A100E" w:rsidRDefault="008A100E" w:rsidP="008E2EB1">
      <w:pPr>
        <w:autoSpaceDE w:val="0"/>
        <w:autoSpaceDN w:val="0"/>
        <w:adjustRightInd w:val="0"/>
        <w:rPr>
          <w:rFonts w:ascii="Calibri" w:hAnsi="Calibri" w:cs="Calibri"/>
          <w:sz w:val="20"/>
          <w:szCs w:val="20"/>
        </w:rPr>
      </w:pPr>
      <w:r>
        <w:rPr>
          <w:rFonts w:ascii="Calibri" w:hAnsi="Calibri" w:cs="Calibri"/>
          <w:color w:val="994806"/>
          <w:sz w:val="20"/>
          <w:szCs w:val="20"/>
        </w:rPr>
        <w:t xml:space="preserve">Not suitable for newly qualified teachers </w:t>
      </w:r>
    </w:p>
    <w:p w14:paraId="0CB1C5AC" w14:textId="77777777" w:rsidR="008A100E" w:rsidRDefault="008A100E" w:rsidP="008E2EB1">
      <w:pPr>
        <w:autoSpaceDE w:val="0"/>
        <w:autoSpaceDN w:val="0"/>
        <w:adjustRightInd w:val="0"/>
        <w:rPr>
          <w:rFonts w:ascii="Calibri" w:hAnsi="Calibri" w:cs="Calibri"/>
          <w:sz w:val="20"/>
          <w:szCs w:val="20"/>
        </w:rPr>
      </w:pPr>
    </w:p>
    <w:p w14:paraId="7A74D5DD" w14:textId="7365ED85" w:rsidR="008E2EB1" w:rsidRDefault="008E2EB1" w:rsidP="008E2EB1">
      <w:pPr>
        <w:autoSpaceDE w:val="0"/>
        <w:autoSpaceDN w:val="0"/>
        <w:adjustRightInd w:val="0"/>
        <w:rPr>
          <w:rFonts w:ascii="Calibri" w:hAnsi="Calibri" w:cs="Calibri"/>
          <w:sz w:val="20"/>
          <w:szCs w:val="20"/>
        </w:rPr>
      </w:pPr>
      <w:r>
        <w:rPr>
          <w:rFonts w:ascii="Calibri" w:hAnsi="Calibri" w:cs="Calibri"/>
          <w:sz w:val="20"/>
          <w:szCs w:val="20"/>
        </w:rPr>
        <w:t xml:space="preserve">The Governing Body is looking to appoint a </w:t>
      </w:r>
      <w:r w:rsidR="00032F79">
        <w:rPr>
          <w:rFonts w:ascii="Calibri" w:hAnsi="Calibri" w:cs="Calibri"/>
          <w:sz w:val="20"/>
          <w:szCs w:val="20"/>
        </w:rPr>
        <w:t xml:space="preserve">Year </w:t>
      </w:r>
      <w:r w:rsidR="008104E5">
        <w:rPr>
          <w:rFonts w:ascii="Calibri" w:hAnsi="Calibri" w:cs="Calibri"/>
          <w:sz w:val="20"/>
          <w:szCs w:val="20"/>
        </w:rPr>
        <w:t>1</w:t>
      </w:r>
      <w:r w:rsidR="00032F79">
        <w:rPr>
          <w:rFonts w:ascii="Calibri" w:hAnsi="Calibri" w:cs="Calibri"/>
          <w:sz w:val="20"/>
          <w:szCs w:val="20"/>
        </w:rPr>
        <w:t xml:space="preserve"> teacher and </w:t>
      </w:r>
      <w:r w:rsidR="00C70996" w:rsidRPr="008E2EB1">
        <w:rPr>
          <w:rFonts w:ascii="Calibri" w:hAnsi="Calibri" w:cs="Calibri"/>
          <w:sz w:val="20"/>
          <w:szCs w:val="20"/>
        </w:rPr>
        <w:t xml:space="preserve">key stage leader </w:t>
      </w:r>
      <w:r w:rsidRPr="008E2EB1">
        <w:rPr>
          <w:rFonts w:ascii="Calibri" w:hAnsi="Calibri" w:cs="Calibri"/>
          <w:sz w:val="20"/>
          <w:szCs w:val="20"/>
        </w:rPr>
        <w:t>(KS</w:t>
      </w:r>
      <w:r w:rsidR="008C0F86">
        <w:rPr>
          <w:rFonts w:ascii="Calibri" w:hAnsi="Calibri" w:cs="Calibri"/>
          <w:sz w:val="20"/>
          <w:szCs w:val="20"/>
        </w:rPr>
        <w:t>1</w:t>
      </w:r>
      <w:r w:rsidRPr="008E2EB1">
        <w:rPr>
          <w:rFonts w:ascii="Calibri" w:hAnsi="Calibri" w:cs="Calibri"/>
          <w:sz w:val="20"/>
          <w:szCs w:val="20"/>
        </w:rPr>
        <w:t xml:space="preserve">) </w:t>
      </w:r>
      <w:r>
        <w:rPr>
          <w:rFonts w:ascii="Calibri" w:hAnsi="Calibri" w:cs="Calibri"/>
          <w:sz w:val="20"/>
          <w:szCs w:val="20"/>
        </w:rPr>
        <w:t xml:space="preserve">to this high performing Catholic Primary School from </w:t>
      </w:r>
      <w:r w:rsidR="008104E5">
        <w:rPr>
          <w:rFonts w:ascii="Calibri" w:hAnsi="Calibri" w:cs="Calibri"/>
          <w:sz w:val="20"/>
          <w:szCs w:val="20"/>
        </w:rPr>
        <w:t xml:space="preserve">September </w:t>
      </w:r>
      <w:proofErr w:type="gramStart"/>
      <w:r w:rsidR="008104E5">
        <w:rPr>
          <w:rFonts w:ascii="Calibri" w:hAnsi="Calibri" w:cs="Calibri"/>
          <w:sz w:val="20"/>
          <w:szCs w:val="20"/>
        </w:rPr>
        <w:t>2023.</w:t>
      </w:r>
      <w:r>
        <w:rPr>
          <w:rFonts w:ascii="Calibri" w:hAnsi="Calibri" w:cs="Calibri"/>
          <w:sz w:val="20"/>
          <w:szCs w:val="20"/>
        </w:rPr>
        <w:t>.</w:t>
      </w:r>
      <w:proofErr w:type="gramEnd"/>
      <w:r>
        <w:rPr>
          <w:rFonts w:ascii="Calibri" w:hAnsi="Calibri" w:cs="Calibri"/>
          <w:sz w:val="20"/>
          <w:szCs w:val="20"/>
        </w:rPr>
        <w:t xml:space="preserve"> St Thomas of Canterbury Catholic Voluntary Academy intends to join St Clare Catholic MAT later this year as part of the Diocesan strategy.</w:t>
      </w:r>
    </w:p>
    <w:p w14:paraId="4AAF5336" w14:textId="77777777" w:rsidR="00C70996" w:rsidRDefault="00C70996" w:rsidP="008E2EB1">
      <w:pPr>
        <w:autoSpaceDE w:val="0"/>
        <w:autoSpaceDN w:val="0"/>
        <w:adjustRightInd w:val="0"/>
        <w:rPr>
          <w:rFonts w:ascii="Calibri" w:hAnsi="Calibri" w:cs="Calibri"/>
          <w:sz w:val="20"/>
          <w:szCs w:val="20"/>
        </w:rPr>
      </w:pPr>
    </w:p>
    <w:p w14:paraId="4D419653" w14:textId="671350B1" w:rsidR="008E2EB1" w:rsidRDefault="008E2EB1" w:rsidP="008E2EB1">
      <w:pPr>
        <w:autoSpaceDE w:val="0"/>
        <w:autoSpaceDN w:val="0"/>
        <w:adjustRightInd w:val="0"/>
        <w:rPr>
          <w:rFonts w:ascii="Calibri" w:hAnsi="Calibri" w:cs="Calibri"/>
          <w:sz w:val="20"/>
          <w:szCs w:val="20"/>
        </w:rPr>
      </w:pPr>
      <w:r>
        <w:rPr>
          <w:rFonts w:ascii="Calibri" w:hAnsi="Calibri" w:cs="Calibri"/>
          <w:sz w:val="20"/>
          <w:szCs w:val="20"/>
        </w:rPr>
        <w:t xml:space="preserve">Situated in the South of Sheffield, St Thomas of Canterbury School is </w:t>
      </w:r>
      <w:r>
        <w:rPr>
          <w:rFonts w:ascii="Calibri-Italic" w:hAnsi="Calibri-Italic" w:cs="Calibri-Italic"/>
          <w:i/>
          <w:iCs/>
          <w:sz w:val="20"/>
          <w:szCs w:val="20"/>
        </w:rPr>
        <w:t xml:space="preserve">a Catholic Voluntary Academy </w:t>
      </w:r>
      <w:r>
        <w:rPr>
          <w:rFonts w:ascii="Calibri" w:hAnsi="Calibri" w:cs="Calibri"/>
          <w:sz w:val="20"/>
          <w:szCs w:val="20"/>
        </w:rPr>
        <w:t xml:space="preserve">with a popular pre-school and integrated resource. Our school community is made up of our wonderful children, their families, our parishes and our committed team of staff and we are committed to supporting our children to develop spiritually, morally, socially and academically. This is a unique opportunity to join a system-leading, Ofsted outstanding school at an exciting point on its journey. The governors are seeking to appoint a highly motivated </w:t>
      </w:r>
      <w:r w:rsidR="00C70996" w:rsidRPr="008E2EB1">
        <w:rPr>
          <w:rFonts w:ascii="Calibri" w:hAnsi="Calibri" w:cs="Calibri"/>
          <w:sz w:val="20"/>
          <w:szCs w:val="20"/>
        </w:rPr>
        <w:t>key stage leader (KS</w:t>
      </w:r>
      <w:r w:rsidR="008C0F86">
        <w:rPr>
          <w:rFonts w:ascii="Calibri" w:hAnsi="Calibri" w:cs="Calibri"/>
          <w:sz w:val="20"/>
          <w:szCs w:val="20"/>
        </w:rPr>
        <w:t>1</w:t>
      </w:r>
      <w:r w:rsidR="00C70996" w:rsidRPr="008E2EB1">
        <w:rPr>
          <w:rFonts w:ascii="Calibri" w:hAnsi="Calibri" w:cs="Calibri"/>
          <w:sz w:val="20"/>
          <w:szCs w:val="20"/>
        </w:rPr>
        <w:t xml:space="preserve">) </w:t>
      </w:r>
      <w:r>
        <w:rPr>
          <w:rFonts w:ascii="Calibri" w:hAnsi="Calibri" w:cs="Calibri"/>
          <w:sz w:val="20"/>
          <w:szCs w:val="20"/>
        </w:rPr>
        <w:t xml:space="preserve">to build on our many successes and to work with our new headteacher </w:t>
      </w:r>
      <w:r w:rsidR="00C70996">
        <w:rPr>
          <w:rFonts w:ascii="Calibri" w:hAnsi="Calibri" w:cs="Calibri"/>
          <w:sz w:val="20"/>
          <w:szCs w:val="20"/>
        </w:rPr>
        <w:t xml:space="preserve">and deputy headteacher </w:t>
      </w:r>
      <w:r>
        <w:rPr>
          <w:rFonts w:ascii="Calibri" w:hAnsi="Calibri" w:cs="Calibri"/>
          <w:sz w:val="20"/>
          <w:szCs w:val="20"/>
        </w:rPr>
        <w:t>to lead our school towards achieving our vision.</w:t>
      </w:r>
    </w:p>
    <w:p w14:paraId="4FFB21D8" w14:textId="1CF21370" w:rsidR="00C70996" w:rsidRDefault="00C70996" w:rsidP="008E2EB1">
      <w:pPr>
        <w:autoSpaceDE w:val="0"/>
        <w:autoSpaceDN w:val="0"/>
        <w:adjustRightInd w:val="0"/>
        <w:rPr>
          <w:rFonts w:ascii="Calibri" w:hAnsi="Calibri" w:cs="Calibri"/>
          <w:sz w:val="20"/>
          <w:szCs w:val="20"/>
        </w:rPr>
      </w:pPr>
    </w:p>
    <w:p w14:paraId="1F3C8069" w14:textId="77777777" w:rsidR="00C70996" w:rsidRDefault="00C70996" w:rsidP="00C70996">
      <w:pPr>
        <w:autoSpaceDE w:val="0"/>
        <w:autoSpaceDN w:val="0"/>
        <w:adjustRightInd w:val="0"/>
        <w:rPr>
          <w:rFonts w:ascii="Calibri-Bold" w:hAnsi="Calibri-Bold" w:cs="Calibri-Bold"/>
          <w:b/>
          <w:bCs/>
          <w:sz w:val="20"/>
          <w:szCs w:val="20"/>
        </w:rPr>
      </w:pPr>
      <w:r>
        <w:rPr>
          <w:rFonts w:ascii="Calibri-Bold" w:hAnsi="Calibri-Bold" w:cs="Calibri-Bold"/>
          <w:b/>
          <w:bCs/>
          <w:sz w:val="20"/>
          <w:szCs w:val="20"/>
        </w:rPr>
        <w:t>The successful candidate will:</w:t>
      </w:r>
    </w:p>
    <w:p w14:paraId="459594E8" w14:textId="4800F1CC" w:rsidR="00413D0D" w:rsidRPr="00413D0D" w:rsidRDefault="00413D0D" w:rsidP="00413D0D">
      <w:pPr>
        <w:pStyle w:val="ListParagraph"/>
        <w:numPr>
          <w:ilvl w:val="0"/>
          <w:numId w:val="3"/>
        </w:numPr>
        <w:rPr>
          <w:rFonts w:ascii="Calibri" w:hAnsi="Calibri" w:cs="Calibri"/>
          <w:sz w:val="20"/>
          <w:szCs w:val="20"/>
        </w:rPr>
      </w:pPr>
      <w:r>
        <w:rPr>
          <w:rFonts w:ascii="Calibri" w:hAnsi="Calibri" w:cs="Calibri"/>
          <w:sz w:val="20"/>
          <w:szCs w:val="20"/>
        </w:rPr>
        <w:t>f</w:t>
      </w:r>
      <w:r w:rsidRPr="00413D0D">
        <w:rPr>
          <w:rFonts w:ascii="Calibri" w:hAnsi="Calibri" w:cs="Calibri"/>
          <w:sz w:val="20"/>
          <w:szCs w:val="20"/>
        </w:rPr>
        <w:t>ully support the Catholic ethos of the school</w:t>
      </w:r>
    </w:p>
    <w:p w14:paraId="0E19BB2F" w14:textId="6BDCCE56" w:rsidR="00C70996" w:rsidRPr="00C70996" w:rsidRDefault="00C70996" w:rsidP="00C70996">
      <w:pPr>
        <w:pStyle w:val="ListParagraph"/>
        <w:numPr>
          <w:ilvl w:val="0"/>
          <w:numId w:val="3"/>
        </w:numPr>
        <w:autoSpaceDE w:val="0"/>
        <w:autoSpaceDN w:val="0"/>
        <w:adjustRightInd w:val="0"/>
        <w:rPr>
          <w:rFonts w:ascii="Calibri" w:hAnsi="Calibri" w:cs="Calibri"/>
          <w:sz w:val="20"/>
          <w:szCs w:val="20"/>
        </w:rPr>
      </w:pPr>
      <w:r w:rsidRPr="00C70996">
        <w:rPr>
          <w:rFonts w:ascii="Calibri" w:hAnsi="Calibri" w:cs="Calibri"/>
          <w:sz w:val="20"/>
          <w:szCs w:val="20"/>
        </w:rPr>
        <w:t>be a confident and visible leader with a clear vision</w:t>
      </w:r>
    </w:p>
    <w:p w14:paraId="0C2EB559" w14:textId="6D583457" w:rsidR="00C70996" w:rsidRPr="00C70996" w:rsidRDefault="00C70996" w:rsidP="00C70996">
      <w:pPr>
        <w:pStyle w:val="ListParagraph"/>
        <w:numPr>
          <w:ilvl w:val="0"/>
          <w:numId w:val="3"/>
        </w:numPr>
        <w:autoSpaceDE w:val="0"/>
        <w:autoSpaceDN w:val="0"/>
        <w:adjustRightInd w:val="0"/>
        <w:rPr>
          <w:rFonts w:ascii="Calibri" w:hAnsi="Calibri" w:cs="Calibri"/>
          <w:sz w:val="20"/>
          <w:szCs w:val="20"/>
        </w:rPr>
      </w:pPr>
      <w:r w:rsidRPr="00C70996">
        <w:rPr>
          <w:rFonts w:ascii="Calibri" w:hAnsi="Calibri" w:cs="Calibri"/>
          <w:sz w:val="20"/>
          <w:szCs w:val="20"/>
        </w:rPr>
        <w:t>be an outstanding teacher</w:t>
      </w:r>
      <w:r w:rsidR="00413D0D">
        <w:rPr>
          <w:rFonts w:ascii="Calibri" w:hAnsi="Calibri" w:cs="Calibri"/>
          <w:sz w:val="20"/>
          <w:szCs w:val="20"/>
        </w:rPr>
        <w:t xml:space="preserve"> with</w:t>
      </w:r>
      <w:r w:rsidRPr="00C70996">
        <w:rPr>
          <w:rFonts w:ascii="Calibri" w:hAnsi="Calibri" w:cs="Calibri"/>
          <w:sz w:val="20"/>
          <w:szCs w:val="20"/>
        </w:rPr>
        <w:t xml:space="preserve"> a strong track record</w:t>
      </w:r>
    </w:p>
    <w:p w14:paraId="5D906070" w14:textId="10E4A644" w:rsidR="00C70996" w:rsidRDefault="00C70996" w:rsidP="00787AB6">
      <w:pPr>
        <w:pStyle w:val="ListParagraph"/>
        <w:numPr>
          <w:ilvl w:val="0"/>
          <w:numId w:val="3"/>
        </w:numPr>
        <w:autoSpaceDE w:val="0"/>
        <w:autoSpaceDN w:val="0"/>
        <w:adjustRightInd w:val="0"/>
        <w:rPr>
          <w:rFonts w:ascii="Calibri" w:hAnsi="Calibri" w:cs="Calibri"/>
          <w:sz w:val="20"/>
          <w:szCs w:val="20"/>
        </w:rPr>
      </w:pPr>
      <w:r w:rsidRPr="00C70996">
        <w:rPr>
          <w:rFonts w:ascii="Calibri" w:hAnsi="Calibri" w:cs="Calibri"/>
          <w:sz w:val="20"/>
          <w:szCs w:val="20"/>
        </w:rPr>
        <w:t>contribute to whole-school self-evaluation and school improvement planning, and be responsible for mentoring and developing staff within the key stage</w:t>
      </w:r>
    </w:p>
    <w:p w14:paraId="2ECB3D45" w14:textId="63876E43" w:rsidR="00413D0D" w:rsidRPr="00C70996" w:rsidRDefault="00413D0D" w:rsidP="00787AB6">
      <w:pPr>
        <w:pStyle w:val="ListParagraph"/>
        <w:numPr>
          <w:ilvl w:val="0"/>
          <w:numId w:val="3"/>
        </w:numPr>
        <w:autoSpaceDE w:val="0"/>
        <w:autoSpaceDN w:val="0"/>
        <w:adjustRightInd w:val="0"/>
        <w:rPr>
          <w:rFonts w:ascii="Calibri" w:hAnsi="Calibri" w:cs="Calibri"/>
          <w:sz w:val="20"/>
          <w:szCs w:val="20"/>
        </w:rPr>
      </w:pPr>
      <w:bookmarkStart w:id="0" w:name="_GoBack"/>
      <w:r w:rsidRPr="00413D0D">
        <w:rPr>
          <w:rFonts w:ascii="Calibri" w:hAnsi="Calibri" w:cs="Calibri"/>
          <w:sz w:val="20"/>
          <w:szCs w:val="20"/>
        </w:rPr>
        <w:t xml:space="preserve">offer guidance and support to key stage teaching staff, modelling best practices and showing up-to-date knowledge of </w:t>
      </w:r>
      <w:bookmarkEnd w:id="0"/>
      <w:r w:rsidRPr="00413D0D">
        <w:rPr>
          <w:rFonts w:ascii="Calibri" w:hAnsi="Calibri" w:cs="Calibri"/>
          <w:sz w:val="20"/>
          <w:szCs w:val="20"/>
        </w:rPr>
        <w:t>current theory and practice</w:t>
      </w:r>
    </w:p>
    <w:p w14:paraId="535FEB48" w14:textId="32A52891" w:rsidR="00C70996" w:rsidRPr="00C70996" w:rsidRDefault="00C70996" w:rsidP="00F541E7">
      <w:pPr>
        <w:pStyle w:val="ListParagraph"/>
        <w:numPr>
          <w:ilvl w:val="0"/>
          <w:numId w:val="3"/>
        </w:numPr>
        <w:autoSpaceDE w:val="0"/>
        <w:autoSpaceDN w:val="0"/>
        <w:adjustRightInd w:val="0"/>
        <w:rPr>
          <w:rFonts w:ascii="Calibri" w:hAnsi="Calibri" w:cs="Calibri"/>
          <w:sz w:val="20"/>
          <w:szCs w:val="20"/>
        </w:rPr>
      </w:pPr>
      <w:r w:rsidRPr="00C70996">
        <w:rPr>
          <w:rFonts w:ascii="Calibri" w:hAnsi="Calibri" w:cs="Calibri"/>
          <w:sz w:val="20"/>
          <w:szCs w:val="20"/>
        </w:rPr>
        <w:t>have the ability to build relationships with staff, pupils, parents, Governors and others working in St Clare CMAT and a wide</w:t>
      </w:r>
      <w:r>
        <w:rPr>
          <w:rFonts w:ascii="Calibri" w:hAnsi="Calibri" w:cs="Calibri"/>
          <w:sz w:val="20"/>
          <w:szCs w:val="20"/>
        </w:rPr>
        <w:t xml:space="preserve"> </w:t>
      </w:r>
      <w:r w:rsidRPr="00C70996">
        <w:rPr>
          <w:rFonts w:ascii="Calibri" w:hAnsi="Calibri" w:cs="Calibri"/>
          <w:sz w:val="20"/>
          <w:szCs w:val="20"/>
        </w:rPr>
        <w:t>variety of external partners</w:t>
      </w:r>
    </w:p>
    <w:p w14:paraId="10FD7FFC" w14:textId="79C76FB8" w:rsidR="00C70996" w:rsidRPr="00C70996" w:rsidRDefault="00C70996" w:rsidP="00FC4428">
      <w:pPr>
        <w:pStyle w:val="ListParagraph"/>
        <w:numPr>
          <w:ilvl w:val="0"/>
          <w:numId w:val="3"/>
        </w:numPr>
        <w:autoSpaceDE w:val="0"/>
        <w:autoSpaceDN w:val="0"/>
        <w:adjustRightInd w:val="0"/>
        <w:rPr>
          <w:rFonts w:ascii="Calibri" w:hAnsi="Calibri" w:cs="Calibri"/>
          <w:sz w:val="20"/>
          <w:szCs w:val="20"/>
        </w:rPr>
      </w:pPr>
      <w:r w:rsidRPr="00C70996">
        <w:rPr>
          <w:rFonts w:ascii="Calibri" w:hAnsi="Calibri" w:cs="Calibri"/>
          <w:sz w:val="20"/>
          <w:szCs w:val="20"/>
        </w:rPr>
        <w:t>work closely with the headteacher and wider SLT to develop a compelling faith-centred vision for the school that acts as the focus of all activity and drives improvement</w:t>
      </w:r>
    </w:p>
    <w:p w14:paraId="68239C1E" w14:textId="7315E31F" w:rsidR="00C70996" w:rsidRPr="00C70996" w:rsidRDefault="00C70996" w:rsidP="00C70996">
      <w:pPr>
        <w:pStyle w:val="ListParagraph"/>
        <w:numPr>
          <w:ilvl w:val="0"/>
          <w:numId w:val="3"/>
        </w:numPr>
        <w:autoSpaceDE w:val="0"/>
        <w:autoSpaceDN w:val="0"/>
        <w:adjustRightInd w:val="0"/>
        <w:rPr>
          <w:rFonts w:ascii="Calibri" w:hAnsi="Calibri" w:cs="Calibri"/>
          <w:sz w:val="20"/>
          <w:szCs w:val="20"/>
        </w:rPr>
      </w:pPr>
      <w:r w:rsidRPr="00C70996">
        <w:rPr>
          <w:rFonts w:ascii="Calibri" w:hAnsi="Calibri" w:cs="Calibri"/>
          <w:sz w:val="20"/>
          <w:szCs w:val="20"/>
        </w:rPr>
        <w:t>be able to respond and adapt effectively to changing circumstances, maintaining high levels of performance</w:t>
      </w:r>
    </w:p>
    <w:p w14:paraId="7AAC7E85" w14:textId="0C9C9ED1" w:rsidR="00C70996" w:rsidRDefault="00C70996" w:rsidP="00C70996">
      <w:pPr>
        <w:pStyle w:val="ListParagraph"/>
        <w:numPr>
          <w:ilvl w:val="0"/>
          <w:numId w:val="3"/>
        </w:numPr>
        <w:autoSpaceDE w:val="0"/>
        <w:autoSpaceDN w:val="0"/>
        <w:adjustRightInd w:val="0"/>
        <w:rPr>
          <w:rFonts w:ascii="Calibri" w:hAnsi="Calibri" w:cs="Calibri"/>
          <w:sz w:val="20"/>
          <w:szCs w:val="20"/>
        </w:rPr>
      </w:pPr>
      <w:r w:rsidRPr="00C70996">
        <w:rPr>
          <w:rFonts w:ascii="Calibri" w:hAnsi="Calibri" w:cs="Calibri"/>
          <w:sz w:val="20"/>
          <w:szCs w:val="20"/>
        </w:rPr>
        <w:t>place safeguarding at the heart of all decision-making</w:t>
      </w:r>
    </w:p>
    <w:p w14:paraId="6F856CE6" w14:textId="77777777" w:rsidR="00413D0D" w:rsidRPr="00413D0D" w:rsidRDefault="00413D0D" w:rsidP="00413D0D">
      <w:pPr>
        <w:autoSpaceDE w:val="0"/>
        <w:autoSpaceDN w:val="0"/>
        <w:adjustRightInd w:val="0"/>
        <w:rPr>
          <w:rFonts w:ascii="Calibri" w:hAnsi="Calibri" w:cs="Calibri"/>
          <w:sz w:val="20"/>
          <w:szCs w:val="20"/>
        </w:rPr>
      </w:pPr>
    </w:p>
    <w:p w14:paraId="467EB365" w14:textId="77777777" w:rsidR="00C70996" w:rsidRDefault="00C70996" w:rsidP="00C70996">
      <w:pPr>
        <w:autoSpaceDE w:val="0"/>
        <w:autoSpaceDN w:val="0"/>
        <w:adjustRightInd w:val="0"/>
        <w:rPr>
          <w:rFonts w:ascii="Calibri-Bold" w:hAnsi="Calibri-Bold" w:cs="Calibri-Bold"/>
          <w:b/>
          <w:bCs/>
          <w:sz w:val="20"/>
          <w:szCs w:val="20"/>
        </w:rPr>
      </w:pPr>
      <w:r>
        <w:rPr>
          <w:rFonts w:ascii="Calibri-Bold" w:hAnsi="Calibri-Bold" w:cs="Calibri-Bold"/>
          <w:b/>
          <w:bCs/>
          <w:sz w:val="20"/>
          <w:szCs w:val="20"/>
        </w:rPr>
        <w:t>In return we can offer you:</w:t>
      </w:r>
    </w:p>
    <w:p w14:paraId="05B505EF" w14:textId="76CEB161" w:rsidR="00C70996" w:rsidRPr="00413D0D" w:rsidRDefault="00C70996" w:rsidP="00413D0D">
      <w:pPr>
        <w:pStyle w:val="ListParagraph"/>
        <w:numPr>
          <w:ilvl w:val="0"/>
          <w:numId w:val="4"/>
        </w:numPr>
        <w:autoSpaceDE w:val="0"/>
        <w:autoSpaceDN w:val="0"/>
        <w:adjustRightInd w:val="0"/>
        <w:rPr>
          <w:rFonts w:ascii="Calibri" w:hAnsi="Calibri" w:cs="Calibri"/>
          <w:sz w:val="20"/>
          <w:szCs w:val="20"/>
        </w:rPr>
      </w:pPr>
      <w:r w:rsidRPr="00413D0D">
        <w:rPr>
          <w:rFonts w:ascii="Calibri" w:hAnsi="Calibri" w:cs="Calibri"/>
          <w:sz w:val="20"/>
          <w:szCs w:val="20"/>
        </w:rPr>
        <w:t>enthusiastic and ambitious children who are keen to learn</w:t>
      </w:r>
    </w:p>
    <w:p w14:paraId="0CB145F1" w14:textId="7277C1AF" w:rsidR="00C70996" w:rsidRPr="00413D0D" w:rsidRDefault="00C70996" w:rsidP="00413D0D">
      <w:pPr>
        <w:pStyle w:val="ListParagraph"/>
        <w:numPr>
          <w:ilvl w:val="0"/>
          <w:numId w:val="4"/>
        </w:numPr>
        <w:autoSpaceDE w:val="0"/>
        <w:autoSpaceDN w:val="0"/>
        <w:adjustRightInd w:val="0"/>
        <w:rPr>
          <w:rFonts w:ascii="Calibri" w:hAnsi="Calibri" w:cs="Calibri"/>
          <w:sz w:val="20"/>
          <w:szCs w:val="20"/>
        </w:rPr>
      </w:pPr>
      <w:r w:rsidRPr="00413D0D">
        <w:rPr>
          <w:rFonts w:ascii="Calibri" w:hAnsi="Calibri" w:cs="Calibri"/>
          <w:sz w:val="20"/>
          <w:szCs w:val="20"/>
        </w:rPr>
        <w:t>a highly supportive, effective and ambitious Governing Body</w:t>
      </w:r>
    </w:p>
    <w:p w14:paraId="101A93C0" w14:textId="774E42B1" w:rsidR="00C70996" w:rsidRPr="00413D0D" w:rsidRDefault="00C70996" w:rsidP="00413D0D">
      <w:pPr>
        <w:pStyle w:val="ListParagraph"/>
        <w:numPr>
          <w:ilvl w:val="0"/>
          <w:numId w:val="4"/>
        </w:numPr>
        <w:autoSpaceDE w:val="0"/>
        <w:autoSpaceDN w:val="0"/>
        <w:adjustRightInd w:val="0"/>
        <w:rPr>
          <w:rFonts w:ascii="Calibri" w:hAnsi="Calibri" w:cs="Calibri"/>
          <w:sz w:val="20"/>
          <w:szCs w:val="20"/>
        </w:rPr>
      </w:pPr>
      <w:r w:rsidRPr="00413D0D">
        <w:rPr>
          <w:rFonts w:ascii="Calibri" w:hAnsi="Calibri" w:cs="Calibri"/>
          <w:sz w:val="20"/>
          <w:szCs w:val="20"/>
        </w:rPr>
        <w:t>a school which is fully staffed by a dedicated, high performing teaching and support team committed to supporting the</w:t>
      </w:r>
      <w:r w:rsidR="00413D0D" w:rsidRPr="00413D0D">
        <w:rPr>
          <w:rFonts w:ascii="Calibri" w:hAnsi="Calibri" w:cs="Calibri"/>
          <w:sz w:val="20"/>
          <w:szCs w:val="20"/>
        </w:rPr>
        <w:t xml:space="preserve"> </w:t>
      </w:r>
      <w:r w:rsidRPr="00413D0D">
        <w:rPr>
          <w:rFonts w:ascii="Calibri" w:hAnsi="Calibri" w:cs="Calibri"/>
          <w:sz w:val="20"/>
          <w:szCs w:val="20"/>
        </w:rPr>
        <w:t>school and its pupils</w:t>
      </w:r>
    </w:p>
    <w:p w14:paraId="66A2D489" w14:textId="106184B4" w:rsidR="00C70996" w:rsidRPr="00413D0D" w:rsidRDefault="00C70996" w:rsidP="00413D0D">
      <w:pPr>
        <w:pStyle w:val="ListParagraph"/>
        <w:numPr>
          <w:ilvl w:val="0"/>
          <w:numId w:val="4"/>
        </w:numPr>
        <w:autoSpaceDE w:val="0"/>
        <w:autoSpaceDN w:val="0"/>
        <w:adjustRightInd w:val="0"/>
        <w:rPr>
          <w:rFonts w:ascii="Calibri" w:hAnsi="Calibri" w:cs="Calibri"/>
          <w:sz w:val="20"/>
          <w:szCs w:val="20"/>
        </w:rPr>
      </w:pPr>
      <w:r w:rsidRPr="00413D0D">
        <w:rPr>
          <w:rFonts w:ascii="Calibri" w:hAnsi="Calibri" w:cs="Calibri"/>
          <w:sz w:val="20"/>
          <w:szCs w:val="20"/>
        </w:rPr>
        <w:t>excellent professional development opportunities</w:t>
      </w:r>
    </w:p>
    <w:p w14:paraId="0DE069AF" w14:textId="082C9F5F" w:rsidR="00C70996" w:rsidRPr="00413D0D" w:rsidRDefault="00C70996" w:rsidP="00413D0D">
      <w:pPr>
        <w:pStyle w:val="ListParagraph"/>
        <w:numPr>
          <w:ilvl w:val="0"/>
          <w:numId w:val="4"/>
        </w:numPr>
        <w:autoSpaceDE w:val="0"/>
        <w:autoSpaceDN w:val="0"/>
        <w:adjustRightInd w:val="0"/>
        <w:rPr>
          <w:sz w:val="20"/>
          <w:szCs w:val="20"/>
        </w:rPr>
      </w:pPr>
      <w:r w:rsidRPr="00413D0D">
        <w:rPr>
          <w:rFonts w:ascii="Calibri" w:hAnsi="Calibri" w:cs="Calibri"/>
          <w:sz w:val="20"/>
          <w:szCs w:val="20"/>
        </w:rPr>
        <w:t>a school which is placed at the heart of its thriving Parish</w:t>
      </w:r>
    </w:p>
    <w:p w14:paraId="56D700FF" w14:textId="114E0816" w:rsidR="00413D0D" w:rsidRDefault="00413D0D" w:rsidP="0057439D">
      <w:pPr>
        <w:pStyle w:val="Default"/>
        <w:jc w:val="both"/>
        <w:rPr>
          <w:b/>
          <w:bCs/>
          <w:sz w:val="20"/>
          <w:szCs w:val="20"/>
          <w:lang w:val="en-GB"/>
        </w:rPr>
      </w:pPr>
    </w:p>
    <w:p w14:paraId="746564C8" w14:textId="77777777" w:rsidR="008C0F86" w:rsidRPr="00921ACB" w:rsidRDefault="008C0F86" w:rsidP="008C0F86">
      <w:pPr>
        <w:pStyle w:val="Default"/>
        <w:jc w:val="center"/>
        <w:rPr>
          <w:b/>
          <w:sz w:val="22"/>
          <w:szCs w:val="22"/>
          <w:lang w:val="en-GB"/>
        </w:rPr>
      </w:pPr>
      <w:r>
        <w:rPr>
          <w:b/>
          <w:sz w:val="22"/>
          <w:szCs w:val="22"/>
          <w:lang w:val="en-GB"/>
        </w:rPr>
        <w:t>Find out more at our information event</w:t>
      </w:r>
    </w:p>
    <w:p w14:paraId="70D838DA" w14:textId="77777777" w:rsidR="008C0F86" w:rsidRPr="006369D7" w:rsidRDefault="008C0F86" w:rsidP="008C0F86">
      <w:pPr>
        <w:pStyle w:val="Default"/>
        <w:jc w:val="center"/>
        <w:rPr>
          <w:b/>
          <w:sz w:val="2"/>
          <w:szCs w:val="2"/>
          <w:lang w:val="en-GB"/>
        </w:rPr>
      </w:pPr>
    </w:p>
    <w:p w14:paraId="3209E820" w14:textId="4975D2D4" w:rsidR="008C0F86" w:rsidRDefault="008C0F86" w:rsidP="008C0F86">
      <w:pPr>
        <w:pStyle w:val="Default"/>
        <w:rPr>
          <w:sz w:val="18"/>
          <w:szCs w:val="20"/>
          <w:lang w:val="en-GB"/>
        </w:rPr>
      </w:pPr>
      <w:r w:rsidRPr="00D13092">
        <w:rPr>
          <w:sz w:val="18"/>
          <w:szCs w:val="20"/>
          <w:lang w:val="en-GB"/>
        </w:rPr>
        <w:t xml:space="preserve">We warmly invite prospective candidates to join us for a short information event about the role and school on </w:t>
      </w:r>
      <w:r w:rsidR="008104E5">
        <w:rPr>
          <w:b/>
          <w:sz w:val="18"/>
          <w:szCs w:val="20"/>
          <w:lang w:val="en-GB"/>
        </w:rPr>
        <w:t>Friday 31</w:t>
      </w:r>
      <w:r w:rsidR="008104E5" w:rsidRPr="008104E5">
        <w:rPr>
          <w:b/>
          <w:sz w:val="18"/>
          <w:szCs w:val="20"/>
          <w:vertAlign w:val="superscript"/>
          <w:lang w:val="en-GB"/>
        </w:rPr>
        <w:t>st</w:t>
      </w:r>
      <w:r w:rsidR="008104E5">
        <w:rPr>
          <w:b/>
          <w:sz w:val="18"/>
          <w:szCs w:val="20"/>
          <w:lang w:val="en-GB"/>
        </w:rPr>
        <w:t xml:space="preserve"> March at 3:30pm and Monday 3</w:t>
      </w:r>
      <w:r w:rsidR="008104E5" w:rsidRPr="008104E5">
        <w:rPr>
          <w:b/>
          <w:sz w:val="18"/>
          <w:szCs w:val="20"/>
          <w:vertAlign w:val="superscript"/>
          <w:lang w:val="en-GB"/>
        </w:rPr>
        <w:t>rd</w:t>
      </w:r>
      <w:r w:rsidR="008104E5">
        <w:rPr>
          <w:b/>
          <w:sz w:val="18"/>
          <w:szCs w:val="20"/>
          <w:lang w:val="en-GB"/>
        </w:rPr>
        <w:t xml:space="preserve"> April at 3:30pm. </w:t>
      </w:r>
      <w:r>
        <w:rPr>
          <w:b/>
          <w:sz w:val="18"/>
          <w:szCs w:val="20"/>
          <w:lang w:val="en-GB"/>
        </w:rPr>
        <w:t xml:space="preserve"> </w:t>
      </w:r>
      <w:r w:rsidRPr="00D13092">
        <w:rPr>
          <w:sz w:val="18"/>
          <w:szCs w:val="20"/>
          <w:lang w:val="en-GB"/>
        </w:rPr>
        <w:t>If you would like to</w:t>
      </w:r>
      <w:r w:rsidR="008104E5">
        <w:rPr>
          <w:sz w:val="18"/>
          <w:szCs w:val="20"/>
          <w:lang w:val="en-GB"/>
        </w:rPr>
        <w:t xml:space="preserve"> attend any of the information events or you would like to </w:t>
      </w:r>
      <w:r w:rsidRPr="00D13092">
        <w:rPr>
          <w:sz w:val="18"/>
          <w:szCs w:val="20"/>
          <w:lang w:val="en-GB"/>
        </w:rPr>
        <w:t>visit us then please contact Brittany Garner (</w:t>
      </w:r>
      <w:hyperlink r:id="rId9" w:history="1">
        <w:r w:rsidRPr="00D13092">
          <w:rPr>
            <w:rStyle w:val="Hyperlink"/>
            <w:sz w:val="18"/>
            <w:szCs w:val="20"/>
            <w:lang w:val="en-GB"/>
          </w:rPr>
          <w:t>b.garner@st-tc.co.uk</w:t>
        </w:r>
      </w:hyperlink>
      <w:r w:rsidRPr="00D13092">
        <w:rPr>
          <w:sz w:val="18"/>
          <w:szCs w:val="20"/>
          <w:lang w:val="en-GB"/>
        </w:rPr>
        <w:t xml:space="preserve">)  </w:t>
      </w:r>
    </w:p>
    <w:p w14:paraId="5A34B2C1" w14:textId="77777777" w:rsidR="008104E5" w:rsidRPr="00D13092" w:rsidRDefault="008104E5" w:rsidP="008C0F86">
      <w:pPr>
        <w:pStyle w:val="Default"/>
        <w:rPr>
          <w:sz w:val="18"/>
          <w:szCs w:val="20"/>
          <w:lang w:val="en-GB"/>
        </w:rPr>
      </w:pPr>
    </w:p>
    <w:p w14:paraId="411AE0E0" w14:textId="32BA7BB8" w:rsidR="008C0F86" w:rsidRDefault="008C0F86" w:rsidP="008C0F86">
      <w:pPr>
        <w:pStyle w:val="Default"/>
        <w:pBdr>
          <w:top w:val="single" w:sz="4" w:space="1" w:color="auto"/>
          <w:left w:val="single" w:sz="4" w:space="4" w:color="auto"/>
          <w:bottom w:val="single" w:sz="4" w:space="1" w:color="auto"/>
          <w:right w:val="single" w:sz="4" w:space="4" w:color="auto"/>
        </w:pBdr>
        <w:rPr>
          <w:b/>
          <w:bCs/>
          <w:sz w:val="20"/>
          <w:szCs w:val="20"/>
          <w:lang w:val="en-GB"/>
        </w:rPr>
      </w:pPr>
      <w:r>
        <w:rPr>
          <w:b/>
          <w:bCs/>
          <w:sz w:val="20"/>
          <w:szCs w:val="20"/>
          <w:lang w:val="en-GB"/>
        </w:rPr>
        <w:t xml:space="preserve">Information Event:             </w:t>
      </w:r>
      <w:r w:rsidR="008104E5">
        <w:rPr>
          <w:b/>
          <w:bCs/>
          <w:sz w:val="20"/>
          <w:szCs w:val="20"/>
          <w:lang w:val="en-GB"/>
        </w:rPr>
        <w:t>Friday 31</w:t>
      </w:r>
      <w:r w:rsidR="008104E5" w:rsidRPr="008104E5">
        <w:rPr>
          <w:b/>
          <w:bCs/>
          <w:sz w:val="20"/>
          <w:szCs w:val="20"/>
          <w:vertAlign w:val="superscript"/>
          <w:lang w:val="en-GB"/>
        </w:rPr>
        <w:t>st</w:t>
      </w:r>
      <w:r w:rsidR="008104E5">
        <w:rPr>
          <w:b/>
          <w:bCs/>
          <w:sz w:val="20"/>
          <w:szCs w:val="20"/>
          <w:lang w:val="en-GB"/>
        </w:rPr>
        <w:t xml:space="preserve"> March &amp; Monday 3</w:t>
      </w:r>
      <w:r w:rsidR="008104E5" w:rsidRPr="008104E5">
        <w:rPr>
          <w:b/>
          <w:bCs/>
          <w:sz w:val="20"/>
          <w:szCs w:val="20"/>
          <w:vertAlign w:val="superscript"/>
          <w:lang w:val="en-GB"/>
        </w:rPr>
        <w:t>rd</w:t>
      </w:r>
      <w:r w:rsidR="008104E5">
        <w:rPr>
          <w:b/>
          <w:bCs/>
          <w:sz w:val="20"/>
          <w:szCs w:val="20"/>
          <w:lang w:val="en-GB"/>
        </w:rPr>
        <w:t xml:space="preserve"> April at 3:30pm</w:t>
      </w:r>
    </w:p>
    <w:p w14:paraId="3F31D5A1" w14:textId="2BE3CDE7" w:rsidR="008C0F86" w:rsidRPr="002A4029" w:rsidRDefault="008C0F86" w:rsidP="008C0F86">
      <w:pPr>
        <w:pStyle w:val="Default"/>
        <w:pBdr>
          <w:top w:val="single" w:sz="4" w:space="1" w:color="auto"/>
          <w:left w:val="single" w:sz="4" w:space="4" w:color="auto"/>
          <w:bottom w:val="single" w:sz="4" w:space="1" w:color="auto"/>
          <w:right w:val="single" w:sz="4" w:space="4" w:color="auto"/>
        </w:pBdr>
        <w:rPr>
          <w:b/>
          <w:sz w:val="20"/>
          <w:szCs w:val="20"/>
          <w:lang w:val="en-GB"/>
        </w:rPr>
      </w:pPr>
      <w:r w:rsidRPr="0086059A">
        <w:rPr>
          <w:b/>
          <w:bCs/>
          <w:sz w:val="20"/>
          <w:szCs w:val="20"/>
          <w:lang w:val="en-GB"/>
        </w:rPr>
        <w:t xml:space="preserve">Closing </w:t>
      </w:r>
      <w:r>
        <w:rPr>
          <w:b/>
          <w:bCs/>
          <w:sz w:val="20"/>
          <w:szCs w:val="20"/>
          <w:lang w:val="en-GB"/>
        </w:rPr>
        <w:t>D</w:t>
      </w:r>
      <w:r w:rsidRPr="0086059A">
        <w:rPr>
          <w:b/>
          <w:bCs/>
          <w:sz w:val="20"/>
          <w:szCs w:val="20"/>
          <w:lang w:val="en-GB"/>
        </w:rPr>
        <w:t xml:space="preserve">ate: </w:t>
      </w:r>
      <w:r>
        <w:rPr>
          <w:b/>
          <w:bCs/>
          <w:sz w:val="20"/>
          <w:szCs w:val="20"/>
          <w:lang w:val="en-GB"/>
        </w:rPr>
        <w:tab/>
      </w:r>
      <w:r>
        <w:rPr>
          <w:b/>
          <w:bCs/>
          <w:sz w:val="20"/>
          <w:szCs w:val="20"/>
          <w:lang w:val="en-GB"/>
        </w:rPr>
        <w:tab/>
      </w:r>
      <w:r w:rsidR="008104E5">
        <w:rPr>
          <w:b/>
          <w:bCs/>
          <w:sz w:val="20"/>
          <w:szCs w:val="20"/>
          <w:lang w:val="en-GB"/>
        </w:rPr>
        <w:t>24</w:t>
      </w:r>
      <w:r w:rsidR="008104E5" w:rsidRPr="008104E5">
        <w:rPr>
          <w:b/>
          <w:bCs/>
          <w:sz w:val="20"/>
          <w:szCs w:val="20"/>
          <w:vertAlign w:val="superscript"/>
          <w:lang w:val="en-GB"/>
        </w:rPr>
        <w:t>th</w:t>
      </w:r>
      <w:r w:rsidR="008104E5">
        <w:rPr>
          <w:b/>
          <w:bCs/>
          <w:sz w:val="20"/>
          <w:szCs w:val="20"/>
          <w:lang w:val="en-GB"/>
        </w:rPr>
        <w:t xml:space="preserve"> April 2023</w:t>
      </w:r>
    </w:p>
    <w:p w14:paraId="75DD5CAC" w14:textId="3482CE1F" w:rsidR="008C0F86" w:rsidRDefault="008C0F86" w:rsidP="008C0F86">
      <w:pPr>
        <w:pStyle w:val="Default"/>
        <w:pBdr>
          <w:top w:val="single" w:sz="4" w:space="1" w:color="auto"/>
          <w:left w:val="single" w:sz="4" w:space="4" w:color="auto"/>
          <w:bottom w:val="single" w:sz="4" w:space="1" w:color="auto"/>
          <w:right w:val="single" w:sz="4" w:space="4" w:color="auto"/>
        </w:pBdr>
        <w:rPr>
          <w:sz w:val="20"/>
          <w:szCs w:val="20"/>
          <w:lang w:val="en-GB"/>
        </w:rPr>
      </w:pPr>
      <w:r>
        <w:rPr>
          <w:b/>
          <w:bCs/>
          <w:sz w:val="20"/>
          <w:szCs w:val="20"/>
          <w:lang w:val="en-GB"/>
        </w:rPr>
        <w:t xml:space="preserve">Assessment Day: </w:t>
      </w:r>
      <w:r>
        <w:rPr>
          <w:b/>
          <w:bCs/>
          <w:sz w:val="20"/>
          <w:szCs w:val="20"/>
          <w:lang w:val="en-GB"/>
        </w:rPr>
        <w:tab/>
      </w:r>
      <w:r w:rsidR="008104E5">
        <w:rPr>
          <w:b/>
          <w:bCs/>
          <w:sz w:val="20"/>
          <w:szCs w:val="20"/>
          <w:lang w:val="en-GB"/>
        </w:rPr>
        <w:t>28</w:t>
      </w:r>
      <w:r w:rsidR="008104E5" w:rsidRPr="008104E5">
        <w:rPr>
          <w:b/>
          <w:bCs/>
          <w:sz w:val="20"/>
          <w:szCs w:val="20"/>
          <w:vertAlign w:val="superscript"/>
          <w:lang w:val="en-GB"/>
        </w:rPr>
        <w:t>th</w:t>
      </w:r>
      <w:r w:rsidR="008104E5">
        <w:rPr>
          <w:b/>
          <w:bCs/>
          <w:sz w:val="20"/>
          <w:szCs w:val="20"/>
          <w:lang w:val="en-GB"/>
        </w:rPr>
        <w:t xml:space="preserve"> April 2023</w:t>
      </w:r>
    </w:p>
    <w:p w14:paraId="483934DC" w14:textId="77777777" w:rsidR="008C0F86" w:rsidRPr="006369D7" w:rsidRDefault="008C0F86" w:rsidP="008C0F86">
      <w:pPr>
        <w:pStyle w:val="Default"/>
        <w:rPr>
          <w:sz w:val="4"/>
          <w:szCs w:val="4"/>
          <w:lang w:val="en-GB"/>
        </w:rPr>
      </w:pPr>
    </w:p>
    <w:p w14:paraId="55ADB7DC" w14:textId="69B8315D" w:rsidR="008C0F86" w:rsidRPr="00921ACB" w:rsidRDefault="008C0F86" w:rsidP="008C0F86">
      <w:pPr>
        <w:pStyle w:val="Default"/>
        <w:rPr>
          <w:sz w:val="16"/>
          <w:szCs w:val="16"/>
          <w:lang w:val="en-GB"/>
        </w:rPr>
      </w:pPr>
      <w:r w:rsidRPr="00921ACB">
        <w:rPr>
          <w:sz w:val="16"/>
          <w:szCs w:val="16"/>
          <w:lang w:val="en-GB"/>
        </w:rPr>
        <w:t>Application packs are available upon request</w:t>
      </w:r>
      <w:r w:rsidR="00D13535">
        <w:rPr>
          <w:sz w:val="16"/>
          <w:szCs w:val="16"/>
          <w:lang w:val="en-GB"/>
        </w:rPr>
        <w:t xml:space="preserve"> from </w:t>
      </w:r>
      <w:hyperlink r:id="rId10" w:history="1">
        <w:r w:rsidR="00D13535" w:rsidRPr="00351C9F">
          <w:rPr>
            <w:rStyle w:val="Hyperlink"/>
            <w:sz w:val="16"/>
            <w:szCs w:val="16"/>
            <w:lang w:val="en-GB"/>
          </w:rPr>
          <w:t>b.garner@st-tc.co.uk</w:t>
        </w:r>
      </w:hyperlink>
      <w:r w:rsidR="00D13535">
        <w:rPr>
          <w:sz w:val="16"/>
          <w:szCs w:val="16"/>
          <w:lang w:val="en-GB"/>
        </w:rPr>
        <w:t xml:space="preserve"> </w:t>
      </w:r>
      <w:r w:rsidR="005E678D">
        <w:rPr>
          <w:sz w:val="16"/>
          <w:szCs w:val="16"/>
          <w:lang w:val="en-GB"/>
        </w:rPr>
        <w:t xml:space="preserve"> </w:t>
      </w:r>
      <w:r w:rsidRPr="00921ACB">
        <w:rPr>
          <w:sz w:val="16"/>
          <w:szCs w:val="16"/>
          <w:lang w:val="en-GB"/>
        </w:rPr>
        <w:t xml:space="preserve">the CES application form must be completed as agreed by the Diocese of Hallam. Forms can also be found on the CES website http://www.catholiceducation.org.uk/index.php/schools/application-forms and should be returned to </w:t>
      </w:r>
      <w:r w:rsidR="001750BE">
        <w:rPr>
          <w:sz w:val="16"/>
          <w:szCs w:val="16"/>
          <w:lang w:val="en-GB"/>
        </w:rPr>
        <w:t>Mrs Louise Clements (Head Teacher</w:t>
      </w:r>
      <w:r w:rsidRPr="00921ACB">
        <w:rPr>
          <w:sz w:val="16"/>
          <w:szCs w:val="16"/>
          <w:lang w:val="en-GB"/>
        </w:rPr>
        <w:t xml:space="preserve">).   </w:t>
      </w:r>
    </w:p>
    <w:p w14:paraId="047347E5" w14:textId="77777777" w:rsidR="008C0F86" w:rsidRPr="00921ACB" w:rsidRDefault="008C0F86" w:rsidP="008C0F86">
      <w:pPr>
        <w:pStyle w:val="Default"/>
        <w:rPr>
          <w:b/>
          <w:sz w:val="16"/>
          <w:szCs w:val="16"/>
          <w:lang w:val="en-GB"/>
        </w:rPr>
      </w:pPr>
      <w:r w:rsidRPr="00921ACB">
        <w:rPr>
          <w:b/>
          <w:i/>
          <w:iCs/>
          <w:sz w:val="16"/>
          <w:szCs w:val="16"/>
          <w:lang w:val="en-GB"/>
        </w:rPr>
        <w:t xml:space="preserve">Our school is committed to safeguarding and promoting the welfare of children. The post is subject to an enhanced CRB check. </w:t>
      </w:r>
    </w:p>
    <w:p w14:paraId="5599CEEB" w14:textId="77777777" w:rsidR="008C0F86" w:rsidRPr="00921ACB" w:rsidRDefault="008C0F86" w:rsidP="008C0F86">
      <w:pPr>
        <w:rPr>
          <w:rFonts w:asciiTheme="majorHAnsi" w:hAnsiTheme="majorHAnsi"/>
          <w:sz w:val="16"/>
          <w:szCs w:val="16"/>
        </w:rPr>
      </w:pPr>
      <w:r w:rsidRPr="00921ACB">
        <w:rPr>
          <w:rFonts w:asciiTheme="majorHAnsi" w:hAnsiTheme="majorHAnsi"/>
          <w:sz w:val="16"/>
          <w:szCs w:val="16"/>
        </w:rPr>
        <w:t xml:space="preserve">St Thomas of Canterbury Trust is an exempt charity and a company limited by guarantee, registered in England with Company Number 08181927 and has a registered office at St Thomas of Canterbury School, </w:t>
      </w:r>
      <w:proofErr w:type="spellStart"/>
      <w:r w:rsidRPr="00921ACB">
        <w:rPr>
          <w:rFonts w:asciiTheme="majorHAnsi" w:hAnsiTheme="majorHAnsi"/>
          <w:sz w:val="16"/>
          <w:szCs w:val="16"/>
        </w:rPr>
        <w:t>Chancet</w:t>
      </w:r>
      <w:proofErr w:type="spellEnd"/>
      <w:r w:rsidRPr="00921ACB">
        <w:rPr>
          <w:rFonts w:asciiTheme="majorHAnsi" w:hAnsiTheme="majorHAnsi"/>
          <w:sz w:val="16"/>
          <w:szCs w:val="16"/>
        </w:rPr>
        <w:t xml:space="preserve"> Wood Drive, Sheffield S8 7TR and is part of the Umbrella Trust of Our Lady Seat of Wisdom with Company No. 08180450.</w:t>
      </w:r>
    </w:p>
    <w:p w14:paraId="098A535B" w14:textId="527F301B" w:rsidR="009A498A" w:rsidRPr="000F63B6" w:rsidRDefault="009A498A" w:rsidP="008C0F86">
      <w:pPr>
        <w:autoSpaceDE w:val="0"/>
        <w:autoSpaceDN w:val="0"/>
        <w:adjustRightInd w:val="0"/>
        <w:rPr>
          <w:rFonts w:asciiTheme="majorHAnsi" w:hAnsiTheme="majorHAnsi"/>
          <w:sz w:val="12"/>
          <w:szCs w:val="12"/>
        </w:rPr>
      </w:pPr>
    </w:p>
    <w:sectPr w:rsidR="009A498A" w:rsidRPr="000F63B6" w:rsidSect="000F63B6">
      <w:pgSz w:w="11900" w:h="16840"/>
      <w:pgMar w:top="397" w:right="510"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3D14" w14:textId="77777777" w:rsidR="006C08A8" w:rsidRDefault="006C08A8" w:rsidP="00D54913">
      <w:r>
        <w:separator/>
      </w:r>
    </w:p>
  </w:endnote>
  <w:endnote w:type="continuationSeparator" w:id="0">
    <w:p w14:paraId="7F96AF54" w14:textId="77777777" w:rsidR="006C08A8" w:rsidRDefault="006C08A8" w:rsidP="00D5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5ECE5" w14:textId="77777777" w:rsidR="006C08A8" w:rsidRDefault="006C08A8" w:rsidP="00D54913">
      <w:r>
        <w:separator/>
      </w:r>
    </w:p>
  </w:footnote>
  <w:footnote w:type="continuationSeparator" w:id="0">
    <w:p w14:paraId="4DC4AF43" w14:textId="77777777" w:rsidR="006C08A8" w:rsidRDefault="006C08A8" w:rsidP="00D54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A8E"/>
    <w:multiLevelType w:val="hybridMultilevel"/>
    <w:tmpl w:val="5122E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5215"/>
    <w:multiLevelType w:val="hybridMultilevel"/>
    <w:tmpl w:val="628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57DC0"/>
    <w:multiLevelType w:val="hybridMultilevel"/>
    <w:tmpl w:val="03D6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0706F8"/>
    <w:multiLevelType w:val="hybridMultilevel"/>
    <w:tmpl w:val="20D62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C7"/>
    <w:rsid w:val="00032F79"/>
    <w:rsid w:val="000451C5"/>
    <w:rsid w:val="00050F8E"/>
    <w:rsid w:val="000602C7"/>
    <w:rsid w:val="00066878"/>
    <w:rsid w:val="00077CF7"/>
    <w:rsid w:val="000F059C"/>
    <w:rsid w:val="000F63B6"/>
    <w:rsid w:val="001750BE"/>
    <w:rsid w:val="001A61CB"/>
    <w:rsid w:val="001A701B"/>
    <w:rsid w:val="001B1AF6"/>
    <w:rsid w:val="001E3368"/>
    <w:rsid w:val="001E75E7"/>
    <w:rsid w:val="001F5DEA"/>
    <w:rsid w:val="0022677C"/>
    <w:rsid w:val="00232345"/>
    <w:rsid w:val="00286A27"/>
    <w:rsid w:val="002A4029"/>
    <w:rsid w:val="002A46D3"/>
    <w:rsid w:val="002E06D5"/>
    <w:rsid w:val="00314DFF"/>
    <w:rsid w:val="00363D86"/>
    <w:rsid w:val="003A1370"/>
    <w:rsid w:val="004054E1"/>
    <w:rsid w:val="00413D0D"/>
    <w:rsid w:val="00420FA2"/>
    <w:rsid w:val="00437801"/>
    <w:rsid w:val="0044422A"/>
    <w:rsid w:val="00473D7E"/>
    <w:rsid w:val="00483BA3"/>
    <w:rsid w:val="004879C4"/>
    <w:rsid w:val="004D2B22"/>
    <w:rsid w:val="004E47AD"/>
    <w:rsid w:val="0050186A"/>
    <w:rsid w:val="00502FA2"/>
    <w:rsid w:val="00532D95"/>
    <w:rsid w:val="00562A3E"/>
    <w:rsid w:val="0057439D"/>
    <w:rsid w:val="005D53EE"/>
    <w:rsid w:val="005E02CE"/>
    <w:rsid w:val="005E678D"/>
    <w:rsid w:val="005E6C55"/>
    <w:rsid w:val="00612E3C"/>
    <w:rsid w:val="00625360"/>
    <w:rsid w:val="006362CC"/>
    <w:rsid w:val="006369D7"/>
    <w:rsid w:val="006757D3"/>
    <w:rsid w:val="00696E25"/>
    <w:rsid w:val="006A5B81"/>
    <w:rsid w:val="006C08A8"/>
    <w:rsid w:val="006C3A55"/>
    <w:rsid w:val="006C5828"/>
    <w:rsid w:val="006E38C1"/>
    <w:rsid w:val="006F11DA"/>
    <w:rsid w:val="007029CC"/>
    <w:rsid w:val="00704D69"/>
    <w:rsid w:val="00721AF6"/>
    <w:rsid w:val="00735560"/>
    <w:rsid w:val="00737436"/>
    <w:rsid w:val="00770EF8"/>
    <w:rsid w:val="007B6E34"/>
    <w:rsid w:val="007E7021"/>
    <w:rsid w:val="007F0B4D"/>
    <w:rsid w:val="00803A3C"/>
    <w:rsid w:val="008104E5"/>
    <w:rsid w:val="0086059A"/>
    <w:rsid w:val="008A100E"/>
    <w:rsid w:val="008C0F86"/>
    <w:rsid w:val="008E2EB1"/>
    <w:rsid w:val="00933F91"/>
    <w:rsid w:val="009406CF"/>
    <w:rsid w:val="00941940"/>
    <w:rsid w:val="009839B1"/>
    <w:rsid w:val="009A498A"/>
    <w:rsid w:val="009C143A"/>
    <w:rsid w:val="009D7D03"/>
    <w:rsid w:val="00A564D2"/>
    <w:rsid w:val="00A6135B"/>
    <w:rsid w:val="00A7510A"/>
    <w:rsid w:val="00B338A6"/>
    <w:rsid w:val="00B62847"/>
    <w:rsid w:val="00B71ADC"/>
    <w:rsid w:val="00BC239B"/>
    <w:rsid w:val="00BC6613"/>
    <w:rsid w:val="00BD4863"/>
    <w:rsid w:val="00C06410"/>
    <w:rsid w:val="00C30650"/>
    <w:rsid w:val="00C53E6C"/>
    <w:rsid w:val="00C605A6"/>
    <w:rsid w:val="00C644A7"/>
    <w:rsid w:val="00C70996"/>
    <w:rsid w:val="00CA6EA8"/>
    <w:rsid w:val="00D13535"/>
    <w:rsid w:val="00D40FEC"/>
    <w:rsid w:val="00D50E17"/>
    <w:rsid w:val="00D54913"/>
    <w:rsid w:val="00D741AA"/>
    <w:rsid w:val="00D80ACA"/>
    <w:rsid w:val="00D92744"/>
    <w:rsid w:val="00D97E50"/>
    <w:rsid w:val="00DE7A87"/>
    <w:rsid w:val="00DF61F8"/>
    <w:rsid w:val="00E213B1"/>
    <w:rsid w:val="00E9761B"/>
    <w:rsid w:val="00EC5DF0"/>
    <w:rsid w:val="00EE3AD6"/>
    <w:rsid w:val="00F341D3"/>
    <w:rsid w:val="00F6418C"/>
    <w:rsid w:val="00FD29F3"/>
    <w:rsid w:val="00FF1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0D214"/>
  <w14:defaultImageDpi w14:val="300"/>
  <w15:docId w15:val="{A70CCE9C-A4BC-4B6A-B46A-D8C2B0FD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2C7"/>
    <w:pPr>
      <w:widowControl w:val="0"/>
      <w:autoSpaceDE w:val="0"/>
      <w:autoSpaceDN w:val="0"/>
      <w:adjustRightInd w:val="0"/>
    </w:pPr>
    <w:rPr>
      <w:rFonts w:ascii="Calibri" w:hAnsi="Calibri" w:cs="Calibri"/>
      <w:color w:val="000000"/>
      <w:lang w:val="en-US"/>
    </w:rPr>
  </w:style>
  <w:style w:type="paragraph" w:styleId="BalloonText">
    <w:name w:val="Balloon Text"/>
    <w:basedOn w:val="Normal"/>
    <w:link w:val="BalloonTextChar"/>
    <w:uiPriority w:val="99"/>
    <w:semiHidden/>
    <w:unhideWhenUsed/>
    <w:rsid w:val="00060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2C7"/>
    <w:rPr>
      <w:rFonts w:ascii="Lucida Grande" w:hAnsi="Lucida Grande" w:cs="Lucida Grande"/>
      <w:sz w:val="18"/>
      <w:szCs w:val="18"/>
    </w:rPr>
  </w:style>
  <w:style w:type="character" w:styleId="Hyperlink">
    <w:name w:val="Hyperlink"/>
    <w:basedOn w:val="DefaultParagraphFont"/>
    <w:uiPriority w:val="99"/>
    <w:unhideWhenUsed/>
    <w:rsid w:val="00286A27"/>
    <w:rPr>
      <w:color w:val="0000FF" w:themeColor="hyperlink"/>
      <w:u w:val="single"/>
    </w:rPr>
  </w:style>
  <w:style w:type="paragraph" w:styleId="ListParagraph">
    <w:name w:val="List Paragraph"/>
    <w:basedOn w:val="Normal"/>
    <w:uiPriority w:val="34"/>
    <w:qFormat/>
    <w:rsid w:val="00C70996"/>
    <w:pPr>
      <w:ind w:left="720"/>
      <w:contextualSpacing/>
    </w:pPr>
  </w:style>
  <w:style w:type="paragraph" w:styleId="Header">
    <w:name w:val="header"/>
    <w:basedOn w:val="Normal"/>
    <w:link w:val="HeaderChar"/>
    <w:uiPriority w:val="99"/>
    <w:unhideWhenUsed/>
    <w:rsid w:val="00D54913"/>
    <w:pPr>
      <w:tabs>
        <w:tab w:val="center" w:pos="4513"/>
        <w:tab w:val="right" w:pos="9026"/>
      </w:tabs>
    </w:pPr>
  </w:style>
  <w:style w:type="character" w:customStyle="1" w:styleId="HeaderChar">
    <w:name w:val="Header Char"/>
    <w:basedOn w:val="DefaultParagraphFont"/>
    <w:link w:val="Header"/>
    <w:uiPriority w:val="99"/>
    <w:rsid w:val="00D54913"/>
  </w:style>
  <w:style w:type="paragraph" w:styleId="Footer">
    <w:name w:val="footer"/>
    <w:basedOn w:val="Normal"/>
    <w:link w:val="FooterChar"/>
    <w:uiPriority w:val="99"/>
    <w:unhideWhenUsed/>
    <w:rsid w:val="00D54913"/>
    <w:pPr>
      <w:tabs>
        <w:tab w:val="center" w:pos="4513"/>
        <w:tab w:val="right" w:pos="9026"/>
      </w:tabs>
    </w:pPr>
  </w:style>
  <w:style w:type="character" w:customStyle="1" w:styleId="FooterChar">
    <w:name w:val="Footer Char"/>
    <w:basedOn w:val="DefaultParagraphFont"/>
    <w:link w:val="Footer"/>
    <w:uiPriority w:val="99"/>
    <w:rsid w:val="00D54913"/>
  </w:style>
  <w:style w:type="character" w:styleId="UnresolvedMention">
    <w:name w:val="Unresolved Mention"/>
    <w:basedOn w:val="DefaultParagraphFont"/>
    <w:uiPriority w:val="99"/>
    <w:semiHidden/>
    <w:unhideWhenUsed/>
    <w:rsid w:val="008A1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04477">
      <w:bodyDiv w:val="1"/>
      <w:marLeft w:val="0"/>
      <w:marRight w:val="0"/>
      <w:marTop w:val="0"/>
      <w:marBottom w:val="0"/>
      <w:divBdr>
        <w:top w:val="none" w:sz="0" w:space="0" w:color="auto"/>
        <w:left w:val="none" w:sz="0" w:space="0" w:color="auto"/>
        <w:bottom w:val="none" w:sz="0" w:space="0" w:color="auto"/>
        <w:right w:val="none" w:sz="0" w:space="0" w:color="auto"/>
      </w:divBdr>
    </w:div>
    <w:div w:id="2002654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c.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garner@st-tc.co.uk" TargetMode="External"/><Relationship Id="rId4" Type="http://schemas.openxmlformats.org/officeDocument/2006/relationships/webSettings" Target="webSettings.xml"/><Relationship Id="rId9" Type="http://schemas.openxmlformats.org/officeDocument/2006/relationships/hyperlink" Target="mailto:b.garner@st-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Truby</dc:creator>
  <cp:lastModifiedBy>Sarah Hinchliffe</cp:lastModifiedBy>
  <cp:revision>2</cp:revision>
  <cp:lastPrinted>2015-03-07T10:21:00Z</cp:lastPrinted>
  <dcterms:created xsi:type="dcterms:W3CDTF">2023-03-08T09:25:00Z</dcterms:created>
  <dcterms:modified xsi:type="dcterms:W3CDTF">2023-03-08T09:25:00Z</dcterms:modified>
</cp:coreProperties>
</file>