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424DAE6" w14:textId="77777777" w:rsidR="0068506A" w:rsidRDefault="00C964F8">
      <w:pPr>
        <w:pBdr>
          <w:top w:val="nil"/>
          <w:left w:val="nil"/>
          <w:bottom w:val="nil"/>
          <w:right w:val="nil"/>
          <w:between w:val="nil"/>
        </w:pBdr>
        <w:jc w:val="center"/>
        <w:rPr>
          <w:u w:val="single"/>
        </w:rPr>
      </w:pPr>
      <w:r>
        <w:rPr>
          <w:b/>
          <w:u w:val="single"/>
        </w:rPr>
        <w:t>GLF Schools - Person Specification</w:t>
      </w:r>
    </w:p>
    <w:p w14:paraId="1424DAE7" w14:textId="77777777" w:rsidR="0068506A" w:rsidRDefault="0068506A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tbl>
      <w:tblPr>
        <w:tblStyle w:val="a"/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0"/>
        <w:gridCol w:w="2355"/>
        <w:gridCol w:w="2145"/>
      </w:tblGrid>
      <w:tr w:rsidR="0068506A" w14:paraId="1424DAE9" w14:textId="77777777">
        <w:trPr>
          <w:trHeight w:val="220"/>
        </w:trPr>
        <w:tc>
          <w:tcPr>
            <w:tcW w:w="9600" w:type="dxa"/>
            <w:gridSpan w:val="3"/>
            <w:shd w:val="clear" w:color="auto" w:fill="DBE5F1"/>
          </w:tcPr>
          <w:p w14:paraId="1424DAE8" w14:textId="018FEB84" w:rsidR="0068506A" w:rsidRDefault="00C96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Job Title:  </w:t>
            </w:r>
            <w:r>
              <w:t>Class Teacher –</w:t>
            </w:r>
            <w:r>
              <w:t>Maternity Cover</w:t>
            </w:r>
          </w:p>
        </w:tc>
      </w:tr>
      <w:tr w:rsidR="0068506A" w14:paraId="1424DAED" w14:textId="77777777">
        <w:tc>
          <w:tcPr>
            <w:tcW w:w="5100" w:type="dxa"/>
            <w:shd w:val="clear" w:color="auto" w:fill="DBE5F1"/>
          </w:tcPr>
          <w:p w14:paraId="1424DAEA" w14:textId="77777777" w:rsidR="0068506A" w:rsidRDefault="00685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55" w:type="dxa"/>
            <w:shd w:val="clear" w:color="auto" w:fill="DBE5F1"/>
          </w:tcPr>
          <w:p w14:paraId="1424DAEB" w14:textId="77777777" w:rsidR="0068506A" w:rsidRDefault="00C96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2145" w:type="dxa"/>
            <w:shd w:val="clear" w:color="auto" w:fill="DBE5F1"/>
          </w:tcPr>
          <w:p w14:paraId="1424DAEC" w14:textId="77777777" w:rsidR="0068506A" w:rsidRDefault="00C96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68506A" w14:paraId="1424DAEF" w14:textId="77777777">
        <w:trPr>
          <w:trHeight w:val="220"/>
        </w:trPr>
        <w:tc>
          <w:tcPr>
            <w:tcW w:w="9600" w:type="dxa"/>
            <w:gridSpan w:val="3"/>
            <w:shd w:val="clear" w:color="auto" w:fill="DBE5F1"/>
          </w:tcPr>
          <w:p w14:paraId="1424DAEE" w14:textId="77777777" w:rsidR="0068506A" w:rsidRDefault="00C96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Education and Qualifications </w:t>
            </w:r>
          </w:p>
        </w:tc>
      </w:tr>
      <w:tr w:rsidR="0068506A" w14:paraId="1424DAF3" w14:textId="77777777">
        <w:trPr>
          <w:trHeight w:val="380"/>
        </w:trPr>
        <w:tc>
          <w:tcPr>
            <w:tcW w:w="5100" w:type="dxa"/>
          </w:tcPr>
          <w:p w14:paraId="1424DAF0" w14:textId="77777777" w:rsidR="0068506A" w:rsidRDefault="00C96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Degree</w:t>
            </w:r>
          </w:p>
        </w:tc>
        <w:tc>
          <w:tcPr>
            <w:tcW w:w="2355" w:type="dxa"/>
            <w:vAlign w:val="center"/>
          </w:tcPr>
          <w:p w14:paraId="1424DAF1" w14:textId="77777777" w:rsidR="0068506A" w:rsidRDefault="00C964F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</w:rPr>
              <w:sym w:font="Wingdings" w:char="F0FC"/>
            </w:r>
          </w:p>
        </w:tc>
        <w:tc>
          <w:tcPr>
            <w:tcW w:w="2145" w:type="dxa"/>
            <w:vAlign w:val="center"/>
          </w:tcPr>
          <w:p w14:paraId="1424DAF2" w14:textId="77777777" w:rsidR="0068506A" w:rsidRDefault="00685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8506A" w14:paraId="1424DAF7" w14:textId="77777777">
        <w:trPr>
          <w:trHeight w:val="420"/>
        </w:trPr>
        <w:tc>
          <w:tcPr>
            <w:tcW w:w="5100" w:type="dxa"/>
          </w:tcPr>
          <w:p w14:paraId="1424DAF4" w14:textId="77777777" w:rsidR="0068506A" w:rsidRDefault="00C96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Qualified Teacher Status</w:t>
            </w:r>
          </w:p>
        </w:tc>
        <w:tc>
          <w:tcPr>
            <w:tcW w:w="2355" w:type="dxa"/>
            <w:vAlign w:val="center"/>
          </w:tcPr>
          <w:p w14:paraId="1424DAF5" w14:textId="77777777" w:rsidR="0068506A" w:rsidRDefault="00C964F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</w:rPr>
              <w:sym w:font="Wingdings" w:char="F0FC"/>
            </w:r>
          </w:p>
        </w:tc>
        <w:tc>
          <w:tcPr>
            <w:tcW w:w="2145" w:type="dxa"/>
            <w:vAlign w:val="center"/>
          </w:tcPr>
          <w:p w14:paraId="1424DAF6" w14:textId="77777777" w:rsidR="0068506A" w:rsidRDefault="00685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8506A" w14:paraId="1424DAFB" w14:textId="77777777">
        <w:trPr>
          <w:trHeight w:val="780"/>
        </w:trPr>
        <w:tc>
          <w:tcPr>
            <w:tcW w:w="5100" w:type="dxa"/>
          </w:tcPr>
          <w:p w14:paraId="1424DAF8" w14:textId="77777777" w:rsidR="0068506A" w:rsidRDefault="00C96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Evidence of engagement in continuing </w:t>
            </w:r>
            <w:r>
              <w:rPr>
                <w:sz w:val="24"/>
                <w:szCs w:val="24"/>
              </w:rPr>
              <w:t>professional development, including recent training in related curriculum or teaching and learning developments</w:t>
            </w:r>
          </w:p>
        </w:tc>
        <w:tc>
          <w:tcPr>
            <w:tcW w:w="2355" w:type="dxa"/>
            <w:vAlign w:val="center"/>
          </w:tcPr>
          <w:p w14:paraId="1424DAF9" w14:textId="77777777" w:rsidR="0068506A" w:rsidRDefault="00C964F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</w:rPr>
              <w:sym w:font="Wingdings" w:char="F0FC"/>
            </w:r>
          </w:p>
        </w:tc>
        <w:tc>
          <w:tcPr>
            <w:tcW w:w="2145" w:type="dxa"/>
            <w:vAlign w:val="center"/>
          </w:tcPr>
          <w:p w14:paraId="1424DAFA" w14:textId="77777777" w:rsidR="0068506A" w:rsidRDefault="00685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8506A" w14:paraId="1424DAFF" w14:textId="77777777">
        <w:trPr>
          <w:trHeight w:val="460"/>
        </w:trPr>
        <w:tc>
          <w:tcPr>
            <w:tcW w:w="5100" w:type="dxa"/>
          </w:tcPr>
          <w:p w14:paraId="1424DAFC" w14:textId="77777777" w:rsidR="0068506A" w:rsidRDefault="00C96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Evidence of further study</w:t>
            </w:r>
          </w:p>
        </w:tc>
        <w:tc>
          <w:tcPr>
            <w:tcW w:w="2355" w:type="dxa"/>
            <w:vAlign w:val="center"/>
          </w:tcPr>
          <w:p w14:paraId="1424DAFD" w14:textId="77777777" w:rsidR="0068506A" w:rsidRDefault="00C964F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</w:rPr>
              <w:sym w:font="Wingdings" w:char="F0FC"/>
            </w:r>
          </w:p>
        </w:tc>
        <w:tc>
          <w:tcPr>
            <w:tcW w:w="2145" w:type="dxa"/>
            <w:vAlign w:val="center"/>
          </w:tcPr>
          <w:p w14:paraId="1424DAFE" w14:textId="77777777" w:rsidR="0068506A" w:rsidRDefault="00685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8506A" w14:paraId="1424DB02" w14:textId="77777777">
        <w:tc>
          <w:tcPr>
            <w:tcW w:w="7455" w:type="dxa"/>
            <w:gridSpan w:val="2"/>
            <w:shd w:val="clear" w:color="auto" w:fill="DBE5F1"/>
            <w:vAlign w:val="center"/>
          </w:tcPr>
          <w:p w14:paraId="1424DB00" w14:textId="77777777" w:rsidR="0068506A" w:rsidRDefault="00C96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Experience</w:t>
            </w:r>
          </w:p>
        </w:tc>
        <w:tc>
          <w:tcPr>
            <w:tcW w:w="2145" w:type="dxa"/>
            <w:shd w:val="clear" w:color="auto" w:fill="DBE5F1"/>
            <w:vAlign w:val="center"/>
          </w:tcPr>
          <w:p w14:paraId="1424DB01" w14:textId="77777777" w:rsidR="0068506A" w:rsidRDefault="00685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</w:tr>
      <w:tr w:rsidR="0068506A" w14:paraId="1424DB06" w14:textId="77777777">
        <w:trPr>
          <w:trHeight w:val="420"/>
        </w:trPr>
        <w:tc>
          <w:tcPr>
            <w:tcW w:w="5100" w:type="dxa"/>
          </w:tcPr>
          <w:p w14:paraId="1424DB03" w14:textId="77777777" w:rsidR="0068506A" w:rsidRDefault="00C96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as a good / outstanding teacher</w:t>
            </w:r>
          </w:p>
        </w:tc>
        <w:tc>
          <w:tcPr>
            <w:tcW w:w="2355" w:type="dxa"/>
            <w:vAlign w:val="center"/>
          </w:tcPr>
          <w:p w14:paraId="1424DB04" w14:textId="77777777" w:rsidR="0068506A" w:rsidRDefault="00C964F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</w:rPr>
              <w:sym w:font="Wingdings" w:char="F0FC"/>
            </w:r>
          </w:p>
        </w:tc>
        <w:tc>
          <w:tcPr>
            <w:tcW w:w="2145" w:type="dxa"/>
            <w:vAlign w:val="center"/>
          </w:tcPr>
          <w:p w14:paraId="1424DB05" w14:textId="77777777" w:rsidR="0068506A" w:rsidRDefault="00685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8506A" w14:paraId="1424DB0A" w14:textId="77777777">
        <w:trPr>
          <w:trHeight w:val="520"/>
        </w:trPr>
        <w:tc>
          <w:tcPr>
            <w:tcW w:w="5100" w:type="dxa"/>
          </w:tcPr>
          <w:p w14:paraId="1424DB07" w14:textId="77777777" w:rsidR="0068506A" w:rsidRDefault="00C96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Experience in supporting improvements in </w:t>
            </w:r>
            <w:r>
              <w:rPr>
                <w:sz w:val="24"/>
                <w:szCs w:val="24"/>
              </w:rPr>
              <w:t>teaching and learning</w:t>
            </w:r>
          </w:p>
        </w:tc>
        <w:tc>
          <w:tcPr>
            <w:tcW w:w="2355" w:type="dxa"/>
            <w:vAlign w:val="center"/>
          </w:tcPr>
          <w:p w14:paraId="1424DB08" w14:textId="77777777" w:rsidR="0068506A" w:rsidRDefault="00C964F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</w:rPr>
              <w:sym w:font="Wingdings" w:char="F0FC"/>
            </w:r>
          </w:p>
        </w:tc>
        <w:tc>
          <w:tcPr>
            <w:tcW w:w="2145" w:type="dxa"/>
            <w:vAlign w:val="center"/>
          </w:tcPr>
          <w:p w14:paraId="1424DB09" w14:textId="77777777" w:rsidR="0068506A" w:rsidRDefault="00685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8506A" w14:paraId="1424DB0E" w14:textId="77777777">
        <w:trPr>
          <w:trHeight w:val="520"/>
        </w:trPr>
        <w:tc>
          <w:tcPr>
            <w:tcW w:w="5100" w:type="dxa"/>
          </w:tcPr>
          <w:p w14:paraId="1424DB0B" w14:textId="77777777" w:rsidR="0068506A" w:rsidRDefault="00C96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Evidence of leading on the professional development of others</w:t>
            </w:r>
          </w:p>
        </w:tc>
        <w:tc>
          <w:tcPr>
            <w:tcW w:w="2355" w:type="dxa"/>
            <w:vAlign w:val="center"/>
          </w:tcPr>
          <w:p w14:paraId="1424DB0C" w14:textId="77777777" w:rsidR="0068506A" w:rsidRDefault="00685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1424DB0D" w14:textId="77777777" w:rsidR="0068506A" w:rsidRDefault="00C964F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</w:rPr>
              <w:sym w:font="Wingdings" w:char="F0FC"/>
            </w:r>
          </w:p>
        </w:tc>
      </w:tr>
      <w:tr w:rsidR="0068506A" w14:paraId="1424DB12" w14:textId="77777777">
        <w:trPr>
          <w:trHeight w:val="500"/>
        </w:trPr>
        <w:tc>
          <w:tcPr>
            <w:tcW w:w="5100" w:type="dxa"/>
          </w:tcPr>
          <w:p w14:paraId="1424DB0F" w14:textId="77777777" w:rsidR="0068506A" w:rsidRDefault="00C96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in using data to inform planning and future developments</w:t>
            </w:r>
          </w:p>
        </w:tc>
        <w:tc>
          <w:tcPr>
            <w:tcW w:w="2355" w:type="dxa"/>
            <w:vAlign w:val="center"/>
          </w:tcPr>
          <w:p w14:paraId="1424DB10" w14:textId="77777777" w:rsidR="0068506A" w:rsidRDefault="00C964F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</w:rPr>
              <w:sym w:font="Wingdings" w:char="F0FC"/>
            </w:r>
          </w:p>
        </w:tc>
        <w:tc>
          <w:tcPr>
            <w:tcW w:w="2145" w:type="dxa"/>
            <w:vAlign w:val="center"/>
          </w:tcPr>
          <w:p w14:paraId="1424DB11" w14:textId="77777777" w:rsidR="0068506A" w:rsidRDefault="00685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8506A" w14:paraId="1424DB16" w14:textId="77777777">
        <w:trPr>
          <w:trHeight w:val="640"/>
        </w:trPr>
        <w:tc>
          <w:tcPr>
            <w:tcW w:w="5100" w:type="dxa"/>
          </w:tcPr>
          <w:p w14:paraId="1424DB13" w14:textId="77777777" w:rsidR="0068506A" w:rsidRDefault="00C96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Experience in monitoring, evaluation and review to support improvements/ improved  </w:t>
            </w:r>
            <w:r>
              <w:rPr>
                <w:sz w:val="24"/>
                <w:szCs w:val="24"/>
              </w:rPr>
              <w:t>outcomes</w:t>
            </w:r>
          </w:p>
        </w:tc>
        <w:tc>
          <w:tcPr>
            <w:tcW w:w="2355" w:type="dxa"/>
            <w:vAlign w:val="center"/>
          </w:tcPr>
          <w:p w14:paraId="1424DB14" w14:textId="77777777" w:rsidR="0068506A" w:rsidRDefault="00C964F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</w:rPr>
              <w:sym w:font="Wingdings" w:char="F0FC"/>
            </w:r>
          </w:p>
        </w:tc>
        <w:tc>
          <w:tcPr>
            <w:tcW w:w="2145" w:type="dxa"/>
            <w:vAlign w:val="center"/>
          </w:tcPr>
          <w:p w14:paraId="1424DB15" w14:textId="77777777" w:rsidR="0068506A" w:rsidRDefault="00685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8506A" w14:paraId="1424DB1A" w14:textId="77777777">
        <w:trPr>
          <w:trHeight w:val="680"/>
        </w:trPr>
        <w:tc>
          <w:tcPr>
            <w:tcW w:w="5100" w:type="dxa"/>
          </w:tcPr>
          <w:p w14:paraId="1424DB17" w14:textId="77777777" w:rsidR="0068506A" w:rsidRDefault="00C96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in delivering both discrete and cross curricular ICT learning opportunities</w:t>
            </w:r>
          </w:p>
        </w:tc>
        <w:tc>
          <w:tcPr>
            <w:tcW w:w="2355" w:type="dxa"/>
            <w:vAlign w:val="center"/>
          </w:tcPr>
          <w:p w14:paraId="1424DB18" w14:textId="77777777" w:rsidR="0068506A" w:rsidRDefault="00C964F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</w:rPr>
              <w:sym w:font="Wingdings" w:char="F0FC"/>
            </w:r>
          </w:p>
        </w:tc>
        <w:tc>
          <w:tcPr>
            <w:tcW w:w="2145" w:type="dxa"/>
            <w:vAlign w:val="center"/>
          </w:tcPr>
          <w:p w14:paraId="1424DB19" w14:textId="77777777" w:rsidR="0068506A" w:rsidRDefault="00685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8506A" w14:paraId="1424DB1E" w14:textId="77777777">
        <w:trPr>
          <w:trHeight w:val="700"/>
        </w:trPr>
        <w:tc>
          <w:tcPr>
            <w:tcW w:w="5100" w:type="dxa"/>
          </w:tcPr>
          <w:p w14:paraId="1424DB1B" w14:textId="77777777" w:rsidR="0068506A" w:rsidRDefault="00C96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successful track record of improving performance outcomes</w:t>
            </w:r>
          </w:p>
        </w:tc>
        <w:tc>
          <w:tcPr>
            <w:tcW w:w="2355" w:type="dxa"/>
            <w:vAlign w:val="center"/>
          </w:tcPr>
          <w:p w14:paraId="1424DB1C" w14:textId="77777777" w:rsidR="0068506A" w:rsidRDefault="00C964F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</w:rPr>
              <w:sym w:font="Wingdings" w:char="F0FC"/>
            </w:r>
          </w:p>
        </w:tc>
        <w:tc>
          <w:tcPr>
            <w:tcW w:w="2145" w:type="dxa"/>
            <w:vAlign w:val="center"/>
          </w:tcPr>
          <w:p w14:paraId="1424DB1D" w14:textId="77777777" w:rsidR="0068506A" w:rsidRDefault="0068506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8506A" w14:paraId="1424DB22" w14:textId="77777777">
        <w:trPr>
          <w:trHeight w:val="560"/>
        </w:trPr>
        <w:tc>
          <w:tcPr>
            <w:tcW w:w="5100" w:type="dxa"/>
          </w:tcPr>
          <w:p w14:paraId="1424DB1F" w14:textId="77777777" w:rsidR="0068506A" w:rsidRDefault="00C96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in working with children with special educational needs.</w:t>
            </w:r>
          </w:p>
        </w:tc>
        <w:tc>
          <w:tcPr>
            <w:tcW w:w="2355" w:type="dxa"/>
            <w:vAlign w:val="center"/>
          </w:tcPr>
          <w:p w14:paraId="1424DB20" w14:textId="77777777" w:rsidR="0068506A" w:rsidRDefault="00C964F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</w:rPr>
              <w:sym w:font="Wingdings" w:char="F0FC"/>
            </w:r>
          </w:p>
        </w:tc>
        <w:tc>
          <w:tcPr>
            <w:tcW w:w="2145" w:type="dxa"/>
            <w:vAlign w:val="center"/>
          </w:tcPr>
          <w:p w14:paraId="1424DB21" w14:textId="77777777" w:rsidR="0068506A" w:rsidRDefault="00685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8506A" w14:paraId="1424DB26" w14:textId="77777777">
        <w:trPr>
          <w:trHeight w:val="420"/>
        </w:trPr>
        <w:tc>
          <w:tcPr>
            <w:tcW w:w="5100" w:type="dxa"/>
          </w:tcPr>
          <w:p w14:paraId="1424DB23" w14:textId="77777777" w:rsidR="0068506A" w:rsidRDefault="00C96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in teaching across different Key Stages</w:t>
            </w:r>
          </w:p>
        </w:tc>
        <w:tc>
          <w:tcPr>
            <w:tcW w:w="2355" w:type="dxa"/>
            <w:vAlign w:val="center"/>
          </w:tcPr>
          <w:p w14:paraId="1424DB24" w14:textId="77777777" w:rsidR="0068506A" w:rsidRDefault="00685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1424DB25" w14:textId="77777777" w:rsidR="0068506A" w:rsidRDefault="00C964F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</w:rPr>
              <w:sym w:font="Wingdings" w:char="F0FC"/>
            </w:r>
          </w:p>
        </w:tc>
      </w:tr>
      <w:tr w:rsidR="0068506A" w14:paraId="1424DB29" w14:textId="77777777">
        <w:tc>
          <w:tcPr>
            <w:tcW w:w="7455" w:type="dxa"/>
            <w:gridSpan w:val="2"/>
            <w:shd w:val="clear" w:color="auto" w:fill="DBE5F1"/>
          </w:tcPr>
          <w:p w14:paraId="1424DB27" w14:textId="77777777" w:rsidR="0068506A" w:rsidRDefault="00C96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Personal Attributes</w:t>
            </w:r>
          </w:p>
        </w:tc>
        <w:tc>
          <w:tcPr>
            <w:tcW w:w="2145" w:type="dxa"/>
            <w:shd w:val="clear" w:color="auto" w:fill="DBE5F1"/>
          </w:tcPr>
          <w:p w14:paraId="1424DB28" w14:textId="77777777" w:rsidR="0068506A" w:rsidRDefault="00685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</w:tr>
      <w:tr w:rsidR="0068506A" w14:paraId="1424DB2D" w14:textId="77777777">
        <w:trPr>
          <w:trHeight w:val="580"/>
        </w:trPr>
        <w:tc>
          <w:tcPr>
            <w:tcW w:w="5100" w:type="dxa"/>
          </w:tcPr>
          <w:p w14:paraId="1424DB2A" w14:textId="77777777" w:rsidR="0068506A" w:rsidRDefault="00C96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Values aligned with the school’s Mission Statement and GLF Schools core values.</w:t>
            </w:r>
          </w:p>
        </w:tc>
        <w:tc>
          <w:tcPr>
            <w:tcW w:w="2355" w:type="dxa"/>
            <w:vAlign w:val="center"/>
          </w:tcPr>
          <w:p w14:paraId="1424DB2B" w14:textId="77777777" w:rsidR="0068506A" w:rsidRDefault="00C964F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</w:rPr>
              <w:sym w:font="Wingdings" w:char="F0FC"/>
            </w:r>
          </w:p>
        </w:tc>
        <w:tc>
          <w:tcPr>
            <w:tcW w:w="2145" w:type="dxa"/>
            <w:vAlign w:val="center"/>
          </w:tcPr>
          <w:p w14:paraId="1424DB2C" w14:textId="77777777" w:rsidR="0068506A" w:rsidRDefault="00685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sz w:val="24"/>
                <w:szCs w:val="24"/>
              </w:rPr>
            </w:pPr>
          </w:p>
        </w:tc>
      </w:tr>
      <w:tr w:rsidR="0068506A" w14:paraId="1424DB31" w14:textId="77777777">
        <w:trPr>
          <w:trHeight w:val="420"/>
        </w:trPr>
        <w:tc>
          <w:tcPr>
            <w:tcW w:w="5100" w:type="dxa"/>
          </w:tcPr>
          <w:p w14:paraId="1424DB2E" w14:textId="77777777" w:rsidR="0068506A" w:rsidRDefault="00C96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Ability to work as part of a team</w:t>
            </w:r>
          </w:p>
        </w:tc>
        <w:tc>
          <w:tcPr>
            <w:tcW w:w="2355" w:type="dxa"/>
            <w:vAlign w:val="center"/>
          </w:tcPr>
          <w:p w14:paraId="1424DB2F" w14:textId="77777777" w:rsidR="0068506A" w:rsidRDefault="00C964F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</w:rPr>
              <w:sym w:font="Wingdings" w:char="F0FC"/>
            </w:r>
          </w:p>
        </w:tc>
        <w:tc>
          <w:tcPr>
            <w:tcW w:w="2145" w:type="dxa"/>
            <w:vAlign w:val="center"/>
          </w:tcPr>
          <w:p w14:paraId="1424DB30" w14:textId="77777777" w:rsidR="0068506A" w:rsidRDefault="00685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8506A" w14:paraId="1424DB35" w14:textId="77777777">
        <w:trPr>
          <w:trHeight w:val="420"/>
        </w:trPr>
        <w:tc>
          <w:tcPr>
            <w:tcW w:w="5100" w:type="dxa"/>
          </w:tcPr>
          <w:p w14:paraId="1424DB32" w14:textId="77777777" w:rsidR="0068506A" w:rsidRDefault="00C96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Positive, enthusiastic outlook, embracing risk and </w:t>
            </w:r>
            <w:r>
              <w:rPr>
                <w:sz w:val="24"/>
                <w:szCs w:val="24"/>
              </w:rPr>
              <w:t>innovation</w:t>
            </w:r>
          </w:p>
        </w:tc>
        <w:tc>
          <w:tcPr>
            <w:tcW w:w="2355" w:type="dxa"/>
            <w:vAlign w:val="center"/>
          </w:tcPr>
          <w:p w14:paraId="1424DB33" w14:textId="77777777" w:rsidR="0068506A" w:rsidRDefault="00C964F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</w:rPr>
              <w:sym w:font="Wingdings" w:char="F0FC"/>
            </w:r>
          </w:p>
        </w:tc>
        <w:tc>
          <w:tcPr>
            <w:tcW w:w="2145" w:type="dxa"/>
            <w:vAlign w:val="center"/>
          </w:tcPr>
          <w:p w14:paraId="1424DB34" w14:textId="77777777" w:rsidR="0068506A" w:rsidRDefault="00685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sz w:val="24"/>
                <w:szCs w:val="24"/>
              </w:rPr>
            </w:pPr>
          </w:p>
        </w:tc>
      </w:tr>
      <w:tr w:rsidR="0068506A" w14:paraId="1424DB39" w14:textId="77777777">
        <w:trPr>
          <w:trHeight w:val="420"/>
        </w:trPr>
        <w:tc>
          <w:tcPr>
            <w:tcW w:w="5100" w:type="dxa"/>
          </w:tcPr>
          <w:p w14:paraId="1424DB36" w14:textId="77777777" w:rsidR="0068506A" w:rsidRDefault="00C96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Self-motivated and well organised</w:t>
            </w:r>
          </w:p>
        </w:tc>
        <w:tc>
          <w:tcPr>
            <w:tcW w:w="2355" w:type="dxa"/>
            <w:vAlign w:val="center"/>
          </w:tcPr>
          <w:p w14:paraId="1424DB37" w14:textId="77777777" w:rsidR="0068506A" w:rsidRDefault="00C964F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</w:rPr>
              <w:sym w:font="Wingdings" w:char="F0FC"/>
            </w:r>
          </w:p>
        </w:tc>
        <w:tc>
          <w:tcPr>
            <w:tcW w:w="2145" w:type="dxa"/>
            <w:vAlign w:val="center"/>
          </w:tcPr>
          <w:p w14:paraId="1424DB38" w14:textId="77777777" w:rsidR="0068506A" w:rsidRDefault="00685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sz w:val="24"/>
                <w:szCs w:val="24"/>
              </w:rPr>
            </w:pPr>
          </w:p>
        </w:tc>
      </w:tr>
      <w:tr w:rsidR="0068506A" w14:paraId="1424DB3D" w14:textId="77777777">
        <w:trPr>
          <w:trHeight w:val="400"/>
        </w:trPr>
        <w:tc>
          <w:tcPr>
            <w:tcW w:w="5100" w:type="dxa"/>
          </w:tcPr>
          <w:p w14:paraId="1424DB3A" w14:textId="77777777" w:rsidR="0068506A" w:rsidRDefault="00C96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Encourages ideas, initiative and innovation in others</w:t>
            </w:r>
          </w:p>
        </w:tc>
        <w:tc>
          <w:tcPr>
            <w:tcW w:w="2355" w:type="dxa"/>
            <w:vAlign w:val="center"/>
          </w:tcPr>
          <w:p w14:paraId="1424DB3B" w14:textId="77777777" w:rsidR="0068506A" w:rsidRDefault="00C964F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</w:rPr>
              <w:sym w:font="Wingdings" w:char="F0FC"/>
            </w:r>
          </w:p>
        </w:tc>
        <w:tc>
          <w:tcPr>
            <w:tcW w:w="2145" w:type="dxa"/>
            <w:vAlign w:val="center"/>
          </w:tcPr>
          <w:p w14:paraId="1424DB3C" w14:textId="77777777" w:rsidR="0068506A" w:rsidRDefault="00685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sz w:val="24"/>
                <w:szCs w:val="24"/>
              </w:rPr>
            </w:pPr>
          </w:p>
        </w:tc>
      </w:tr>
      <w:tr w:rsidR="0068506A" w14:paraId="1424DB41" w14:textId="77777777">
        <w:trPr>
          <w:trHeight w:val="540"/>
        </w:trPr>
        <w:tc>
          <w:tcPr>
            <w:tcW w:w="5100" w:type="dxa"/>
          </w:tcPr>
          <w:p w14:paraId="1424DB3E" w14:textId="77777777" w:rsidR="0068506A" w:rsidRDefault="00C96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Highly motivated showing resilience, stamina and reliability under pressure</w:t>
            </w:r>
          </w:p>
        </w:tc>
        <w:tc>
          <w:tcPr>
            <w:tcW w:w="2355" w:type="dxa"/>
            <w:vAlign w:val="center"/>
          </w:tcPr>
          <w:p w14:paraId="1424DB3F" w14:textId="77777777" w:rsidR="0068506A" w:rsidRDefault="00C964F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</w:rPr>
              <w:sym w:font="Wingdings" w:char="F0FC"/>
            </w:r>
          </w:p>
        </w:tc>
        <w:tc>
          <w:tcPr>
            <w:tcW w:w="2145" w:type="dxa"/>
            <w:vAlign w:val="center"/>
          </w:tcPr>
          <w:p w14:paraId="1424DB40" w14:textId="77777777" w:rsidR="0068506A" w:rsidRDefault="00685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sz w:val="24"/>
                <w:szCs w:val="24"/>
              </w:rPr>
            </w:pPr>
          </w:p>
        </w:tc>
      </w:tr>
      <w:tr w:rsidR="0068506A" w14:paraId="1424DB45" w14:textId="77777777">
        <w:trPr>
          <w:trHeight w:val="420"/>
        </w:trPr>
        <w:tc>
          <w:tcPr>
            <w:tcW w:w="5100" w:type="dxa"/>
          </w:tcPr>
          <w:p w14:paraId="1424DB42" w14:textId="77777777" w:rsidR="0068506A" w:rsidRDefault="00C96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Inspires respect and confidence</w:t>
            </w:r>
          </w:p>
        </w:tc>
        <w:tc>
          <w:tcPr>
            <w:tcW w:w="2355" w:type="dxa"/>
            <w:vAlign w:val="center"/>
          </w:tcPr>
          <w:p w14:paraId="1424DB43" w14:textId="77777777" w:rsidR="0068506A" w:rsidRDefault="00C964F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</w:rPr>
              <w:sym w:font="Wingdings" w:char="F0FC"/>
            </w:r>
          </w:p>
        </w:tc>
        <w:tc>
          <w:tcPr>
            <w:tcW w:w="2145" w:type="dxa"/>
            <w:vAlign w:val="center"/>
          </w:tcPr>
          <w:p w14:paraId="1424DB44" w14:textId="77777777" w:rsidR="0068506A" w:rsidRDefault="00685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sz w:val="24"/>
                <w:szCs w:val="24"/>
              </w:rPr>
            </w:pPr>
          </w:p>
        </w:tc>
      </w:tr>
      <w:tr w:rsidR="0068506A" w14:paraId="1424DB49" w14:textId="77777777">
        <w:trPr>
          <w:trHeight w:val="600"/>
        </w:trPr>
        <w:tc>
          <w:tcPr>
            <w:tcW w:w="5100" w:type="dxa"/>
          </w:tcPr>
          <w:p w14:paraId="1424DB46" w14:textId="77777777" w:rsidR="0068506A" w:rsidRDefault="00C96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Reflective and keen to </w:t>
            </w:r>
            <w:r>
              <w:rPr>
                <w:sz w:val="24"/>
                <w:szCs w:val="24"/>
              </w:rPr>
              <w:t>develop yourself and others</w:t>
            </w:r>
          </w:p>
        </w:tc>
        <w:tc>
          <w:tcPr>
            <w:tcW w:w="2355" w:type="dxa"/>
            <w:vAlign w:val="center"/>
          </w:tcPr>
          <w:p w14:paraId="1424DB47" w14:textId="77777777" w:rsidR="0068506A" w:rsidRDefault="00C964F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</w:rPr>
              <w:sym w:font="Wingdings" w:char="F0FC"/>
            </w:r>
          </w:p>
        </w:tc>
        <w:tc>
          <w:tcPr>
            <w:tcW w:w="2145" w:type="dxa"/>
            <w:vAlign w:val="center"/>
          </w:tcPr>
          <w:p w14:paraId="1424DB48" w14:textId="77777777" w:rsidR="0068506A" w:rsidRDefault="00685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sz w:val="24"/>
                <w:szCs w:val="24"/>
              </w:rPr>
            </w:pPr>
          </w:p>
        </w:tc>
      </w:tr>
      <w:tr w:rsidR="0068506A" w14:paraId="1424DB4D" w14:textId="77777777">
        <w:trPr>
          <w:trHeight w:val="600"/>
        </w:trPr>
        <w:tc>
          <w:tcPr>
            <w:tcW w:w="5100" w:type="dxa"/>
          </w:tcPr>
          <w:p w14:paraId="1424DB4A" w14:textId="77777777" w:rsidR="0068506A" w:rsidRDefault="00C96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Ability to communicate effectively</w:t>
            </w:r>
          </w:p>
        </w:tc>
        <w:tc>
          <w:tcPr>
            <w:tcW w:w="2355" w:type="dxa"/>
            <w:vAlign w:val="center"/>
          </w:tcPr>
          <w:p w14:paraId="1424DB4B" w14:textId="77777777" w:rsidR="0068506A" w:rsidRDefault="00C964F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</w:rPr>
              <w:sym w:font="Wingdings" w:char="F0FC"/>
            </w:r>
          </w:p>
        </w:tc>
        <w:tc>
          <w:tcPr>
            <w:tcW w:w="2145" w:type="dxa"/>
            <w:vAlign w:val="center"/>
          </w:tcPr>
          <w:p w14:paraId="1424DB4C" w14:textId="77777777" w:rsidR="0068506A" w:rsidRDefault="00685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sz w:val="24"/>
                <w:szCs w:val="24"/>
              </w:rPr>
            </w:pPr>
          </w:p>
        </w:tc>
      </w:tr>
      <w:tr w:rsidR="0068506A" w14:paraId="1424DB51" w14:textId="77777777">
        <w:trPr>
          <w:trHeight w:val="600"/>
        </w:trPr>
        <w:tc>
          <w:tcPr>
            <w:tcW w:w="5100" w:type="dxa"/>
          </w:tcPr>
          <w:p w14:paraId="1424DB4E" w14:textId="77777777" w:rsidR="0068506A" w:rsidRDefault="00C96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ability to form and maintain appropriate relationships and personal boundaries with children and young people in line with the GLF Safeguarding and Child Protection Policy and </w:t>
            </w:r>
            <w:r>
              <w:rPr>
                <w:sz w:val="24"/>
                <w:szCs w:val="24"/>
              </w:rPr>
              <w:t>the Staff Code of Conduct</w:t>
            </w:r>
          </w:p>
        </w:tc>
        <w:tc>
          <w:tcPr>
            <w:tcW w:w="2355" w:type="dxa"/>
            <w:vAlign w:val="center"/>
          </w:tcPr>
          <w:p w14:paraId="1424DB4F" w14:textId="77777777" w:rsidR="0068506A" w:rsidRDefault="00C964F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</w:rPr>
              <w:sym w:font="Wingdings" w:char="F0FC"/>
            </w:r>
          </w:p>
        </w:tc>
        <w:tc>
          <w:tcPr>
            <w:tcW w:w="2145" w:type="dxa"/>
            <w:vAlign w:val="center"/>
          </w:tcPr>
          <w:p w14:paraId="1424DB50" w14:textId="77777777" w:rsidR="0068506A" w:rsidRDefault="00685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sz w:val="24"/>
                <w:szCs w:val="24"/>
              </w:rPr>
            </w:pPr>
          </w:p>
        </w:tc>
      </w:tr>
      <w:tr w:rsidR="0068506A" w14:paraId="1424DB55" w14:textId="77777777">
        <w:trPr>
          <w:trHeight w:val="320"/>
        </w:trPr>
        <w:tc>
          <w:tcPr>
            <w:tcW w:w="5100" w:type="dxa"/>
            <w:shd w:val="clear" w:color="auto" w:fill="DBE5F1"/>
          </w:tcPr>
          <w:p w14:paraId="1424DB52" w14:textId="77777777" w:rsidR="0068506A" w:rsidRDefault="00C96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Safeguarding</w:t>
            </w:r>
          </w:p>
        </w:tc>
        <w:tc>
          <w:tcPr>
            <w:tcW w:w="2355" w:type="dxa"/>
            <w:shd w:val="clear" w:color="auto" w:fill="DBE5F1"/>
            <w:vAlign w:val="center"/>
          </w:tcPr>
          <w:p w14:paraId="1424DB53" w14:textId="77777777" w:rsidR="0068506A" w:rsidRDefault="00685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BE5F1"/>
            <w:vAlign w:val="center"/>
          </w:tcPr>
          <w:p w14:paraId="1424DB54" w14:textId="77777777" w:rsidR="0068506A" w:rsidRDefault="00685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sz w:val="24"/>
                <w:szCs w:val="24"/>
              </w:rPr>
            </w:pPr>
          </w:p>
        </w:tc>
      </w:tr>
      <w:tr w:rsidR="0068506A" w14:paraId="1424DB58" w14:textId="77777777">
        <w:trPr>
          <w:trHeight w:val="600"/>
        </w:trPr>
        <w:tc>
          <w:tcPr>
            <w:tcW w:w="7455" w:type="dxa"/>
            <w:gridSpan w:val="2"/>
          </w:tcPr>
          <w:p w14:paraId="1424DB56" w14:textId="77777777" w:rsidR="0068506A" w:rsidRDefault="00C96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GLF Schools is committed to safeguarding and promoting the welfare of children, young people and vulnerable adults and expects all staff and volunteers to share this commitment. The successful </w:t>
            </w:r>
            <w:r>
              <w:rPr>
                <w:sz w:val="24"/>
                <w:szCs w:val="24"/>
              </w:rPr>
              <w:t>candidate will have to meet the person specification and required to apply for a DBS disclosure. We particularly welcome applicants from under- represented groups including ethnicity, gender, transgender, age, disability, sexual orientation or religion.</w:t>
            </w:r>
          </w:p>
        </w:tc>
        <w:tc>
          <w:tcPr>
            <w:tcW w:w="2145" w:type="dxa"/>
          </w:tcPr>
          <w:p w14:paraId="1424DB57" w14:textId="77777777" w:rsidR="0068506A" w:rsidRDefault="00685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4"/>
                <w:szCs w:val="24"/>
              </w:rPr>
            </w:pPr>
          </w:p>
        </w:tc>
      </w:tr>
    </w:tbl>
    <w:p w14:paraId="1424DB59" w14:textId="77777777" w:rsidR="0068506A" w:rsidRDefault="0068506A">
      <w:pPr>
        <w:pBdr>
          <w:top w:val="nil"/>
          <w:left w:val="nil"/>
          <w:bottom w:val="nil"/>
          <w:right w:val="nil"/>
          <w:between w:val="nil"/>
        </w:pBdr>
      </w:pPr>
    </w:p>
    <w:sectPr w:rsidR="0068506A">
      <w:headerReference w:type="default" r:id="rId9"/>
      <w:footerReference w:type="default" r:id="rId10"/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4DB5C" w14:textId="77777777" w:rsidR="0068506A" w:rsidRDefault="00C964F8">
      <w:pPr>
        <w:spacing w:line="240" w:lineRule="auto"/>
      </w:pPr>
      <w:r>
        <w:separator/>
      </w:r>
    </w:p>
  </w:endnote>
  <w:endnote w:type="continuationSeparator" w:id="0">
    <w:p w14:paraId="1424DB5D" w14:textId="77777777" w:rsidR="0068506A" w:rsidRDefault="00C964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4DB5F" w14:textId="77777777" w:rsidR="0068506A" w:rsidRDefault="0068506A">
    <w:pPr>
      <w:pBdr>
        <w:top w:val="nil"/>
        <w:left w:val="nil"/>
        <w:bottom w:val="nil"/>
        <w:right w:val="nil"/>
        <w:between w:val="nil"/>
      </w:pBdr>
      <w:spacing w:after="708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4DB5A" w14:textId="77777777" w:rsidR="0068506A" w:rsidRDefault="00C964F8">
      <w:pPr>
        <w:spacing w:line="240" w:lineRule="auto"/>
      </w:pPr>
      <w:r>
        <w:separator/>
      </w:r>
    </w:p>
  </w:footnote>
  <w:footnote w:type="continuationSeparator" w:id="0">
    <w:p w14:paraId="1424DB5B" w14:textId="77777777" w:rsidR="0068506A" w:rsidRDefault="00C964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4DB5E" w14:textId="77777777" w:rsidR="0068506A" w:rsidRDefault="00C964F8">
    <w:pPr>
      <w:pBdr>
        <w:top w:val="nil"/>
        <w:left w:val="nil"/>
        <w:bottom w:val="nil"/>
        <w:right w:val="nil"/>
        <w:between w:val="nil"/>
      </w:pBdr>
      <w:spacing w:before="708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24DB60" wp14:editId="1424DB61">
          <wp:simplePos x="0" y="0"/>
          <wp:positionH relativeFrom="column">
            <wp:posOffset>5545776</wp:posOffset>
          </wp:positionH>
          <wp:positionV relativeFrom="paragraph">
            <wp:posOffset>243032</wp:posOffset>
          </wp:positionV>
          <wp:extent cx="652780" cy="67183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780" cy="671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424DB62" wp14:editId="1424DB63">
          <wp:simplePos x="0" y="0"/>
          <wp:positionH relativeFrom="column">
            <wp:posOffset>-685799</wp:posOffset>
          </wp:positionH>
          <wp:positionV relativeFrom="paragraph">
            <wp:posOffset>123825</wp:posOffset>
          </wp:positionV>
          <wp:extent cx="976630" cy="72390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l="13032" t="14185" r="14894" b="16262"/>
                  <a:stretch>
                    <a:fillRect/>
                  </a:stretch>
                </pic:blipFill>
                <pic:spPr>
                  <a:xfrm>
                    <a:off x="0" y="0"/>
                    <a:ext cx="97663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6A"/>
    <w:rsid w:val="0068506A"/>
    <w:rsid w:val="00701150"/>
    <w:rsid w:val="00C9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24DAE6"/>
  <w15:docId w15:val="{925F17DC-CF5F-4ADD-9466-2D7B1605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Open Sans" w:eastAsia="Open Sans" w:hAnsi="Open Sans" w:cs="Open Sans"/>
        <w:sz w:val="22"/>
        <w:szCs w:val="22"/>
        <w:lang w:val="en-GB" w:eastAsia="en-GB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f296ae-c6cc-4c5b-b714-ab3e3049174a">
      <Terms xmlns="http://schemas.microsoft.com/office/infopath/2007/PartnerControls"/>
    </lcf76f155ced4ddcb4097134ff3c332f>
    <TaxCatchAll xmlns="2f895c38-32c0-46bf-b371-b2f87d92f6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CCE576A3D344E8907C62CCC1605E1" ma:contentTypeVersion="18" ma:contentTypeDescription="Create a new document." ma:contentTypeScope="" ma:versionID="569bc675ea73070641582191e2c419e9">
  <xsd:schema xmlns:xsd="http://www.w3.org/2001/XMLSchema" xmlns:xs="http://www.w3.org/2001/XMLSchema" xmlns:p="http://schemas.microsoft.com/office/2006/metadata/properties" xmlns:ns2="44f296ae-c6cc-4c5b-b714-ab3e3049174a" xmlns:ns3="2f895c38-32c0-46bf-b371-b2f87d92f698" targetNamespace="http://schemas.microsoft.com/office/2006/metadata/properties" ma:root="true" ma:fieldsID="ff0e3da4097424e487f7672ece1aeb0d" ns2:_="" ns3:_="">
    <xsd:import namespace="44f296ae-c6cc-4c5b-b714-ab3e3049174a"/>
    <xsd:import namespace="2f895c38-32c0-46bf-b371-b2f87d92f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296ae-c6cc-4c5b-b714-ab3e30491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4e8d442-306a-4cdc-8202-66cff341c0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95c38-32c0-46bf-b371-b2f87d92f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9124f34-c886-4a3a-a9bd-0abf7c48bce8}" ma:internalName="TaxCatchAll" ma:showField="CatchAllData" ma:web="2f895c38-32c0-46bf-b371-b2f87d92f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FDF0D0-5CDC-4D1F-ABE7-DC986EDC6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270B55-C842-4075-998D-4858FF5050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5A5CC7-D971-4312-857E-D001BCDC82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Banstead Infant School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Burbidge</dc:creator>
  <cp:lastModifiedBy>Anna Wythe</cp:lastModifiedBy>
  <cp:revision>3</cp:revision>
  <dcterms:created xsi:type="dcterms:W3CDTF">2023-01-04T11:18:00Z</dcterms:created>
  <dcterms:modified xsi:type="dcterms:W3CDTF">2023-01-04T11:18:00Z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0x010100F45CCE576A3D344E8907C62CCC1605E1</vt:lpwstr>
  </property>
  <property fmtid="{D5CDD505-2E9C-101B-9397-08002B2CF9AE}" pid="3" name="Order">
    <vt:r8>3122000</vt:r8>
  </property>
  <property fmtid="{D5CDD505-2E9C-101B-9397-08002B2CF9AE}" pid="4" name="MediaServiceImageTags">
    <vt:lpwstr/>
  </property>
</Properties>
</file>