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6D" w:rsidRPr="00607A45" w:rsidRDefault="0011126D" w:rsidP="00607A45">
      <w:pPr>
        <w:jc w:val="both"/>
        <w:rPr>
          <w:rFonts w:ascii="Arial" w:eastAsia="Calibri" w:hAnsi="Arial" w:cs="Arial"/>
        </w:rPr>
      </w:pPr>
      <w:bookmarkStart w:id="0" w:name="_heading=h.gjdgxs" w:colFirst="0" w:colLast="0"/>
      <w:bookmarkEnd w:id="0"/>
    </w:p>
    <w:p w:rsidR="0011126D" w:rsidRPr="002C60C1" w:rsidRDefault="00781B86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Nevill Road Infant </w:t>
      </w:r>
      <w:r w:rsidR="004536A2" w:rsidRPr="002C60C1">
        <w:rPr>
          <w:rFonts w:ascii="Arial" w:eastAsia="Calibri" w:hAnsi="Arial" w:cs="Arial"/>
          <w:b/>
          <w:sz w:val="32"/>
          <w:szCs w:val="32"/>
        </w:rPr>
        <w:t>School</w:t>
      </w:r>
    </w:p>
    <w:p w:rsidR="0011126D" w:rsidRPr="00781B86" w:rsidRDefault="00607A4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CLASS TEACHER</w:t>
      </w:r>
    </w:p>
    <w:p w:rsidR="0011126D" w:rsidRPr="002C60C1" w:rsidRDefault="004536A2">
      <w:pPr>
        <w:spacing w:before="120" w:after="120"/>
        <w:rPr>
          <w:rFonts w:ascii="Arial" w:eastAsia="Calibri" w:hAnsi="Arial" w:cs="Arial"/>
          <w:b/>
          <w:sz w:val="28"/>
          <w:szCs w:val="28"/>
        </w:rPr>
      </w:pPr>
      <w:r w:rsidRPr="002C60C1">
        <w:rPr>
          <w:rFonts w:ascii="Arial" w:eastAsia="Calibri" w:hAnsi="Arial" w:cs="Arial"/>
          <w:b/>
          <w:sz w:val="28"/>
          <w:szCs w:val="28"/>
        </w:rPr>
        <w:t>Person specification</w:t>
      </w:r>
    </w:p>
    <w:tbl>
      <w:tblPr>
        <w:tblStyle w:val="a"/>
        <w:tblW w:w="11057" w:type="dxa"/>
        <w:tblInd w:w="-289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363"/>
        <w:gridCol w:w="1417"/>
      </w:tblGrid>
      <w:tr w:rsidR="0011126D" w:rsidRPr="002C60C1" w:rsidTr="00D1797A">
        <w:trPr>
          <w:cantSplit/>
        </w:trPr>
        <w:tc>
          <w:tcPr>
            <w:tcW w:w="127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</w:tcBorders>
            <w:shd w:val="clear" w:color="auto" w:fill="00B0F0"/>
            <w:vAlign w:val="center"/>
          </w:tcPr>
          <w:p w:rsidR="0011126D" w:rsidRPr="00781B86" w:rsidRDefault="004536A2" w:rsidP="00781B8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1B86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CRITERIA</w:t>
            </w:r>
          </w:p>
        </w:tc>
        <w:tc>
          <w:tcPr>
            <w:tcW w:w="8363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</w:tcBorders>
            <w:shd w:val="clear" w:color="auto" w:fill="00B0F0"/>
            <w:vAlign w:val="center"/>
          </w:tcPr>
          <w:p w:rsidR="0011126D" w:rsidRPr="00781B86" w:rsidRDefault="004536A2" w:rsidP="00781B86">
            <w:pPr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</w:rPr>
            </w:pPr>
            <w:r w:rsidRPr="00781B86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QUALITIES</w:t>
            </w:r>
          </w:p>
          <w:p w:rsidR="0011126D" w:rsidRPr="00781B86" w:rsidRDefault="004536A2" w:rsidP="00781B86">
            <w:pPr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</w:rPr>
            </w:pPr>
            <w:r w:rsidRPr="00781B86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E - Essential</w:t>
            </w:r>
          </w:p>
          <w:p w:rsidR="0011126D" w:rsidRPr="00781B86" w:rsidRDefault="004536A2" w:rsidP="00781B86">
            <w:pPr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</w:rPr>
            </w:pPr>
            <w:r w:rsidRPr="00781B86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D- Desirable</w:t>
            </w:r>
          </w:p>
        </w:tc>
        <w:tc>
          <w:tcPr>
            <w:tcW w:w="1417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</w:tcBorders>
            <w:shd w:val="clear" w:color="auto" w:fill="00B0F0"/>
            <w:vAlign w:val="center"/>
          </w:tcPr>
          <w:p w:rsidR="0011126D" w:rsidRPr="00781B86" w:rsidRDefault="004536A2" w:rsidP="00781B86">
            <w:pPr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</w:rPr>
            </w:pPr>
            <w:r w:rsidRPr="00781B86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How assessed?</w:t>
            </w:r>
          </w:p>
          <w:p w:rsidR="0011126D" w:rsidRPr="00D1797A" w:rsidRDefault="004536A2" w:rsidP="00781B86">
            <w:pPr>
              <w:jc w:val="center"/>
              <w:rPr>
                <w:rFonts w:ascii="Arial" w:eastAsia="Calibri" w:hAnsi="Arial" w:cs="Arial"/>
                <w:b/>
                <w:smallCaps/>
                <w:sz w:val="16"/>
                <w:szCs w:val="16"/>
              </w:rPr>
            </w:pPr>
            <w:r w:rsidRPr="00D1797A">
              <w:rPr>
                <w:rFonts w:ascii="Arial" w:eastAsia="Calibri" w:hAnsi="Arial" w:cs="Arial"/>
                <w:b/>
                <w:smallCaps/>
                <w:sz w:val="16"/>
                <w:szCs w:val="16"/>
              </w:rPr>
              <w:t>a - Application</w:t>
            </w:r>
          </w:p>
          <w:p w:rsidR="0011126D" w:rsidRPr="00D1797A" w:rsidRDefault="004536A2" w:rsidP="00781B86">
            <w:pPr>
              <w:jc w:val="center"/>
              <w:rPr>
                <w:rFonts w:ascii="Arial" w:eastAsia="Calibri" w:hAnsi="Arial" w:cs="Arial"/>
                <w:b/>
                <w:smallCaps/>
                <w:sz w:val="16"/>
                <w:szCs w:val="16"/>
              </w:rPr>
            </w:pPr>
            <w:r w:rsidRPr="00D1797A">
              <w:rPr>
                <w:rFonts w:ascii="Arial" w:eastAsia="Calibri" w:hAnsi="Arial" w:cs="Arial"/>
                <w:b/>
                <w:smallCaps/>
                <w:sz w:val="16"/>
                <w:szCs w:val="16"/>
              </w:rPr>
              <w:t>I - Interview</w:t>
            </w:r>
          </w:p>
          <w:p w:rsidR="0011126D" w:rsidRPr="00781B86" w:rsidRDefault="004536A2" w:rsidP="00781B86">
            <w:pPr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</w:rPr>
            </w:pPr>
            <w:r w:rsidRPr="00D1797A">
              <w:rPr>
                <w:rFonts w:ascii="Arial" w:eastAsia="Calibri" w:hAnsi="Arial" w:cs="Arial"/>
                <w:b/>
                <w:smallCaps/>
                <w:sz w:val="16"/>
                <w:szCs w:val="16"/>
              </w:rPr>
              <w:t>R - Reference</w:t>
            </w:r>
          </w:p>
        </w:tc>
      </w:tr>
      <w:tr w:rsidR="0011126D" w:rsidRPr="002C60C1" w:rsidTr="0043461C">
        <w:trPr>
          <w:cantSplit/>
          <w:trHeight w:val="1284"/>
        </w:trPr>
        <w:tc>
          <w:tcPr>
            <w:tcW w:w="1277" w:type="dxa"/>
            <w:tcBorders>
              <w:top w:val="single" w:sz="4" w:space="0" w:color="F8F8F8"/>
            </w:tcBorders>
            <w:textDirection w:val="btLr"/>
            <w:vAlign w:val="center"/>
          </w:tcPr>
          <w:p w:rsidR="0011126D" w:rsidRPr="00D1797A" w:rsidRDefault="004536A2" w:rsidP="00781B86">
            <w:pPr>
              <w:keepLines/>
              <w:spacing w:after="60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797A">
              <w:rPr>
                <w:rFonts w:ascii="Arial" w:eastAsia="Calibri" w:hAnsi="Arial" w:cs="Arial"/>
                <w:b/>
                <w:sz w:val="16"/>
                <w:szCs w:val="16"/>
              </w:rPr>
              <w:t xml:space="preserve">Qualifications </w:t>
            </w:r>
            <w:r w:rsidRPr="00D1797A">
              <w:rPr>
                <w:rFonts w:ascii="Arial" w:eastAsia="Calibri" w:hAnsi="Arial" w:cs="Arial"/>
                <w:b/>
                <w:sz w:val="16"/>
                <w:szCs w:val="16"/>
              </w:rPr>
              <w:br/>
              <w:t>and training</w:t>
            </w:r>
          </w:p>
        </w:tc>
        <w:tc>
          <w:tcPr>
            <w:tcW w:w="8363" w:type="dxa"/>
            <w:tcBorders>
              <w:top w:val="single" w:sz="4" w:space="0" w:color="F8F8F8"/>
            </w:tcBorders>
          </w:tcPr>
          <w:p w:rsidR="0011126D" w:rsidRPr="00D1797A" w:rsidRDefault="004536A2" w:rsidP="0043461C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18"/>
                <w:szCs w:val="18"/>
              </w:rPr>
            </w:pPr>
            <w:r w:rsidRPr="00D1797A">
              <w:rPr>
                <w:rFonts w:ascii="Arial" w:eastAsia="Calibri" w:hAnsi="Arial" w:cs="Arial"/>
                <w:sz w:val="18"/>
                <w:szCs w:val="18"/>
              </w:rPr>
              <w:t>Qualified teacher status (E)</w:t>
            </w:r>
          </w:p>
        </w:tc>
        <w:tc>
          <w:tcPr>
            <w:tcW w:w="1417" w:type="dxa"/>
            <w:tcBorders>
              <w:top w:val="single" w:sz="4" w:space="0" w:color="F8F8F8"/>
            </w:tcBorders>
          </w:tcPr>
          <w:p w:rsidR="0011126D" w:rsidRPr="00D1797A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781B86" w:rsidRPr="00D1797A" w:rsidRDefault="00781B86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1126D" w:rsidRPr="00D1797A" w:rsidRDefault="0011126D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1126D" w:rsidRPr="002C60C1" w:rsidTr="0043461C">
        <w:trPr>
          <w:cantSplit/>
          <w:trHeight w:val="1134"/>
        </w:trPr>
        <w:tc>
          <w:tcPr>
            <w:tcW w:w="1277" w:type="dxa"/>
            <w:tcMar>
              <w:top w:w="113" w:type="dxa"/>
              <w:bottom w:w="113" w:type="dxa"/>
            </w:tcMar>
            <w:textDirection w:val="btLr"/>
            <w:vAlign w:val="center"/>
          </w:tcPr>
          <w:p w:rsidR="0011126D" w:rsidRPr="00D1797A" w:rsidRDefault="004536A2" w:rsidP="00781B86">
            <w:pPr>
              <w:keepLines/>
              <w:spacing w:after="60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797A">
              <w:rPr>
                <w:rFonts w:ascii="Arial" w:eastAsia="Calibri" w:hAnsi="Arial" w:cs="Arial"/>
                <w:b/>
                <w:sz w:val="16"/>
                <w:szCs w:val="16"/>
              </w:rPr>
              <w:t>Experience</w:t>
            </w:r>
          </w:p>
        </w:tc>
        <w:tc>
          <w:tcPr>
            <w:tcW w:w="8363" w:type="dxa"/>
            <w:tcMar>
              <w:top w:w="113" w:type="dxa"/>
              <w:bottom w:w="113" w:type="dxa"/>
            </w:tcMar>
          </w:tcPr>
          <w:p w:rsidR="0011126D" w:rsidRPr="00D1797A" w:rsidRDefault="00607A45" w:rsidP="0043461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eastAsia="Calibri" w:hAnsi="Arial" w:cs="Arial"/>
                <w:sz w:val="18"/>
                <w:szCs w:val="18"/>
              </w:rPr>
              <w:t xml:space="preserve">Experience of teaching in Early Years / Key Stage 1 </w:t>
            </w:r>
            <w:r w:rsidR="001142DF" w:rsidRPr="00D1797A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4536A2" w:rsidRPr="00D1797A">
              <w:rPr>
                <w:rFonts w:ascii="Arial" w:eastAsia="Calibri" w:hAnsi="Arial" w:cs="Arial"/>
                <w:sz w:val="18"/>
                <w:szCs w:val="18"/>
              </w:rPr>
              <w:t>E)</w:t>
            </w:r>
          </w:p>
          <w:p w:rsidR="0011126D" w:rsidRPr="00D1797A" w:rsidRDefault="004536A2" w:rsidP="0043461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eastAsia="Calibri" w:hAnsi="Arial" w:cs="Arial"/>
                <w:sz w:val="18"/>
                <w:szCs w:val="18"/>
              </w:rPr>
              <w:t xml:space="preserve">Involvement in </w:t>
            </w:r>
            <w:r w:rsidR="00607A45" w:rsidRPr="00D1797A">
              <w:rPr>
                <w:rFonts w:ascii="Arial" w:eastAsia="Calibri" w:hAnsi="Arial" w:cs="Arial"/>
                <w:sz w:val="18"/>
                <w:szCs w:val="18"/>
              </w:rPr>
              <w:t>team planning and teaching</w:t>
            </w:r>
            <w:r w:rsidR="001142DF" w:rsidRPr="00D1797A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Pr="00D1797A">
              <w:rPr>
                <w:rFonts w:ascii="Arial" w:eastAsia="Calibri" w:hAnsi="Arial" w:cs="Arial"/>
                <w:sz w:val="18"/>
                <w:szCs w:val="18"/>
              </w:rPr>
              <w:t>E)</w:t>
            </w:r>
          </w:p>
          <w:p w:rsidR="0011126D" w:rsidRPr="00D1797A" w:rsidRDefault="004536A2" w:rsidP="0043461C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18"/>
                <w:szCs w:val="18"/>
              </w:rPr>
            </w:pPr>
            <w:r w:rsidRPr="00D1797A">
              <w:rPr>
                <w:rFonts w:ascii="Arial" w:eastAsia="Calibri" w:hAnsi="Arial" w:cs="Arial"/>
                <w:sz w:val="18"/>
                <w:szCs w:val="18"/>
              </w:rPr>
              <w:t>An understanding and appreciation of the needs of pupils of all ages and ability in first/primary age range (E)</w:t>
            </w:r>
          </w:p>
          <w:p w:rsidR="0011126D" w:rsidRPr="00D1797A" w:rsidRDefault="004536A2" w:rsidP="0043461C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18"/>
                <w:szCs w:val="18"/>
              </w:rPr>
            </w:pPr>
            <w:r w:rsidRPr="00D1797A">
              <w:rPr>
                <w:rFonts w:ascii="Arial" w:eastAsia="Calibri" w:hAnsi="Arial" w:cs="Arial"/>
                <w:sz w:val="18"/>
                <w:szCs w:val="18"/>
              </w:rPr>
              <w:t xml:space="preserve">Record of raising achievement </w:t>
            </w:r>
            <w:r w:rsidR="00607A45" w:rsidRPr="00D1797A">
              <w:rPr>
                <w:rFonts w:ascii="Arial" w:eastAsia="Calibri" w:hAnsi="Arial" w:cs="Arial"/>
                <w:sz w:val="18"/>
                <w:szCs w:val="18"/>
              </w:rPr>
              <w:t xml:space="preserve">for all pupils </w:t>
            </w:r>
            <w:r w:rsidRPr="00D1797A">
              <w:rPr>
                <w:rFonts w:ascii="Arial" w:eastAsia="Calibri" w:hAnsi="Arial" w:cs="Arial"/>
                <w:sz w:val="18"/>
                <w:szCs w:val="18"/>
              </w:rPr>
              <w:t>(E)</w:t>
            </w:r>
          </w:p>
          <w:p w:rsidR="0011126D" w:rsidRPr="00D1797A" w:rsidRDefault="004536A2" w:rsidP="0043461C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18"/>
                <w:szCs w:val="18"/>
              </w:rPr>
            </w:pPr>
            <w:r w:rsidRPr="00D1797A">
              <w:rPr>
                <w:rFonts w:ascii="Arial" w:eastAsia="Calibri" w:hAnsi="Arial" w:cs="Arial"/>
                <w:sz w:val="18"/>
                <w:szCs w:val="18"/>
              </w:rPr>
              <w:t>Experience of teaching children from a range of backgrounds and abilities</w:t>
            </w:r>
            <w:r w:rsidR="007A4955" w:rsidRPr="00D1797A">
              <w:rPr>
                <w:rFonts w:ascii="Arial" w:eastAsia="Calibri" w:hAnsi="Arial" w:cs="Arial"/>
                <w:sz w:val="18"/>
                <w:szCs w:val="18"/>
              </w:rPr>
              <w:t xml:space="preserve"> (E)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</w:tcPr>
          <w:p w:rsidR="0011126D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R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R I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43461C" w:rsidRPr="00D1797A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</w:tr>
      <w:tr w:rsidR="0011126D" w:rsidRPr="002C60C1" w:rsidTr="0043461C">
        <w:trPr>
          <w:cantSplit/>
          <w:trHeight w:val="1134"/>
        </w:trPr>
        <w:tc>
          <w:tcPr>
            <w:tcW w:w="1277" w:type="dxa"/>
            <w:tcMar>
              <w:top w:w="113" w:type="dxa"/>
              <w:bottom w:w="113" w:type="dxa"/>
            </w:tcMar>
            <w:textDirection w:val="btLr"/>
            <w:vAlign w:val="center"/>
          </w:tcPr>
          <w:p w:rsidR="0011126D" w:rsidRPr="00D1797A" w:rsidRDefault="004536A2" w:rsidP="00D1797A">
            <w:pPr>
              <w:keepLines/>
              <w:spacing w:after="60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797A">
              <w:rPr>
                <w:rFonts w:ascii="Arial" w:eastAsia="Calibri" w:hAnsi="Arial" w:cs="Arial"/>
                <w:b/>
                <w:sz w:val="16"/>
                <w:szCs w:val="16"/>
              </w:rPr>
              <w:t xml:space="preserve">Skills and </w:t>
            </w:r>
            <w:r w:rsidR="00D1797A" w:rsidRPr="00D1797A">
              <w:rPr>
                <w:rFonts w:ascii="Arial" w:eastAsia="Calibri" w:hAnsi="Arial" w:cs="Arial"/>
                <w:b/>
                <w:sz w:val="16"/>
                <w:szCs w:val="16"/>
              </w:rPr>
              <w:t>Abilities</w:t>
            </w:r>
          </w:p>
        </w:tc>
        <w:tc>
          <w:tcPr>
            <w:tcW w:w="8363" w:type="dxa"/>
            <w:tcMar>
              <w:top w:w="113" w:type="dxa"/>
              <w:bottom w:w="113" w:type="dxa"/>
            </w:tcMar>
          </w:tcPr>
          <w:p w:rsidR="00D1797A" w:rsidRPr="00D1797A" w:rsidRDefault="00D1797A" w:rsidP="0043461C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To be an excellent and committed Early Years / Key Stage 1 teacher with a creative and inspirational teaching style, able to motivate children to give of their best</w:t>
            </w:r>
          </w:p>
          <w:p w:rsidR="00D1797A" w:rsidRPr="00D1797A" w:rsidRDefault="00D1797A" w:rsidP="0043461C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To have a thorough understanding of how children learn and develop</w:t>
            </w:r>
          </w:p>
          <w:p w:rsidR="00D1797A" w:rsidRPr="00D1797A" w:rsidRDefault="00D1797A" w:rsidP="0043461C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Able to plan and assess pupils’ performance, and build on prior learning</w:t>
            </w:r>
          </w:p>
          <w:p w:rsidR="00D1797A" w:rsidRPr="00D1797A" w:rsidRDefault="00D1797A" w:rsidP="0043461C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Able to teach effectively with regard to different learning styles.</w:t>
            </w:r>
          </w:p>
          <w:p w:rsidR="00D1797A" w:rsidRPr="00D1797A" w:rsidRDefault="00D1797A" w:rsidP="0043461C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 xml:space="preserve">Be highly effective in the application of Assessment for Learning </w:t>
            </w:r>
          </w:p>
          <w:p w:rsidR="00D1797A" w:rsidRPr="00D1797A" w:rsidRDefault="00D1797A" w:rsidP="0043461C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To have excellent IT skills and the ability to employ these to promote learning</w:t>
            </w:r>
          </w:p>
          <w:p w:rsidR="00D1797A" w:rsidRPr="00D1797A" w:rsidRDefault="00D1797A" w:rsidP="0043461C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Able to promote and nurture positive behaviour and respect amongst pupils</w:t>
            </w:r>
          </w:p>
          <w:p w:rsidR="00D1797A" w:rsidRPr="00D1797A" w:rsidRDefault="00D1797A" w:rsidP="0043461C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Ability to provide for the needs of children with Special Educational Needs, disabilities, English as an Additional Language and more able pupils</w:t>
            </w:r>
          </w:p>
          <w:p w:rsidR="00D1797A" w:rsidRPr="00D1797A" w:rsidRDefault="00D1797A" w:rsidP="0043461C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Able to establish and maintain a calm and purposeful working atmosphere, in a safe, supportive and respectful environment</w:t>
            </w:r>
          </w:p>
          <w:p w:rsidR="00D1797A" w:rsidRPr="00D1797A" w:rsidRDefault="00D1797A" w:rsidP="0043461C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Able to effectively manage other adults, including Teaching Assistants and volunteers</w:t>
            </w:r>
          </w:p>
          <w:p w:rsidR="00D1797A" w:rsidRPr="00D1797A" w:rsidRDefault="00D1797A" w:rsidP="0043461C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To liaise effectively with a range of other professionals and support agencies</w:t>
            </w:r>
          </w:p>
          <w:p w:rsidR="0011126D" w:rsidRPr="00D1797A" w:rsidRDefault="00D1797A" w:rsidP="0043461C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Able to maintain a tidy, well-organised and stimulating learning environment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</w:tcPr>
          <w:p w:rsidR="0011126D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R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R I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R I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R I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R I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R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R I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43461C" w:rsidRPr="00D1797A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R</w:t>
            </w:r>
          </w:p>
        </w:tc>
      </w:tr>
      <w:tr w:rsidR="0011126D" w:rsidRPr="002C60C1" w:rsidTr="0043461C">
        <w:trPr>
          <w:cantSplit/>
          <w:trHeight w:val="2869"/>
        </w:trPr>
        <w:tc>
          <w:tcPr>
            <w:tcW w:w="1277" w:type="dxa"/>
            <w:tcMar>
              <w:top w:w="113" w:type="dxa"/>
              <w:bottom w:w="113" w:type="dxa"/>
            </w:tcMar>
            <w:textDirection w:val="btLr"/>
            <w:vAlign w:val="center"/>
          </w:tcPr>
          <w:p w:rsidR="0011126D" w:rsidRPr="00D1797A" w:rsidRDefault="004536A2" w:rsidP="00781B86">
            <w:pPr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1797A">
              <w:rPr>
                <w:rFonts w:ascii="Arial" w:eastAsia="Calibri" w:hAnsi="Arial" w:cs="Arial"/>
                <w:b/>
                <w:sz w:val="16"/>
                <w:szCs w:val="16"/>
              </w:rPr>
              <w:t xml:space="preserve">Personal </w:t>
            </w:r>
            <w:r w:rsidR="00D1797A" w:rsidRPr="00D1797A">
              <w:rPr>
                <w:rFonts w:ascii="Arial" w:eastAsia="Calibri" w:hAnsi="Arial" w:cs="Arial"/>
                <w:b/>
                <w:sz w:val="16"/>
                <w:szCs w:val="16"/>
              </w:rPr>
              <w:t xml:space="preserve">&amp; Professional </w:t>
            </w:r>
            <w:r w:rsidRPr="00D1797A">
              <w:rPr>
                <w:rFonts w:ascii="Arial" w:eastAsia="Calibri" w:hAnsi="Arial" w:cs="Arial"/>
                <w:b/>
                <w:sz w:val="16"/>
                <w:szCs w:val="16"/>
              </w:rPr>
              <w:t>qualities</w:t>
            </w:r>
          </w:p>
        </w:tc>
        <w:tc>
          <w:tcPr>
            <w:tcW w:w="8363" w:type="dxa"/>
            <w:tcMar>
              <w:top w:w="113" w:type="dxa"/>
              <w:bottom w:w="113" w:type="dxa"/>
            </w:tcMar>
          </w:tcPr>
          <w:p w:rsidR="00D1797A" w:rsidRPr="00D1797A" w:rsidRDefault="00D1797A" w:rsidP="0043461C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To have an enthusiasm for the role of teacher at Nevill Road Infant School, being fully committed to the school’s vision and ethos</w:t>
            </w:r>
          </w:p>
          <w:p w:rsidR="00D1797A" w:rsidRPr="00D1797A" w:rsidRDefault="00D1797A" w:rsidP="0043461C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 xml:space="preserve">To have a positive approach to teaching in an inclusive, child-centred school </w:t>
            </w:r>
          </w:p>
          <w:p w:rsidR="00D1797A" w:rsidRPr="00D1797A" w:rsidRDefault="00D1797A" w:rsidP="0043461C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To share the school’s vision to promote a range of extended services for our children, families and the wider community</w:t>
            </w:r>
          </w:p>
          <w:p w:rsidR="00D1797A" w:rsidRPr="00D1797A" w:rsidRDefault="00D1797A" w:rsidP="0043461C">
            <w:pPr>
              <w:pStyle w:val="BodyTex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Have a flexible approach, being able to meet the demands of teaching in a busy and vibrant school</w:t>
            </w:r>
          </w:p>
          <w:p w:rsidR="00D1797A" w:rsidRPr="00D1797A" w:rsidRDefault="00D1797A" w:rsidP="0043461C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Have very high expectations of pupils’ behaviour, attitudes, learning and standards of work</w:t>
            </w:r>
          </w:p>
          <w:p w:rsidR="00D1797A" w:rsidRPr="00D1797A" w:rsidRDefault="00D1797A" w:rsidP="0043461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To understand the professional responsibilities of the post, positively promoting the good name of the school in the wider community, having high expectations of their own professional conduct</w:t>
            </w:r>
          </w:p>
          <w:p w:rsidR="00D1797A" w:rsidRPr="00D1797A" w:rsidRDefault="00D1797A" w:rsidP="0043461C">
            <w:pPr>
              <w:pStyle w:val="BodyText2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To be committed to working as part of a team, with the desire to take on responsibility and develop leadership skills, as appropriate to the post</w:t>
            </w:r>
          </w:p>
          <w:p w:rsidR="00D1797A" w:rsidRPr="00D1797A" w:rsidRDefault="00D1797A" w:rsidP="0043461C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To be very well organised, and an effective time manager</w:t>
            </w:r>
          </w:p>
          <w:p w:rsidR="0011126D" w:rsidRPr="00D1797A" w:rsidRDefault="00D1797A" w:rsidP="0043461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To have an excellent attendance record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</w:tcPr>
          <w:p w:rsidR="0011126D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I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I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I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R I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R I</w:t>
            </w: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3461C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43461C" w:rsidRPr="00D1797A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R</w:t>
            </w:r>
          </w:p>
        </w:tc>
      </w:tr>
      <w:tr w:rsidR="00D1797A" w:rsidRPr="002C60C1" w:rsidTr="0043461C">
        <w:trPr>
          <w:cantSplit/>
          <w:trHeight w:val="999"/>
        </w:trPr>
        <w:tc>
          <w:tcPr>
            <w:tcW w:w="1277" w:type="dxa"/>
            <w:tcMar>
              <w:top w:w="113" w:type="dxa"/>
              <w:bottom w:w="113" w:type="dxa"/>
            </w:tcMar>
            <w:textDirection w:val="btLr"/>
            <w:vAlign w:val="center"/>
          </w:tcPr>
          <w:p w:rsidR="00D1797A" w:rsidRPr="00D1797A" w:rsidRDefault="00D1797A" w:rsidP="00781B86">
            <w:pPr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1797A">
              <w:rPr>
                <w:rFonts w:ascii="Arial" w:eastAsia="Calibri" w:hAnsi="Arial" w:cs="Arial"/>
                <w:b/>
                <w:sz w:val="16"/>
                <w:szCs w:val="16"/>
              </w:rPr>
              <w:t>Desirable</w:t>
            </w:r>
          </w:p>
        </w:tc>
        <w:tc>
          <w:tcPr>
            <w:tcW w:w="8363" w:type="dxa"/>
            <w:tcMar>
              <w:top w:w="113" w:type="dxa"/>
              <w:bottom w:w="113" w:type="dxa"/>
            </w:tcMar>
          </w:tcPr>
          <w:p w:rsidR="00D1797A" w:rsidRPr="00D1797A" w:rsidRDefault="00D1797A" w:rsidP="0043461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A willingness to share expertise with colleagues throughout the school</w:t>
            </w:r>
            <w:r w:rsidR="0043461C">
              <w:rPr>
                <w:rFonts w:ascii="Arial" w:hAnsi="Arial" w:cs="Arial"/>
                <w:sz w:val="18"/>
                <w:szCs w:val="18"/>
              </w:rPr>
              <w:t xml:space="preserve"> (D)</w:t>
            </w:r>
          </w:p>
          <w:p w:rsidR="00D1797A" w:rsidRPr="00D1797A" w:rsidRDefault="00D1797A" w:rsidP="0043461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>A willingness to undertake extra-curricular and out of school hours activities</w:t>
            </w:r>
            <w:r w:rsidR="004346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461C">
              <w:rPr>
                <w:rFonts w:ascii="Arial" w:hAnsi="Arial" w:cs="Arial"/>
                <w:sz w:val="18"/>
                <w:szCs w:val="18"/>
              </w:rPr>
              <w:t>(D)</w:t>
            </w:r>
          </w:p>
        </w:tc>
        <w:tc>
          <w:tcPr>
            <w:tcW w:w="1417" w:type="dxa"/>
            <w:tcMar>
              <w:top w:w="113" w:type="dxa"/>
              <w:bottom w:w="113" w:type="dxa"/>
            </w:tcMar>
          </w:tcPr>
          <w:p w:rsidR="00D1797A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R</w:t>
            </w:r>
          </w:p>
          <w:p w:rsidR="0043461C" w:rsidRPr="00D1797A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</w:tr>
      <w:tr w:rsidR="00D1797A" w:rsidRPr="002C60C1" w:rsidTr="0043461C">
        <w:trPr>
          <w:cantSplit/>
          <w:trHeight w:val="1034"/>
        </w:trPr>
        <w:tc>
          <w:tcPr>
            <w:tcW w:w="1277" w:type="dxa"/>
            <w:tcMar>
              <w:top w:w="113" w:type="dxa"/>
              <w:bottom w:w="113" w:type="dxa"/>
            </w:tcMar>
            <w:textDirection w:val="btLr"/>
            <w:vAlign w:val="center"/>
          </w:tcPr>
          <w:p w:rsidR="00D1797A" w:rsidRPr="00D1797A" w:rsidRDefault="00D1797A" w:rsidP="00781B86">
            <w:pPr>
              <w:ind w:left="113" w:right="1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1797A">
              <w:rPr>
                <w:rFonts w:ascii="Arial" w:eastAsia="Calibri" w:hAnsi="Arial" w:cs="Arial"/>
                <w:b/>
                <w:sz w:val="16"/>
                <w:szCs w:val="16"/>
              </w:rPr>
              <w:t>Equalities</w:t>
            </w:r>
          </w:p>
        </w:tc>
        <w:tc>
          <w:tcPr>
            <w:tcW w:w="8363" w:type="dxa"/>
            <w:tcMar>
              <w:top w:w="113" w:type="dxa"/>
              <w:bottom w:w="113" w:type="dxa"/>
            </w:tcMar>
          </w:tcPr>
          <w:p w:rsidR="00D1797A" w:rsidRPr="00D1797A" w:rsidRDefault="00D1797A" w:rsidP="0043461C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7A">
              <w:rPr>
                <w:rFonts w:ascii="Arial" w:hAnsi="Arial" w:cs="Arial"/>
                <w:sz w:val="18"/>
                <w:szCs w:val="18"/>
              </w:rPr>
              <w:t xml:space="preserve">To be able to demonstrate a commitment to the principles of Equalities and to be able to carry out duties in accordance with the Council’s Equalities Policy. </w:t>
            </w:r>
            <w:r w:rsidR="0043461C" w:rsidRPr="00D1797A">
              <w:rPr>
                <w:rFonts w:ascii="Arial" w:eastAsia="Calibri" w:hAnsi="Arial" w:cs="Arial"/>
                <w:sz w:val="18"/>
                <w:szCs w:val="18"/>
              </w:rPr>
              <w:t>(E)</w:t>
            </w:r>
          </w:p>
          <w:p w:rsidR="00D1797A" w:rsidRPr="00D1797A" w:rsidRDefault="00D1797A" w:rsidP="0043461C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417" w:type="dxa"/>
            <w:tcMar>
              <w:top w:w="113" w:type="dxa"/>
              <w:bottom w:w="113" w:type="dxa"/>
            </w:tcMar>
          </w:tcPr>
          <w:p w:rsidR="00D1797A" w:rsidRPr="00D1797A" w:rsidRDefault="0043461C" w:rsidP="0043461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R I</w:t>
            </w:r>
          </w:p>
        </w:tc>
      </w:tr>
    </w:tbl>
    <w:p w:rsidR="0011126D" w:rsidRPr="002C60C1" w:rsidRDefault="001112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</w:rPr>
      </w:pPr>
    </w:p>
    <w:sectPr w:rsidR="0011126D" w:rsidRPr="002C60C1" w:rsidSect="00D1797A">
      <w:pgSz w:w="11906" w:h="16838"/>
      <w:pgMar w:top="284" w:right="707" w:bottom="142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B65"/>
    <w:multiLevelType w:val="multilevel"/>
    <w:tmpl w:val="EB523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533F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7148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5FB4671"/>
    <w:multiLevelType w:val="multilevel"/>
    <w:tmpl w:val="4EFC8FFC"/>
    <w:lvl w:ilvl="0">
      <w:start w:val="1"/>
      <w:numFmt w:val="bullet"/>
      <w:lvlText w:val="●"/>
      <w:lvlJc w:val="left"/>
      <w:pPr>
        <w:ind w:left="340" w:hanging="17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11C38F3"/>
    <w:multiLevelType w:val="hybridMultilevel"/>
    <w:tmpl w:val="F9A6E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07548"/>
    <w:multiLevelType w:val="hybridMultilevel"/>
    <w:tmpl w:val="A04618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6D"/>
    <w:rsid w:val="0011126D"/>
    <w:rsid w:val="001142DF"/>
    <w:rsid w:val="001B0872"/>
    <w:rsid w:val="002C60C1"/>
    <w:rsid w:val="0043461C"/>
    <w:rsid w:val="004536A2"/>
    <w:rsid w:val="0054419C"/>
    <w:rsid w:val="0055477B"/>
    <w:rsid w:val="00607A45"/>
    <w:rsid w:val="00781B86"/>
    <w:rsid w:val="007A4955"/>
    <w:rsid w:val="0099598D"/>
    <w:rsid w:val="00BA3F19"/>
    <w:rsid w:val="00BC5E7C"/>
    <w:rsid w:val="00CB40F6"/>
    <w:rsid w:val="00D1797A"/>
    <w:rsid w:val="00E0215F"/>
    <w:rsid w:val="00E1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3DDA"/>
  <w15:docId w15:val="{720C223E-8BE8-48EB-BA5F-B9F728F2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0A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74786"/>
    <w:pPr>
      <w:jc w:val="center"/>
    </w:pPr>
    <w:rPr>
      <w:rFonts w:ascii="Arial" w:hAnsi="Arial"/>
      <w:sz w:val="46"/>
      <w:lang w:val="en-GB"/>
    </w:rPr>
  </w:style>
  <w:style w:type="paragraph" w:styleId="NormalWeb">
    <w:name w:val="Normal (Web)"/>
    <w:basedOn w:val="Normal"/>
    <w:uiPriority w:val="99"/>
    <w:rsid w:val="004B280A"/>
    <w:pPr>
      <w:spacing w:before="100" w:beforeAutospacing="1" w:after="100" w:afterAutospacing="1"/>
    </w:pPr>
    <w:rPr>
      <w:lang w:val="en-GB"/>
    </w:rPr>
  </w:style>
  <w:style w:type="table" w:styleId="TableGrid">
    <w:name w:val="Table Grid"/>
    <w:basedOn w:val="TableNormal"/>
    <w:rsid w:val="004B280A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132"/>
    <w:pPr>
      <w:ind w:left="720"/>
      <w:contextualSpacing/>
    </w:pPr>
  </w:style>
  <w:style w:type="paragraph" w:customStyle="1" w:styleId="Default">
    <w:name w:val="Default"/>
    <w:rsid w:val="0037478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rsid w:val="00374786"/>
    <w:pPr>
      <w:widowControl w:val="0"/>
      <w:autoSpaceDE w:val="0"/>
      <w:autoSpaceDN w:val="0"/>
      <w:adjustRightInd w:val="0"/>
      <w:jc w:val="both"/>
    </w:pPr>
    <w:rPr>
      <w:rFonts w:ascii="Century Gothic" w:hAnsi="Century Gothic"/>
      <w:lang w:val="en-GB"/>
    </w:rPr>
  </w:style>
  <w:style w:type="character" w:customStyle="1" w:styleId="BodyTextChar">
    <w:name w:val="Body Text Char"/>
    <w:basedOn w:val="DefaultParagraphFont"/>
    <w:link w:val="BodyText"/>
    <w:rsid w:val="00374786"/>
    <w:rPr>
      <w:rFonts w:ascii="Century Gothic" w:eastAsia="Times New Roman" w:hAnsi="Century Gothic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74786"/>
    <w:rPr>
      <w:rFonts w:ascii="Arial" w:eastAsia="Times New Roman" w:hAnsi="Arial" w:cs="Times New Roman"/>
      <w:sz w:val="4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A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C444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073F0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paragraph" w:customStyle="1" w:styleId="DefaultText">
    <w:name w:val="Default Text"/>
    <w:basedOn w:val="Normal"/>
    <w:rsid w:val="00D1797A"/>
    <w:rPr>
      <w:rFonts w:ascii="Gill Sans" w:hAnsi="Gill Sans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79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797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vW6bTFaGqJSJkGlxsnCCwNhRQ==">AMUW2mUdcALszvkJqXzsdP8Gmbc9Tit+bDFIcsEZ/kaTiRibuuFvupWNoyiHyx8p23zjSwAKhesMwNlweQJBmtnoA+WOlPDW0jt1hQ27R0M24gqY+XMnXLPtlPCGqdACL3BT/q8lmRK9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5122869-F194-4715-93B9-B4E96F29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JWhitfield</cp:lastModifiedBy>
  <cp:revision>3</cp:revision>
  <cp:lastPrinted>2022-05-24T15:46:00Z</cp:lastPrinted>
  <dcterms:created xsi:type="dcterms:W3CDTF">2022-06-16T07:42:00Z</dcterms:created>
  <dcterms:modified xsi:type="dcterms:W3CDTF">2022-06-16T11:47:00Z</dcterms:modified>
</cp:coreProperties>
</file>