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CA" w:rsidRDefault="001519CA">
      <w:pPr>
        <w:jc w:val="center"/>
        <w:rPr>
          <w:rFonts w:ascii="Arial" w:hAnsi="Arial" w:cs="Arial"/>
        </w:rPr>
      </w:pPr>
    </w:p>
    <w:p w:rsidR="001519CA" w:rsidRDefault="00470313">
      <w:pPr>
        <w:jc w:val="center"/>
        <w:rPr>
          <w:rFonts w:ascii="Arial" w:hAnsi="Arial" w:cs="Arial"/>
        </w:rPr>
      </w:pPr>
      <w:r>
        <w:rPr>
          <w:noProof/>
          <w:sz w:val="52"/>
          <w:szCs w:val="52"/>
          <w:lang w:val="en-GB" w:eastAsia="en-GB"/>
        </w:rPr>
        <w:drawing>
          <wp:inline distT="0" distB="0" distL="0" distR="0" wp14:anchorId="0E65D3D6" wp14:editId="737C7E6C">
            <wp:extent cx="1276350" cy="919182"/>
            <wp:effectExtent l="0" t="0" r="0" b="0"/>
            <wp:docPr id="1" name="Picture 1" descr="teapot wy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apot wym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1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CA" w:rsidRDefault="00470313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Person Specification – Primary Teacher</w:t>
      </w:r>
    </w:p>
    <w:p w:rsidR="001519CA" w:rsidRDefault="001519CA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5812"/>
      </w:tblGrid>
      <w:tr w:rsidR="001519CA" w:rsidTr="009B51F4">
        <w:tc>
          <w:tcPr>
            <w:tcW w:w="9889" w:type="dxa"/>
          </w:tcPr>
          <w:p w:rsidR="001519CA" w:rsidRDefault="004703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 Skills</w:t>
            </w:r>
          </w:p>
        </w:tc>
        <w:tc>
          <w:tcPr>
            <w:tcW w:w="5812" w:type="dxa"/>
          </w:tcPr>
          <w:p w:rsidR="001519CA" w:rsidRDefault="004703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Desirable Skills</w:t>
            </w:r>
          </w:p>
        </w:tc>
      </w:tr>
      <w:tr w:rsidR="001519CA" w:rsidTr="009B51F4">
        <w:trPr>
          <w:trHeight w:val="443"/>
        </w:trPr>
        <w:tc>
          <w:tcPr>
            <w:tcW w:w="9889" w:type="dxa"/>
          </w:tcPr>
          <w:p w:rsidR="001519CA" w:rsidRDefault="0047031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Professional:</w:t>
            </w:r>
          </w:p>
          <w:p w:rsidR="001519CA" w:rsidRDefault="00470313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5812" w:type="dxa"/>
          </w:tcPr>
          <w:p w:rsidR="001519CA" w:rsidRDefault="001519CA">
            <w:pPr>
              <w:rPr>
                <w:rFonts w:ascii="Arial" w:hAnsi="Arial" w:cs="Arial"/>
              </w:rPr>
            </w:pPr>
          </w:p>
          <w:p w:rsidR="001519CA" w:rsidRDefault="0047031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professional qualifications</w:t>
            </w:r>
          </w:p>
        </w:tc>
      </w:tr>
      <w:tr w:rsidR="001519CA" w:rsidTr="009B51F4">
        <w:tc>
          <w:tcPr>
            <w:tcW w:w="9889" w:type="dxa"/>
          </w:tcPr>
          <w:p w:rsidR="001519CA" w:rsidRDefault="0047031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Experience:</w:t>
            </w:r>
          </w:p>
          <w:p w:rsidR="001519CA" w:rsidRPr="009B51F4" w:rsidRDefault="000F3537" w:rsidP="009B51F4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teaching e</w:t>
            </w:r>
            <w:r w:rsidR="00470313">
              <w:rPr>
                <w:rFonts w:ascii="Arial" w:hAnsi="Arial" w:cs="Arial"/>
              </w:rPr>
              <w:t xml:space="preserve">xperience </w:t>
            </w:r>
            <w:r>
              <w:rPr>
                <w:rFonts w:ascii="Arial" w:hAnsi="Arial" w:cs="Arial"/>
              </w:rPr>
              <w:t xml:space="preserve">with evidence of good practice within the primary age range </w:t>
            </w:r>
          </w:p>
        </w:tc>
        <w:tc>
          <w:tcPr>
            <w:tcW w:w="5812" w:type="dxa"/>
          </w:tcPr>
          <w:p w:rsidR="001519CA" w:rsidRDefault="001519CA">
            <w:pPr>
              <w:rPr>
                <w:rFonts w:ascii="Arial" w:hAnsi="Arial" w:cs="Arial"/>
              </w:rPr>
            </w:pPr>
          </w:p>
          <w:p w:rsidR="001519CA" w:rsidRDefault="0047031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B51F4">
              <w:rPr>
                <w:rFonts w:ascii="Arial" w:hAnsi="Arial" w:cs="Arial"/>
              </w:rPr>
              <w:t>illingness to teach across the p</w:t>
            </w:r>
            <w:r>
              <w:rPr>
                <w:rFonts w:ascii="Arial" w:hAnsi="Arial" w:cs="Arial"/>
              </w:rPr>
              <w:t>rimary age group</w:t>
            </w:r>
          </w:p>
          <w:p w:rsidR="00E246EF" w:rsidRDefault="00E246E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upper Key Stage 2</w:t>
            </w:r>
          </w:p>
        </w:tc>
      </w:tr>
      <w:tr w:rsidR="001519CA" w:rsidTr="009B51F4">
        <w:tc>
          <w:tcPr>
            <w:tcW w:w="9889" w:type="dxa"/>
          </w:tcPr>
          <w:p w:rsidR="001519CA" w:rsidRDefault="0047031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Skills, Knowledge &amp; Aptitude:</w:t>
            </w:r>
          </w:p>
          <w:p w:rsidR="001519CA" w:rsidRDefault="000F353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Evidence of good teaching of </w:t>
            </w:r>
            <w:r w:rsidR="00470313">
              <w:rPr>
                <w:rFonts w:ascii="Arial" w:hAnsi="Arial" w:cs="Arial"/>
              </w:rPr>
              <w:t>English and Maths across the Primary age range</w:t>
            </w:r>
          </w:p>
          <w:p w:rsidR="001519CA" w:rsidRDefault="0047031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teach the range of foundation subjects </w:t>
            </w:r>
          </w:p>
          <w:p w:rsidR="001519CA" w:rsidRDefault="0047031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create a stimulating learning environment</w:t>
            </w:r>
          </w:p>
          <w:p w:rsidR="001519CA" w:rsidRDefault="0047031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involve parents in their child’s learning</w:t>
            </w:r>
          </w:p>
          <w:p w:rsidR="001519CA" w:rsidRDefault="000F353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maintain high standards of teaching, learning and exceptional behavior of children</w:t>
            </w:r>
          </w:p>
          <w:p w:rsidR="001519CA" w:rsidRDefault="0047031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teach in  a fully inclusive environment</w:t>
            </w:r>
          </w:p>
          <w:p w:rsidR="001519CA" w:rsidRDefault="0047031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ability to plan coherently </w:t>
            </w:r>
            <w:r w:rsidR="000F3537">
              <w:rPr>
                <w:rFonts w:ascii="Arial" w:hAnsi="Arial" w:cs="Arial"/>
              </w:rPr>
              <w:t xml:space="preserve">for all </w:t>
            </w:r>
            <w:r>
              <w:rPr>
                <w:rFonts w:ascii="Arial" w:hAnsi="Arial" w:cs="Arial"/>
              </w:rPr>
              <w:t>and seek further opportunities to enhance the curriculum</w:t>
            </w:r>
          </w:p>
          <w:p w:rsidR="000F3537" w:rsidRDefault="000F353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safeguarding procedures</w:t>
            </w:r>
          </w:p>
        </w:tc>
        <w:tc>
          <w:tcPr>
            <w:tcW w:w="5812" w:type="dxa"/>
          </w:tcPr>
          <w:p w:rsidR="001519CA" w:rsidRDefault="001519CA">
            <w:pPr>
              <w:rPr>
                <w:rFonts w:ascii="Arial" w:hAnsi="Arial" w:cs="Arial"/>
              </w:rPr>
            </w:pPr>
          </w:p>
          <w:p w:rsidR="001519CA" w:rsidRDefault="0047031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educational philosophy</w:t>
            </w:r>
          </w:p>
          <w:p w:rsidR="001519CA" w:rsidRDefault="0047031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ICT skills and knowledge of the computing curriculum</w:t>
            </w:r>
          </w:p>
          <w:p w:rsidR="001519CA" w:rsidRDefault="0047031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a curriculum area</w:t>
            </w:r>
          </w:p>
          <w:p w:rsidR="000F3537" w:rsidRDefault="000F3537" w:rsidP="000F3537">
            <w:pPr>
              <w:rPr>
                <w:rFonts w:ascii="Arial" w:hAnsi="Arial" w:cs="Arial"/>
              </w:rPr>
            </w:pPr>
          </w:p>
          <w:p w:rsidR="001519CA" w:rsidRDefault="001519CA">
            <w:pPr>
              <w:ind w:left="360"/>
              <w:rPr>
                <w:rFonts w:ascii="Arial" w:hAnsi="Arial" w:cs="Arial"/>
              </w:rPr>
            </w:pPr>
          </w:p>
          <w:p w:rsidR="001519CA" w:rsidRDefault="001519CA">
            <w:pPr>
              <w:rPr>
                <w:rFonts w:ascii="Arial" w:hAnsi="Arial" w:cs="Arial"/>
              </w:rPr>
            </w:pPr>
          </w:p>
        </w:tc>
      </w:tr>
      <w:tr w:rsidR="000F3537" w:rsidTr="009B51F4">
        <w:tc>
          <w:tcPr>
            <w:tcW w:w="9889" w:type="dxa"/>
          </w:tcPr>
          <w:p w:rsidR="000F3537" w:rsidRPr="000F3537" w:rsidRDefault="000F3537">
            <w:pPr>
              <w:rPr>
                <w:rFonts w:ascii="Arial" w:hAnsi="Arial" w:cs="Arial"/>
                <w:u w:val="single"/>
              </w:rPr>
            </w:pPr>
            <w:r w:rsidRPr="000F3537">
              <w:rPr>
                <w:rFonts w:ascii="Arial" w:hAnsi="Arial" w:cs="Arial"/>
                <w:u w:val="single"/>
              </w:rPr>
              <w:t>Curriculum</w:t>
            </w:r>
          </w:p>
          <w:p w:rsidR="000F3537" w:rsidRDefault="000F3537" w:rsidP="000F353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Providing commitment to providing a rich and broad curriculum for all</w:t>
            </w:r>
          </w:p>
          <w:p w:rsidR="000F3537" w:rsidRDefault="000F3537" w:rsidP="000F353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Setting targets for individuals and classes to maxim</w:t>
            </w:r>
            <w:bookmarkStart w:id="0" w:name="_GoBack"/>
            <w:bookmarkEnd w:id="0"/>
            <w:r>
              <w:rPr>
                <w:rFonts w:ascii="Arial" w:hAnsi="Arial" w:cs="Arial"/>
              </w:rPr>
              <w:t>ise the achievement for all pupils.</w:t>
            </w:r>
          </w:p>
          <w:p w:rsidR="000F3537" w:rsidRDefault="000F3537" w:rsidP="000F353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the role of assessment in teaching and learning</w:t>
            </w:r>
          </w:p>
          <w:p w:rsidR="000F3537" w:rsidRPr="00090F88" w:rsidRDefault="00BB3822" w:rsidP="000F353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the National Curriculum.</w:t>
            </w:r>
          </w:p>
        </w:tc>
        <w:tc>
          <w:tcPr>
            <w:tcW w:w="5812" w:type="dxa"/>
          </w:tcPr>
          <w:p w:rsidR="000F3537" w:rsidRDefault="00BB3822" w:rsidP="00BB38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CPD</w:t>
            </w:r>
          </w:p>
          <w:p w:rsidR="00DB4BA1" w:rsidRPr="00BB3822" w:rsidRDefault="00DB4BA1" w:rsidP="001C766C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1519CA" w:rsidTr="009B51F4">
        <w:tc>
          <w:tcPr>
            <w:tcW w:w="9889" w:type="dxa"/>
          </w:tcPr>
          <w:p w:rsidR="001519CA" w:rsidRDefault="0047031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Motivation:</w:t>
            </w:r>
          </w:p>
          <w:p w:rsidR="001519CA" w:rsidRDefault="0047031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take on additional duties</w:t>
            </w:r>
          </w:p>
          <w:p w:rsidR="001519CA" w:rsidRPr="00090F88" w:rsidRDefault="00470313" w:rsidP="00090F88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Willingness to offer </w:t>
            </w:r>
            <w:r w:rsidR="000F3537">
              <w:rPr>
                <w:rFonts w:ascii="Arial" w:hAnsi="Arial" w:cs="Arial"/>
              </w:rPr>
              <w:t>extra-curricular</w:t>
            </w:r>
            <w:r>
              <w:rPr>
                <w:rFonts w:ascii="Arial" w:hAnsi="Arial" w:cs="Arial"/>
              </w:rPr>
              <w:t xml:space="preserve"> activities</w:t>
            </w:r>
          </w:p>
        </w:tc>
        <w:tc>
          <w:tcPr>
            <w:tcW w:w="5812" w:type="dxa"/>
          </w:tcPr>
          <w:p w:rsidR="001519CA" w:rsidRDefault="001519CA">
            <w:pPr>
              <w:rPr>
                <w:rFonts w:ascii="Arial" w:hAnsi="Arial" w:cs="Arial"/>
              </w:rPr>
            </w:pPr>
          </w:p>
          <w:p w:rsidR="001519CA" w:rsidRDefault="00470313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desire to seek further career development</w:t>
            </w:r>
          </w:p>
        </w:tc>
      </w:tr>
      <w:tr w:rsidR="001519CA" w:rsidTr="009B51F4">
        <w:tc>
          <w:tcPr>
            <w:tcW w:w="9889" w:type="dxa"/>
          </w:tcPr>
          <w:p w:rsidR="001519CA" w:rsidRDefault="0047031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Personal:</w:t>
            </w:r>
          </w:p>
          <w:p w:rsidR="001519CA" w:rsidRPr="00090F88" w:rsidRDefault="00090F88" w:rsidP="00090F8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90F88">
              <w:rPr>
                <w:rFonts w:ascii="Arial" w:hAnsi="Arial" w:cs="Arial"/>
              </w:rPr>
              <w:t xml:space="preserve">Excellent verbal and written skills and have the </w:t>
            </w:r>
            <w:r>
              <w:rPr>
                <w:rFonts w:ascii="Arial" w:hAnsi="Arial" w:cs="Arial"/>
              </w:rPr>
              <w:t>a</w:t>
            </w:r>
            <w:r w:rsidR="00470313" w:rsidRPr="00090F88">
              <w:rPr>
                <w:rFonts w:ascii="Arial" w:hAnsi="Arial" w:cs="Arial"/>
              </w:rPr>
              <w:t xml:space="preserve">bility to communicate effectively with parents </w:t>
            </w:r>
          </w:p>
          <w:p w:rsidR="00DB4BA1" w:rsidRDefault="00DB4BA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Promotes our Christian ethos; nurturing respect and tolerance</w:t>
            </w:r>
          </w:p>
          <w:p w:rsidR="001519CA" w:rsidRPr="00DB4BA1" w:rsidRDefault="00470313" w:rsidP="00DB4BA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 organised and efficient</w:t>
            </w:r>
            <w:r w:rsidR="00DB4BA1">
              <w:rPr>
                <w:rFonts w:ascii="Arial" w:hAnsi="Arial" w:cs="Arial"/>
              </w:rPr>
              <w:t xml:space="preserve"> with the a</w:t>
            </w:r>
            <w:r w:rsidRPr="00DB4BA1">
              <w:rPr>
                <w:rFonts w:ascii="Arial" w:hAnsi="Arial" w:cs="Arial"/>
              </w:rPr>
              <w:t>bility to work on own initiative</w:t>
            </w:r>
          </w:p>
          <w:p w:rsidR="001519CA" w:rsidRDefault="0047031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as part of a team within a busy environment</w:t>
            </w:r>
          </w:p>
          <w:p w:rsidR="001519CA" w:rsidRDefault="0047031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sense of humour</w:t>
            </w:r>
            <w:r w:rsidR="001C766C">
              <w:rPr>
                <w:rFonts w:ascii="Arial" w:hAnsi="Arial" w:cs="Arial"/>
              </w:rPr>
              <w:t xml:space="preserve"> and can work well as part of a team</w:t>
            </w:r>
          </w:p>
          <w:p w:rsidR="001519CA" w:rsidRDefault="0047031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Enthusiastic with a positive approach to new ideas and developments</w:t>
            </w:r>
          </w:p>
          <w:p w:rsidR="001519CA" w:rsidRDefault="0047031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 to meet the changing needs of the school</w:t>
            </w:r>
          </w:p>
          <w:p w:rsidR="001519CA" w:rsidRDefault="0047031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Drive and enthusiasm to support change in the future development of the school</w:t>
            </w:r>
          </w:p>
        </w:tc>
        <w:tc>
          <w:tcPr>
            <w:tcW w:w="5812" w:type="dxa"/>
          </w:tcPr>
          <w:p w:rsidR="001519CA" w:rsidRDefault="001519CA">
            <w:pPr>
              <w:rPr>
                <w:rFonts w:ascii="Arial" w:hAnsi="Arial" w:cs="Arial"/>
              </w:rPr>
            </w:pPr>
          </w:p>
          <w:p w:rsidR="001519CA" w:rsidRDefault="001519CA">
            <w:pPr>
              <w:rPr>
                <w:rFonts w:ascii="Arial" w:hAnsi="Arial" w:cs="Arial"/>
              </w:rPr>
            </w:pPr>
          </w:p>
        </w:tc>
      </w:tr>
    </w:tbl>
    <w:p w:rsidR="001519CA" w:rsidRDefault="001519CA"/>
    <w:sectPr w:rsidR="001519CA" w:rsidSect="00090F8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355" w:rsidRDefault="00753355">
      <w:r>
        <w:separator/>
      </w:r>
    </w:p>
  </w:endnote>
  <w:endnote w:type="continuationSeparator" w:id="0">
    <w:p w:rsidR="00753355" w:rsidRDefault="0075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355" w:rsidRDefault="00753355">
      <w:r>
        <w:separator/>
      </w:r>
    </w:p>
  </w:footnote>
  <w:footnote w:type="continuationSeparator" w:id="0">
    <w:p w:rsidR="00753355" w:rsidRDefault="0075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08F8"/>
    <w:multiLevelType w:val="hybridMultilevel"/>
    <w:tmpl w:val="7CE02F4C"/>
    <w:lvl w:ilvl="0" w:tplc="305ED7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0621C"/>
    <w:multiLevelType w:val="hybridMultilevel"/>
    <w:tmpl w:val="0A085896"/>
    <w:lvl w:ilvl="0" w:tplc="305ED7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D1C0C"/>
    <w:multiLevelType w:val="hybridMultilevel"/>
    <w:tmpl w:val="94AAA134"/>
    <w:lvl w:ilvl="0" w:tplc="305ED7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7626D"/>
    <w:multiLevelType w:val="hybridMultilevel"/>
    <w:tmpl w:val="623E4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E5019"/>
    <w:multiLevelType w:val="hybridMultilevel"/>
    <w:tmpl w:val="4634C5EA"/>
    <w:lvl w:ilvl="0" w:tplc="305ED7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D6090"/>
    <w:multiLevelType w:val="hybridMultilevel"/>
    <w:tmpl w:val="728E41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FC70E2"/>
    <w:multiLevelType w:val="hybridMultilevel"/>
    <w:tmpl w:val="B740823A"/>
    <w:lvl w:ilvl="0" w:tplc="305ED7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627A7"/>
    <w:multiLevelType w:val="hybridMultilevel"/>
    <w:tmpl w:val="C2188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54FF0"/>
    <w:multiLevelType w:val="hybridMultilevel"/>
    <w:tmpl w:val="07E2A550"/>
    <w:lvl w:ilvl="0" w:tplc="305ED7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CA"/>
    <w:rsid w:val="00090F88"/>
    <w:rsid w:val="000F3537"/>
    <w:rsid w:val="001519CA"/>
    <w:rsid w:val="001C766C"/>
    <w:rsid w:val="00470313"/>
    <w:rsid w:val="00753355"/>
    <w:rsid w:val="007F42F8"/>
    <w:rsid w:val="009B51F4"/>
    <w:rsid w:val="00A56D3C"/>
    <w:rsid w:val="00BB3822"/>
    <w:rsid w:val="00DB4BA1"/>
    <w:rsid w:val="00E2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B3C8"/>
  <w15:docId w15:val="{5AE68A1D-BCC8-4CDA-BF79-1697B52D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omic Sans MS" w:eastAsia="Times New Roman" w:hAnsi="Comic Sans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right"/>
    </w:pPr>
    <w:rPr>
      <w:rFonts w:ascii="Arial" w:hAnsi="Arial" w:cs="Arial"/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omic Sans MS" w:eastAsia="Times New Roman" w:hAnsi="Comic Sans MS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omic Sans MS" w:eastAsia="Times New Roman" w:hAnsi="Comic Sans MS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F3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Wymeswold Primary School</dc:creator>
  <cp:lastModifiedBy>jscallon</cp:lastModifiedBy>
  <cp:revision>4</cp:revision>
  <cp:lastPrinted>2015-05-01T12:58:00Z</cp:lastPrinted>
  <dcterms:created xsi:type="dcterms:W3CDTF">2017-03-17T11:11:00Z</dcterms:created>
  <dcterms:modified xsi:type="dcterms:W3CDTF">2022-06-13T12:29:00Z</dcterms:modified>
</cp:coreProperties>
</file>