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BAF2" w14:textId="77777777" w:rsidR="0022213E" w:rsidRDefault="00D736DB" w:rsidP="00D736DB">
      <w:pPr>
        <w:pStyle w:val="BodyText"/>
        <w:jc w:val="center"/>
        <w:rPr>
          <w:rFonts w:ascii="Times New Roman"/>
          <w:sz w:val="20"/>
        </w:rPr>
      </w:pPr>
      <w:r w:rsidRPr="00BF5D41">
        <w:rPr>
          <w:rFonts w:ascii="SassoonPrimaryInfant" w:hAnsi="SassoonPrimaryInfant"/>
          <w:noProof/>
          <w:sz w:val="18"/>
          <w:szCs w:val="18"/>
          <w:lang w:val="en-GB" w:eastAsia="en-GB"/>
        </w:rPr>
        <w:drawing>
          <wp:inline distT="0" distB="0" distL="0" distR="0" wp14:anchorId="31766747" wp14:editId="2664DB4C">
            <wp:extent cx="2507225" cy="564058"/>
            <wp:effectExtent l="0" t="0" r="7620" b="7620"/>
            <wp:docPr id="19" name="Picture 19" descr="St-Margarets-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-Margarets-logo-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138" cy="56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DA2DE" w14:textId="77777777" w:rsidR="0022213E" w:rsidRDefault="0022213E">
      <w:pPr>
        <w:pStyle w:val="BodyText"/>
        <w:spacing w:before="4"/>
        <w:rPr>
          <w:rFonts w:ascii="Times New Roman"/>
          <w:sz w:val="13"/>
        </w:rPr>
      </w:pPr>
    </w:p>
    <w:p w14:paraId="2AFDE708" w14:textId="77777777" w:rsidR="00D736DB" w:rsidRDefault="00D736DB">
      <w:pPr>
        <w:pStyle w:val="BodyText"/>
        <w:spacing w:before="44"/>
        <w:ind w:left="4759" w:right="4740"/>
        <w:jc w:val="center"/>
      </w:pPr>
      <w:r>
        <w:t>St Margaret’s CE</w:t>
      </w:r>
      <w:r w:rsidR="00AE73B4">
        <w:t xml:space="preserve"> Primary School: </w:t>
      </w:r>
    </w:p>
    <w:p w14:paraId="6994E336" w14:textId="77777777" w:rsidR="0022213E" w:rsidRDefault="00436D3B">
      <w:pPr>
        <w:pStyle w:val="BodyText"/>
        <w:spacing w:before="44"/>
        <w:ind w:left="4759" w:right="4740"/>
        <w:jc w:val="center"/>
      </w:pPr>
      <w:r>
        <w:t>KS2</w:t>
      </w:r>
      <w:r w:rsidR="004B1E42">
        <w:t xml:space="preserve"> </w:t>
      </w:r>
      <w:r w:rsidR="00AE73B4">
        <w:t>Teacher Person Specification</w:t>
      </w:r>
    </w:p>
    <w:p w14:paraId="0FDD8F7F" w14:textId="77777777" w:rsidR="0022213E" w:rsidRDefault="0022213E">
      <w:pPr>
        <w:pStyle w:val="BodyText"/>
        <w:spacing w:before="8"/>
        <w:rPr>
          <w:sz w:val="10"/>
        </w:rPr>
      </w:pPr>
    </w:p>
    <w:p w14:paraId="41D6BECC" w14:textId="77777777" w:rsidR="0022213E" w:rsidRDefault="00154071">
      <w:pPr>
        <w:spacing w:before="56" w:after="23"/>
        <w:ind w:left="119"/>
        <w:rPr>
          <w:b/>
        </w:rPr>
      </w:pPr>
      <w:r>
        <w:rPr>
          <w:b/>
        </w:rPr>
        <w:t>A/I=assessed by application, i</w:t>
      </w:r>
      <w:r w:rsidR="00AE73B4">
        <w:rPr>
          <w:b/>
        </w:rPr>
        <w:t>nterview or both</w:t>
      </w:r>
    </w:p>
    <w:tbl>
      <w:tblPr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9783"/>
        <w:gridCol w:w="994"/>
        <w:gridCol w:w="2834"/>
      </w:tblGrid>
      <w:tr w:rsidR="0022213E" w14:paraId="1B555C25" w14:textId="77777777">
        <w:trPr>
          <w:trHeight w:val="253"/>
        </w:trPr>
        <w:tc>
          <w:tcPr>
            <w:tcW w:w="1836" w:type="dxa"/>
          </w:tcPr>
          <w:p w14:paraId="666272C5" w14:textId="77777777" w:rsidR="0022213E" w:rsidRDefault="00AE73B4">
            <w:pPr>
              <w:pStyle w:val="TableParagraph"/>
              <w:spacing w:line="234" w:lineRule="exact"/>
              <w:ind w:left="5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Aspect</w:t>
            </w:r>
          </w:p>
        </w:tc>
        <w:tc>
          <w:tcPr>
            <w:tcW w:w="9783" w:type="dxa"/>
          </w:tcPr>
          <w:p w14:paraId="69D9E786" w14:textId="77777777" w:rsidR="0022213E" w:rsidRDefault="00AE73B4">
            <w:pPr>
              <w:pStyle w:val="TableParagraph"/>
              <w:spacing w:line="234" w:lineRule="exact"/>
              <w:ind w:left="4390" w:right="437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</w:p>
        </w:tc>
        <w:tc>
          <w:tcPr>
            <w:tcW w:w="994" w:type="dxa"/>
          </w:tcPr>
          <w:p w14:paraId="6793F876" w14:textId="77777777" w:rsidR="0022213E" w:rsidRDefault="00AE73B4">
            <w:pPr>
              <w:pStyle w:val="TableParagraph"/>
              <w:spacing w:line="234" w:lineRule="exact"/>
              <w:ind w:left="335" w:right="3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A/I</w:t>
            </w:r>
          </w:p>
        </w:tc>
        <w:tc>
          <w:tcPr>
            <w:tcW w:w="2834" w:type="dxa"/>
          </w:tcPr>
          <w:p w14:paraId="32AFBF94" w14:textId="77777777" w:rsidR="0022213E" w:rsidRDefault="00AE73B4">
            <w:pPr>
              <w:pStyle w:val="TableParagraph"/>
              <w:spacing w:line="234" w:lineRule="exact"/>
              <w:ind w:left="3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Additional/Desirable</w:t>
            </w:r>
          </w:p>
        </w:tc>
      </w:tr>
      <w:tr w:rsidR="0022213E" w14:paraId="20FB098F" w14:textId="77777777">
        <w:trPr>
          <w:trHeight w:val="244"/>
        </w:trPr>
        <w:tc>
          <w:tcPr>
            <w:tcW w:w="1836" w:type="dxa"/>
          </w:tcPr>
          <w:p w14:paraId="34BCC6F1" w14:textId="77777777" w:rsidR="0022213E" w:rsidRDefault="00AE73B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Training</w:t>
            </w:r>
          </w:p>
        </w:tc>
        <w:tc>
          <w:tcPr>
            <w:tcW w:w="9783" w:type="dxa"/>
          </w:tcPr>
          <w:p w14:paraId="4928DAAD" w14:textId="77777777" w:rsidR="0022213E" w:rsidRDefault="00AE73B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1.1 Qualified Teacher Status</w:t>
            </w:r>
          </w:p>
        </w:tc>
        <w:tc>
          <w:tcPr>
            <w:tcW w:w="994" w:type="dxa"/>
          </w:tcPr>
          <w:p w14:paraId="3F59F17E" w14:textId="77777777" w:rsidR="0022213E" w:rsidRDefault="00AE73B4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4" w:type="dxa"/>
          </w:tcPr>
          <w:p w14:paraId="78925606" w14:textId="77777777" w:rsidR="0022213E" w:rsidRDefault="0022213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2213E" w14:paraId="56887EBA" w14:textId="77777777">
        <w:trPr>
          <w:trHeight w:val="732"/>
        </w:trPr>
        <w:tc>
          <w:tcPr>
            <w:tcW w:w="1836" w:type="dxa"/>
          </w:tcPr>
          <w:p w14:paraId="59AA83A5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9783" w:type="dxa"/>
          </w:tcPr>
          <w:p w14:paraId="7D8942D4" w14:textId="77777777"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Outstanding record of teaching and classroom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14:paraId="15D5C2D1" w14:textId="77777777"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Recent/relevant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</w:p>
          <w:p w14:paraId="449F92E2" w14:textId="77777777"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Experience of/commitment to supporting and delivering effective safeguarding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</w:tc>
        <w:tc>
          <w:tcPr>
            <w:tcW w:w="994" w:type="dxa"/>
          </w:tcPr>
          <w:p w14:paraId="38D2C277" w14:textId="77777777" w:rsidR="0022213E" w:rsidRDefault="00AE73B4">
            <w:pPr>
              <w:pStyle w:val="TableParagraph"/>
              <w:ind w:left="377" w:right="3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 </w:t>
            </w:r>
            <w:r>
              <w:rPr>
                <w:sz w:val="20"/>
              </w:rPr>
              <w:t>A</w:t>
            </w:r>
          </w:p>
          <w:p w14:paraId="087B2B52" w14:textId="77777777" w:rsidR="0022213E" w:rsidRDefault="00AE73B4">
            <w:pPr>
              <w:pStyle w:val="TableParagraph"/>
              <w:spacing w:before="1" w:line="223" w:lineRule="exact"/>
              <w:ind w:left="335" w:right="322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  <w:tc>
          <w:tcPr>
            <w:tcW w:w="2834" w:type="dxa"/>
          </w:tcPr>
          <w:p w14:paraId="309229CF" w14:textId="77777777" w:rsidR="0022213E" w:rsidRDefault="00D736DB" w:rsidP="00436D3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D736DB">
              <w:rPr>
                <w:rFonts w:asciiTheme="minorHAnsi" w:hAnsiTheme="minorHAnsi" w:cstheme="minorHAnsi"/>
                <w:sz w:val="20"/>
              </w:rPr>
              <w:t xml:space="preserve">Experience of </w:t>
            </w:r>
            <w:r>
              <w:rPr>
                <w:rFonts w:asciiTheme="minorHAnsi" w:hAnsiTheme="minorHAnsi" w:cstheme="minorHAnsi"/>
                <w:sz w:val="20"/>
              </w:rPr>
              <w:t xml:space="preserve">working in </w:t>
            </w:r>
            <w:r w:rsidR="00C93C34">
              <w:rPr>
                <w:rFonts w:asciiTheme="minorHAnsi" w:hAnsiTheme="minorHAnsi" w:cstheme="minorHAnsi"/>
                <w:sz w:val="20"/>
              </w:rPr>
              <w:t>Year 6</w:t>
            </w:r>
          </w:p>
          <w:p w14:paraId="1F3C4404" w14:textId="77777777" w:rsidR="00C93C34" w:rsidRDefault="00C93C34" w:rsidP="00436D3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7839A554" w14:textId="0FA9C956" w:rsidR="00C93C34" w:rsidRPr="00D736DB" w:rsidRDefault="00C93C34" w:rsidP="00436D3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Experience of KS2 SATS</w:t>
            </w:r>
          </w:p>
        </w:tc>
      </w:tr>
      <w:tr w:rsidR="0022213E" w14:paraId="277DC8A0" w14:textId="77777777">
        <w:trPr>
          <w:trHeight w:val="2685"/>
        </w:trPr>
        <w:tc>
          <w:tcPr>
            <w:tcW w:w="1836" w:type="dxa"/>
          </w:tcPr>
          <w:p w14:paraId="4D727F1C" w14:textId="77777777" w:rsidR="0022213E" w:rsidRDefault="00AE73B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Understanding </w:t>
            </w:r>
            <w:r>
              <w:rPr>
                <w:w w:val="95"/>
                <w:sz w:val="20"/>
              </w:rPr>
              <w:t xml:space="preserve">Knowledge/Skills </w:t>
            </w:r>
            <w:r>
              <w:rPr>
                <w:sz w:val="20"/>
              </w:rPr>
              <w:t>(General)</w:t>
            </w:r>
          </w:p>
        </w:tc>
        <w:tc>
          <w:tcPr>
            <w:tcW w:w="9783" w:type="dxa"/>
          </w:tcPr>
          <w:p w14:paraId="3C833156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The ability and skills to teach a broad and balanced curriculum to the highest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  <w:p w14:paraId="100873C1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The ability to provide opportunities for independent and cooperative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14:paraId="2F4D7FD7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 secure understanding of assessment strategies and their interpretation to inform the next stages of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14:paraId="4B2E34F2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The ability to enable pupil progress within a lesson and across a series 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</w:p>
          <w:p w14:paraId="46B1F996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Sound knowledge of what constitutes outstanding teaching and learning in English and</w:t>
            </w:r>
            <w:r>
              <w:rPr>
                <w:spacing w:val="-15"/>
                <w:sz w:val="20"/>
              </w:rPr>
              <w:t xml:space="preserve"> </w:t>
            </w:r>
            <w:r w:rsidR="00D736DB">
              <w:rPr>
                <w:sz w:val="20"/>
              </w:rPr>
              <w:t>mathematics</w:t>
            </w:r>
          </w:p>
          <w:p w14:paraId="34C0C8E2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The ability to apply core skills across the</w:t>
            </w:r>
            <w:r>
              <w:rPr>
                <w:spacing w:val="-7"/>
                <w:sz w:val="20"/>
              </w:rPr>
              <w:t xml:space="preserve"> </w:t>
            </w:r>
            <w:r w:rsidR="00D736DB">
              <w:rPr>
                <w:sz w:val="20"/>
              </w:rPr>
              <w:t>curriculum</w:t>
            </w:r>
          </w:p>
          <w:p w14:paraId="62E75453" w14:textId="77777777" w:rsidR="0022213E" w:rsidRDefault="00D736DB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 abil</w:t>
            </w:r>
            <w:r w:rsidR="00154071">
              <w:rPr>
                <w:sz w:val="20"/>
              </w:rPr>
              <w:t>ity to teach lessons which</w:t>
            </w:r>
            <w:r>
              <w:rPr>
                <w:sz w:val="20"/>
              </w:rPr>
              <w:t xml:space="preserve"> motivate pupils and produce</w:t>
            </w:r>
            <w:r w:rsidR="00AE73B4">
              <w:rPr>
                <w:sz w:val="20"/>
              </w:rPr>
              <w:t xml:space="preserve"> outstanding</w:t>
            </w:r>
            <w:r w:rsidR="00AE73B4">
              <w:rPr>
                <w:spacing w:val="-10"/>
                <w:sz w:val="20"/>
              </w:rPr>
              <w:t xml:space="preserve"> </w:t>
            </w:r>
            <w:r w:rsidR="00AE73B4">
              <w:rPr>
                <w:sz w:val="20"/>
              </w:rPr>
              <w:t>outcomes</w:t>
            </w:r>
          </w:p>
          <w:p w14:paraId="5F9AE644" w14:textId="77777777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Outstanding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and time management skills; the ability to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z w:val="20"/>
              </w:rPr>
              <w:t xml:space="preserve"> and 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</w:p>
          <w:p w14:paraId="5480B10B" w14:textId="77777777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Effective use of ICT in the classroom and as a 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  <w:p w14:paraId="6814D3E0" w14:textId="77777777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line="223" w:lineRule="exact"/>
              <w:ind w:left="506" w:hanging="399"/>
              <w:rPr>
                <w:sz w:val="20"/>
              </w:rPr>
            </w:pPr>
            <w:r>
              <w:rPr>
                <w:sz w:val="20"/>
              </w:rPr>
              <w:t>Ability to form outstanding teacher/pupil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</w:p>
          <w:p w14:paraId="30F713DE" w14:textId="77777777" w:rsidR="00D736DB" w:rsidRDefault="00D736DB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line="223" w:lineRule="exact"/>
              <w:ind w:left="506" w:hanging="399"/>
              <w:rPr>
                <w:sz w:val="20"/>
              </w:rPr>
            </w:pPr>
            <w:r>
              <w:rPr>
                <w:sz w:val="20"/>
              </w:rPr>
              <w:t xml:space="preserve">Provision of </w:t>
            </w:r>
            <w:proofErr w:type="spellStart"/>
            <w:r>
              <w:rPr>
                <w:sz w:val="20"/>
              </w:rPr>
              <w:t>individualised</w:t>
            </w:r>
            <w:proofErr w:type="spellEnd"/>
            <w:r>
              <w:rPr>
                <w:sz w:val="20"/>
              </w:rPr>
              <w:t xml:space="preserve"> learning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</w:p>
          <w:p w14:paraId="02113343" w14:textId="41009028" w:rsidR="00E84B9F" w:rsidRDefault="00E84B9F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line="223" w:lineRule="exact"/>
              <w:ind w:left="506" w:hanging="399"/>
              <w:rPr>
                <w:sz w:val="20"/>
              </w:rPr>
            </w:pPr>
            <w:r>
              <w:rPr>
                <w:sz w:val="20"/>
              </w:rPr>
              <w:t>Knowledge and understanding of the national curriculum</w:t>
            </w:r>
          </w:p>
        </w:tc>
        <w:tc>
          <w:tcPr>
            <w:tcW w:w="994" w:type="dxa"/>
          </w:tcPr>
          <w:p w14:paraId="68E8409E" w14:textId="77777777" w:rsidR="0022213E" w:rsidRDefault="00AE73B4">
            <w:pPr>
              <w:pStyle w:val="TableParagraph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A/I A/I A/I A/I A/I A/I A/I A/I A/I A/I</w:t>
            </w:r>
          </w:p>
          <w:p w14:paraId="1EA54EA1" w14:textId="77777777" w:rsidR="0022213E" w:rsidRDefault="00D736DB">
            <w:pPr>
              <w:pStyle w:val="TableParagraph"/>
              <w:spacing w:before="1" w:line="223" w:lineRule="exact"/>
              <w:ind w:left="12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A/I</w:t>
            </w:r>
          </w:p>
          <w:p w14:paraId="3103DED8" w14:textId="520450A4" w:rsidR="00E84B9F" w:rsidRDefault="00E84B9F">
            <w:pPr>
              <w:pStyle w:val="TableParagraph"/>
              <w:spacing w:before="1" w:line="223" w:lineRule="exact"/>
              <w:ind w:left="1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A/I</w:t>
            </w:r>
          </w:p>
        </w:tc>
        <w:tc>
          <w:tcPr>
            <w:tcW w:w="2834" w:type="dxa"/>
          </w:tcPr>
          <w:p w14:paraId="7C88CF18" w14:textId="77777777" w:rsidR="0022213E" w:rsidRDefault="00AE73B4">
            <w:pPr>
              <w:pStyle w:val="TableParagraph"/>
              <w:ind w:left="108" w:right="493"/>
              <w:jc w:val="both"/>
              <w:rPr>
                <w:sz w:val="20"/>
              </w:rPr>
            </w:pPr>
            <w:r>
              <w:rPr>
                <w:sz w:val="20"/>
              </w:rPr>
              <w:t>Good understanding of the needs of pupils in a</w:t>
            </w:r>
            <w:r>
              <w:rPr>
                <w:spacing w:val="-13"/>
                <w:sz w:val="20"/>
              </w:rPr>
              <w:t xml:space="preserve"> </w:t>
            </w:r>
            <w:r w:rsidR="00D736DB">
              <w:rPr>
                <w:sz w:val="20"/>
              </w:rPr>
              <w:t>mobile, urban school</w:t>
            </w:r>
          </w:p>
        </w:tc>
      </w:tr>
      <w:tr w:rsidR="0022213E" w14:paraId="7E2E5A34" w14:textId="77777777">
        <w:trPr>
          <w:trHeight w:val="1221"/>
        </w:trPr>
        <w:tc>
          <w:tcPr>
            <w:tcW w:w="1836" w:type="dxa"/>
          </w:tcPr>
          <w:p w14:paraId="1F86742C" w14:textId="77777777" w:rsidR="0022213E" w:rsidRDefault="00AE73B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Understanding </w:t>
            </w:r>
            <w:r>
              <w:rPr>
                <w:w w:val="95"/>
                <w:sz w:val="20"/>
              </w:rPr>
              <w:t xml:space="preserve">Knowledge/Skills </w:t>
            </w:r>
            <w:r w:rsidR="001B156D">
              <w:rPr>
                <w:sz w:val="20"/>
              </w:rPr>
              <w:t>(School and role s</w:t>
            </w:r>
            <w:r>
              <w:rPr>
                <w:sz w:val="20"/>
              </w:rPr>
              <w:t>pecific)</w:t>
            </w:r>
          </w:p>
        </w:tc>
        <w:tc>
          <w:tcPr>
            <w:tcW w:w="9783" w:type="dxa"/>
          </w:tcPr>
          <w:p w14:paraId="042391DB" w14:textId="77777777" w:rsidR="0022213E" w:rsidRDefault="00AE73B4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Knowledge and understanding of the characteristics of effective education in a highly urban/EAL</w:t>
            </w:r>
            <w:r>
              <w:rPr>
                <w:spacing w:val="-15"/>
                <w:sz w:val="20"/>
              </w:rPr>
              <w:t xml:space="preserve"> </w:t>
            </w:r>
            <w:r w:rsidR="00154071">
              <w:rPr>
                <w:sz w:val="20"/>
              </w:rPr>
              <w:t>setting</w:t>
            </w:r>
          </w:p>
          <w:p w14:paraId="639F382D" w14:textId="77777777" w:rsidR="00154071" w:rsidRDefault="00AE73B4" w:rsidP="001B156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 w:rsidRPr="00154071">
              <w:rPr>
                <w:sz w:val="20"/>
              </w:rPr>
              <w:t>Understanding of the benefits of good home/school relationships and the school’s responsibility to</w:t>
            </w:r>
            <w:r w:rsidRPr="00154071">
              <w:rPr>
                <w:spacing w:val="-30"/>
                <w:sz w:val="20"/>
              </w:rPr>
              <w:t xml:space="preserve"> </w:t>
            </w:r>
            <w:r w:rsidR="00154071">
              <w:rPr>
                <w:sz w:val="20"/>
              </w:rPr>
              <w:t>parents</w:t>
            </w:r>
          </w:p>
          <w:p w14:paraId="6E3B0A56" w14:textId="77777777" w:rsidR="0022213E" w:rsidRPr="00154071" w:rsidRDefault="00AE73B4" w:rsidP="001B156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 w:rsidRPr="00154071">
              <w:rPr>
                <w:sz w:val="20"/>
              </w:rPr>
              <w:t>The ability to support and manage transition between phases of school</w:t>
            </w:r>
            <w:r w:rsidRPr="00154071">
              <w:rPr>
                <w:spacing w:val="-6"/>
                <w:sz w:val="20"/>
              </w:rPr>
              <w:t xml:space="preserve"> </w:t>
            </w:r>
            <w:r w:rsidRPr="00154071">
              <w:rPr>
                <w:sz w:val="20"/>
              </w:rPr>
              <w:t>effectively</w:t>
            </w:r>
          </w:p>
          <w:p w14:paraId="6A0865F9" w14:textId="77777777" w:rsidR="0022213E" w:rsidRDefault="00AE73B4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Participation in an effective pupil progress 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cycle</w:t>
            </w:r>
          </w:p>
        </w:tc>
        <w:tc>
          <w:tcPr>
            <w:tcW w:w="994" w:type="dxa"/>
          </w:tcPr>
          <w:p w14:paraId="5F3CEE7A" w14:textId="77777777" w:rsidR="0022213E" w:rsidRDefault="00AE73B4">
            <w:pPr>
              <w:pStyle w:val="TableParagraph"/>
              <w:spacing w:before="1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 A/I </w:t>
            </w:r>
            <w:r>
              <w:rPr>
                <w:sz w:val="20"/>
              </w:rPr>
              <w:t>A</w:t>
            </w:r>
          </w:p>
          <w:p w14:paraId="3F95A32D" w14:textId="77777777" w:rsidR="0022213E" w:rsidRDefault="00AE73B4">
            <w:pPr>
              <w:pStyle w:val="TableParagraph"/>
              <w:spacing w:line="244" w:lineRule="exact"/>
              <w:ind w:left="335" w:right="322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  <w:tc>
          <w:tcPr>
            <w:tcW w:w="2834" w:type="dxa"/>
          </w:tcPr>
          <w:p w14:paraId="6AA1BB8E" w14:textId="77777777" w:rsidR="00154071" w:rsidRDefault="00AE73B4">
            <w:pPr>
              <w:pStyle w:val="TableParagraph"/>
              <w:spacing w:before="1"/>
              <w:ind w:left="108" w:right="343"/>
              <w:rPr>
                <w:sz w:val="20"/>
              </w:rPr>
            </w:pPr>
            <w:r>
              <w:rPr>
                <w:sz w:val="20"/>
              </w:rPr>
              <w:t xml:space="preserve">Willingness to be involved in extra-curricular activities and the wider life of the school </w:t>
            </w:r>
          </w:p>
          <w:p w14:paraId="2D964A36" w14:textId="77777777" w:rsidR="0022213E" w:rsidRDefault="00AE73B4">
            <w:pPr>
              <w:pStyle w:val="TableParagraph"/>
              <w:spacing w:before="1"/>
              <w:ind w:left="108" w:right="343"/>
              <w:rPr>
                <w:sz w:val="20"/>
              </w:rPr>
            </w:pPr>
            <w:r>
              <w:rPr>
                <w:sz w:val="20"/>
              </w:rPr>
              <w:t>Experience of outdoor</w:t>
            </w:r>
          </w:p>
          <w:p w14:paraId="79A9B269" w14:textId="77777777" w:rsidR="0022213E" w:rsidRDefault="00AE73B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learning</w:t>
            </w:r>
          </w:p>
        </w:tc>
      </w:tr>
      <w:tr w:rsidR="0022213E" w14:paraId="42CA6286" w14:textId="77777777">
        <w:trPr>
          <w:trHeight w:val="976"/>
        </w:trPr>
        <w:tc>
          <w:tcPr>
            <w:tcW w:w="1836" w:type="dxa"/>
          </w:tcPr>
          <w:p w14:paraId="53478B07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Professional Values</w:t>
            </w:r>
          </w:p>
        </w:tc>
        <w:tc>
          <w:tcPr>
            <w:tcW w:w="9783" w:type="dxa"/>
          </w:tcPr>
          <w:p w14:paraId="7AAD7B68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High expectations and a passionate desire to drive 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</w:p>
          <w:p w14:paraId="6C644C40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Commitment to teamwork at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</w:p>
          <w:p w14:paraId="5ECE1CAC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Willingness to promote enrichment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</w:p>
          <w:p w14:paraId="242EE234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before="1" w:line="224" w:lineRule="exact"/>
              <w:rPr>
                <w:sz w:val="20"/>
              </w:rPr>
            </w:pPr>
            <w:r>
              <w:rPr>
                <w:sz w:val="20"/>
              </w:rPr>
              <w:t>Keen interest in 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</w:p>
        </w:tc>
        <w:tc>
          <w:tcPr>
            <w:tcW w:w="994" w:type="dxa"/>
          </w:tcPr>
          <w:p w14:paraId="35A8B810" w14:textId="77777777" w:rsidR="0022213E" w:rsidRDefault="00AE73B4">
            <w:pPr>
              <w:pStyle w:val="TableParagraph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A/I A/I A/I</w:t>
            </w:r>
          </w:p>
          <w:p w14:paraId="24AA091E" w14:textId="77777777" w:rsidR="0022213E" w:rsidRDefault="00AE73B4">
            <w:pPr>
              <w:pStyle w:val="TableParagraph"/>
              <w:spacing w:before="1"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4" w:type="dxa"/>
          </w:tcPr>
          <w:p w14:paraId="2A2C8C6E" w14:textId="77777777" w:rsidR="0022213E" w:rsidRDefault="00AE73B4">
            <w:pPr>
              <w:pStyle w:val="TableParagraph"/>
              <w:ind w:left="108" w:right="778"/>
              <w:jc w:val="both"/>
              <w:rPr>
                <w:sz w:val="20"/>
              </w:rPr>
            </w:pPr>
            <w:r>
              <w:rPr>
                <w:sz w:val="20"/>
              </w:rPr>
              <w:t>Support for an enriched curriculum through out of hours learning and</w:t>
            </w:r>
          </w:p>
          <w:p w14:paraId="0A142B36" w14:textId="77777777" w:rsidR="0022213E" w:rsidRDefault="00AE73B4">
            <w:pPr>
              <w:pStyle w:val="TableParagraph"/>
              <w:spacing w:before="1" w:line="22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educational visits</w:t>
            </w:r>
          </w:p>
        </w:tc>
      </w:tr>
      <w:tr w:rsidR="0022213E" w14:paraId="135B7910" w14:textId="77777777">
        <w:trPr>
          <w:trHeight w:val="1710"/>
        </w:trPr>
        <w:tc>
          <w:tcPr>
            <w:tcW w:w="1836" w:type="dxa"/>
          </w:tcPr>
          <w:p w14:paraId="69329973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Personal Qualities</w:t>
            </w:r>
          </w:p>
        </w:tc>
        <w:tc>
          <w:tcPr>
            <w:tcW w:w="9783" w:type="dxa"/>
          </w:tcPr>
          <w:p w14:paraId="5535CAC2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The ability to think creatively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imaginatively</w:t>
            </w:r>
          </w:p>
          <w:p w14:paraId="0BB06998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Passion for, and commitment to, teaching in a multicultural, multi-faith school in a highly urban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  <w:p w14:paraId="09CF9C07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 ability to be reflective and adaptable to changing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</w:p>
          <w:p w14:paraId="7CA167AB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Effective interpersonal and 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  <w:p w14:paraId="571314FD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Understanding of the importance of maintaining a healthy work-life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</w:p>
          <w:p w14:paraId="12191025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0" w:lineRule="atLeast"/>
              <w:ind w:left="108" w:right="153" w:firstLine="0"/>
              <w:rPr>
                <w:sz w:val="20"/>
              </w:rPr>
            </w:pPr>
            <w:r>
              <w:rPr>
                <w:sz w:val="20"/>
              </w:rPr>
              <w:t xml:space="preserve">When all of the above fail, the ability to maintain good </w:t>
            </w:r>
            <w:proofErr w:type="spellStart"/>
            <w:r>
              <w:rPr>
                <w:sz w:val="20"/>
              </w:rPr>
              <w:t>humour</w:t>
            </w:r>
            <w:proofErr w:type="spellEnd"/>
            <w:r>
              <w:rPr>
                <w:sz w:val="20"/>
              </w:rPr>
              <w:t>, a willingness to learn and the will to bounce back and continue to strive 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</w:p>
        </w:tc>
        <w:tc>
          <w:tcPr>
            <w:tcW w:w="994" w:type="dxa"/>
          </w:tcPr>
          <w:p w14:paraId="668D13EF" w14:textId="77777777" w:rsidR="0022213E" w:rsidRDefault="00AE73B4">
            <w:pPr>
              <w:pStyle w:val="TableParagraph"/>
              <w:ind w:left="473" w:right="4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</w:p>
        </w:tc>
        <w:tc>
          <w:tcPr>
            <w:tcW w:w="2834" w:type="dxa"/>
          </w:tcPr>
          <w:p w14:paraId="4D42B661" w14:textId="77777777" w:rsidR="0022213E" w:rsidRDefault="00AE73B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Brings personal interests and enthusiasms to the school community</w:t>
            </w:r>
          </w:p>
        </w:tc>
      </w:tr>
    </w:tbl>
    <w:p w14:paraId="37401BC7" w14:textId="77777777" w:rsidR="00AE73B4" w:rsidRDefault="00AE73B4"/>
    <w:sectPr w:rsidR="00AE73B4">
      <w:type w:val="continuous"/>
      <w:pgSz w:w="16840" w:h="11910" w:orient="landscape"/>
      <w:pgMar w:top="68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1019"/>
    <w:multiLevelType w:val="multilevel"/>
    <w:tmpl w:val="E5FA3D9A"/>
    <w:lvl w:ilvl="0">
      <w:start w:val="3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14233D3D"/>
    <w:multiLevelType w:val="multilevel"/>
    <w:tmpl w:val="CF56D44E"/>
    <w:lvl w:ilvl="0">
      <w:start w:val="5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2" w15:restartNumberingAfterBreak="0">
    <w:nsid w:val="1A7825CE"/>
    <w:multiLevelType w:val="multilevel"/>
    <w:tmpl w:val="53AAF390"/>
    <w:lvl w:ilvl="0">
      <w:start w:val="6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3" w15:restartNumberingAfterBreak="0">
    <w:nsid w:val="2F447F31"/>
    <w:multiLevelType w:val="multilevel"/>
    <w:tmpl w:val="7416C97C"/>
    <w:lvl w:ilvl="0">
      <w:start w:val="3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365D44B5"/>
    <w:multiLevelType w:val="multilevel"/>
    <w:tmpl w:val="1C924D7E"/>
    <w:lvl w:ilvl="0">
      <w:start w:val="4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5" w15:restartNumberingAfterBreak="0">
    <w:nsid w:val="53407F43"/>
    <w:multiLevelType w:val="multilevel"/>
    <w:tmpl w:val="2954F446"/>
    <w:lvl w:ilvl="0">
      <w:start w:val="2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3E"/>
    <w:rsid w:val="00154071"/>
    <w:rsid w:val="001B156D"/>
    <w:rsid w:val="0022213E"/>
    <w:rsid w:val="00280832"/>
    <w:rsid w:val="00354F07"/>
    <w:rsid w:val="00436D3B"/>
    <w:rsid w:val="004B1E42"/>
    <w:rsid w:val="00623996"/>
    <w:rsid w:val="00840D17"/>
    <w:rsid w:val="00900937"/>
    <w:rsid w:val="00AE73B4"/>
    <w:rsid w:val="00C93C34"/>
    <w:rsid w:val="00D736DB"/>
    <w:rsid w:val="00E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2D89"/>
  <w15:docId w15:val="{ADF6C442-060E-4C48-B907-D8A09BD3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Margarets CE Primary School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</dc:creator>
  <cp:lastModifiedBy>D Smith</cp:lastModifiedBy>
  <cp:revision>2</cp:revision>
  <cp:lastPrinted>2020-04-23T10:27:00Z</cp:lastPrinted>
  <dcterms:created xsi:type="dcterms:W3CDTF">2024-10-10T15:58:00Z</dcterms:created>
  <dcterms:modified xsi:type="dcterms:W3CDTF">2024-10-10T15:58:00Z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2020-04-22T00:00:00Z</vt:filetime>
  </property>
</Properties>
</file>