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AE56F3" w14:textId="77777777" w:rsidR="004E28E7" w:rsidRDefault="00B42B33">
      <w:pPr>
        <w:jc w:val="center"/>
        <w:rPr>
          <w:rFonts w:ascii="Arial" w:eastAsia="Arial" w:hAnsi="Arial" w:cs="Arial"/>
          <w:b/>
        </w:rPr>
      </w:pPr>
      <w:r>
        <w:rPr>
          <w:rFonts w:ascii="Arial" w:eastAsia="Arial" w:hAnsi="Arial" w:cs="Arial"/>
          <w:b/>
          <w:noProof/>
        </w:rPr>
        <w:drawing>
          <wp:inline distT="0" distB="0" distL="0" distR="0" wp14:anchorId="02002860" wp14:editId="5B19A8EA">
            <wp:extent cx="2270870" cy="61526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70870" cy="615261"/>
                    </a:xfrm>
                    <a:prstGeom prst="rect">
                      <a:avLst/>
                    </a:prstGeom>
                    <a:ln/>
                  </pic:spPr>
                </pic:pic>
              </a:graphicData>
            </a:graphic>
          </wp:inline>
        </w:drawing>
      </w:r>
    </w:p>
    <w:p w14:paraId="684A6963" w14:textId="77777777" w:rsidR="004E28E7" w:rsidRDefault="004E28E7">
      <w:pPr>
        <w:rPr>
          <w:rFonts w:ascii="Arial" w:eastAsia="Arial" w:hAnsi="Arial" w:cs="Arial"/>
          <w:b/>
        </w:rPr>
      </w:pPr>
    </w:p>
    <w:p w14:paraId="09B9F540" w14:textId="77777777" w:rsidR="004E28E7" w:rsidRPr="005A21DE" w:rsidRDefault="00B42B33">
      <w:pPr>
        <w:rPr>
          <w:rFonts w:ascii="Arial" w:eastAsia="Arial" w:hAnsi="Arial" w:cs="Arial"/>
          <w:b/>
          <w:sz w:val="22"/>
          <w:szCs w:val="22"/>
        </w:rPr>
      </w:pPr>
      <w:r w:rsidRPr="005A21DE">
        <w:rPr>
          <w:rFonts w:ascii="Arial" w:eastAsia="Arial" w:hAnsi="Arial" w:cs="Arial"/>
          <w:b/>
          <w:sz w:val="22"/>
          <w:szCs w:val="22"/>
        </w:rPr>
        <w:t>Job Title:</w:t>
      </w:r>
      <w:r w:rsidRPr="005A21DE">
        <w:rPr>
          <w:rFonts w:ascii="Arial" w:eastAsia="Arial" w:hAnsi="Arial" w:cs="Arial"/>
          <w:sz w:val="22"/>
          <w:szCs w:val="22"/>
        </w:rPr>
        <w:tab/>
      </w:r>
      <w:r w:rsidRPr="005A21DE">
        <w:rPr>
          <w:rFonts w:ascii="Arial" w:eastAsia="Arial" w:hAnsi="Arial" w:cs="Arial"/>
          <w:sz w:val="22"/>
          <w:szCs w:val="22"/>
        </w:rPr>
        <w:tab/>
      </w:r>
      <w:r w:rsidRPr="005A21DE">
        <w:rPr>
          <w:rFonts w:ascii="Arial" w:eastAsia="Arial" w:hAnsi="Arial" w:cs="Arial"/>
          <w:b/>
          <w:sz w:val="22"/>
          <w:szCs w:val="22"/>
        </w:rPr>
        <w:t>Year Coordinator</w:t>
      </w:r>
    </w:p>
    <w:p w14:paraId="3E025C83" w14:textId="77777777" w:rsidR="004E28E7" w:rsidRPr="005A21DE" w:rsidRDefault="00B42B33">
      <w:pPr>
        <w:rPr>
          <w:rFonts w:ascii="Arial" w:eastAsia="Arial" w:hAnsi="Arial" w:cs="Arial"/>
          <w:sz w:val="22"/>
          <w:szCs w:val="22"/>
        </w:rPr>
      </w:pPr>
      <w:r w:rsidRPr="005A21DE">
        <w:rPr>
          <w:rFonts w:ascii="Arial" w:eastAsia="Arial" w:hAnsi="Arial" w:cs="Arial"/>
          <w:b/>
          <w:sz w:val="22"/>
          <w:szCs w:val="22"/>
        </w:rPr>
        <w:t>Responsible to</w:t>
      </w:r>
      <w:r w:rsidRPr="005A21DE">
        <w:rPr>
          <w:rFonts w:ascii="Arial" w:eastAsia="Arial" w:hAnsi="Arial" w:cs="Arial"/>
          <w:sz w:val="22"/>
          <w:szCs w:val="22"/>
        </w:rPr>
        <w:t>:</w:t>
      </w:r>
      <w:r w:rsidRPr="005A21DE">
        <w:rPr>
          <w:rFonts w:ascii="Arial" w:eastAsia="Arial" w:hAnsi="Arial" w:cs="Arial"/>
          <w:sz w:val="22"/>
          <w:szCs w:val="22"/>
        </w:rPr>
        <w:tab/>
        <w:t>AHT Behaviour and Safety</w:t>
      </w:r>
    </w:p>
    <w:p w14:paraId="7BA3D345" w14:textId="26F949ED" w:rsidR="004E28E7" w:rsidRPr="005A21DE" w:rsidRDefault="00B42B33">
      <w:pPr>
        <w:rPr>
          <w:rFonts w:ascii="Arial" w:eastAsia="Arial" w:hAnsi="Arial" w:cs="Arial"/>
          <w:sz w:val="22"/>
          <w:szCs w:val="22"/>
        </w:rPr>
      </w:pPr>
      <w:r w:rsidRPr="005A21DE">
        <w:rPr>
          <w:rFonts w:ascii="Arial" w:eastAsia="Arial" w:hAnsi="Arial" w:cs="Arial"/>
          <w:b/>
          <w:sz w:val="22"/>
          <w:szCs w:val="22"/>
        </w:rPr>
        <w:t>Grade:</w:t>
      </w:r>
      <w:r w:rsidRPr="005A21DE">
        <w:rPr>
          <w:rFonts w:ascii="Arial" w:eastAsia="Arial" w:hAnsi="Arial" w:cs="Arial"/>
          <w:sz w:val="22"/>
          <w:szCs w:val="22"/>
        </w:rPr>
        <w:tab/>
      </w:r>
      <w:r w:rsidRPr="005A21DE">
        <w:rPr>
          <w:rFonts w:ascii="Arial" w:eastAsia="Arial" w:hAnsi="Arial" w:cs="Arial"/>
          <w:sz w:val="22"/>
          <w:szCs w:val="22"/>
        </w:rPr>
        <w:tab/>
      </w:r>
      <w:r w:rsidR="007B59C3" w:rsidRPr="005A21DE">
        <w:rPr>
          <w:rFonts w:ascii="Arial" w:eastAsia="Arial" w:hAnsi="Arial" w:cs="Arial"/>
          <w:sz w:val="22"/>
          <w:szCs w:val="22"/>
        </w:rPr>
        <w:tab/>
      </w:r>
      <w:r w:rsidRPr="005A21DE">
        <w:rPr>
          <w:rFonts w:ascii="Arial" w:eastAsia="Arial" w:hAnsi="Arial" w:cs="Arial"/>
          <w:sz w:val="22"/>
          <w:szCs w:val="22"/>
        </w:rPr>
        <w:t xml:space="preserve">Grade </w:t>
      </w:r>
      <w:r w:rsidR="00264E76">
        <w:rPr>
          <w:rFonts w:ascii="Arial" w:eastAsia="Arial" w:hAnsi="Arial" w:cs="Arial"/>
          <w:sz w:val="22"/>
          <w:szCs w:val="22"/>
        </w:rPr>
        <w:t>G</w:t>
      </w:r>
    </w:p>
    <w:p w14:paraId="56ECFB6C" w14:textId="1263139B" w:rsidR="004E28E7" w:rsidRPr="005A21DE" w:rsidRDefault="00B42B33">
      <w:pPr>
        <w:rPr>
          <w:rFonts w:ascii="Arial" w:eastAsia="Arial" w:hAnsi="Arial" w:cs="Arial"/>
          <w:sz w:val="22"/>
          <w:szCs w:val="22"/>
        </w:rPr>
      </w:pPr>
      <w:r w:rsidRPr="005A21DE">
        <w:rPr>
          <w:rFonts w:ascii="Arial" w:eastAsia="Arial" w:hAnsi="Arial" w:cs="Arial"/>
          <w:b/>
          <w:sz w:val="22"/>
          <w:szCs w:val="22"/>
        </w:rPr>
        <w:t>Hours:</w:t>
      </w:r>
      <w:r w:rsidRPr="005A21DE">
        <w:rPr>
          <w:rFonts w:ascii="Arial" w:eastAsia="Arial" w:hAnsi="Arial" w:cs="Arial"/>
          <w:sz w:val="22"/>
          <w:szCs w:val="22"/>
        </w:rPr>
        <w:tab/>
      </w:r>
      <w:r w:rsidRPr="005A21DE">
        <w:rPr>
          <w:rFonts w:ascii="Arial" w:eastAsia="Arial" w:hAnsi="Arial" w:cs="Arial"/>
          <w:sz w:val="22"/>
          <w:szCs w:val="22"/>
        </w:rPr>
        <w:tab/>
      </w:r>
      <w:r w:rsidR="007B59C3" w:rsidRPr="005A21DE">
        <w:rPr>
          <w:rFonts w:ascii="Arial" w:eastAsia="Arial" w:hAnsi="Arial" w:cs="Arial"/>
          <w:sz w:val="22"/>
          <w:szCs w:val="22"/>
        </w:rPr>
        <w:tab/>
      </w:r>
      <w:r w:rsidRPr="005A21DE">
        <w:rPr>
          <w:rFonts w:ascii="Arial" w:eastAsia="Arial" w:hAnsi="Arial" w:cs="Arial"/>
          <w:sz w:val="22"/>
          <w:szCs w:val="22"/>
        </w:rPr>
        <w:t xml:space="preserve">37 hours per week, term time only + </w:t>
      </w:r>
      <w:r w:rsidR="005212D8" w:rsidRPr="005A21DE">
        <w:rPr>
          <w:rFonts w:ascii="Arial" w:eastAsia="Arial" w:hAnsi="Arial" w:cs="Arial"/>
          <w:sz w:val="22"/>
          <w:szCs w:val="22"/>
        </w:rPr>
        <w:t>6</w:t>
      </w:r>
      <w:r w:rsidRPr="005A21DE">
        <w:rPr>
          <w:rFonts w:ascii="Arial" w:eastAsia="Arial" w:hAnsi="Arial" w:cs="Arial"/>
          <w:sz w:val="22"/>
          <w:szCs w:val="22"/>
        </w:rPr>
        <w:t xml:space="preserve"> days</w:t>
      </w:r>
    </w:p>
    <w:p w14:paraId="5C7633BA" w14:textId="083484C7" w:rsidR="004E28E7" w:rsidRPr="005A21DE" w:rsidRDefault="00B42B33">
      <w:pPr>
        <w:ind w:left="2160" w:hanging="2160"/>
        <w:rPr>
          <w:rFonts w:ascii="Arial" w:eastAsia="Arial" w:hAnsi="Arial" w:cs="Arial"/>
          <w:sz w:val="22"/>
          <w:szCs w:val="22"/>
        </w:rPr>
      </w:pPr>
      <w:r w:rsidRPr="005A21DE">
        <w:rPr>
          <w:rFonts w:ascii="Arial" w:eastAsia="Arial" w:hAnsi="Arial" w:cs="Arial"/>
          <w:b/>
          <w:sz w:val="22"/>
          <w:szCs w:val="22"/>
        </w:rPr>
        <w:t>Overall purpose</w:t>
      </w:r>
      <w:r w:rsidRPr="005A21DE">
        <w:rPr>
          <w:rFonts w:ascii="Arial" w:eastAsia="Arial" w:hAnsi="Arial" w:cs="Arial"/>
          <w:sz w:val="22"/>
          <w:szCs w:val="22"/>
        </w:rPr>
        <w:t>:</w:t>
      </w:r>
      <w:r w:rsidRPr="005A21DE">
        <w:rPr>
          <w:rFonts w:ascii="Arial" w:eastAsia="Arial" w:hAnsi="Arial" w:cs="Arial"/>
          <w:sz w:val="22"/>
          <w:szCs w:val="22"/>
        </w:rPr>
        <w:tab/>
        <w:t>To provide professional leadership of cohorts of students and tutors in order to secure a positive ethos of learning and achievement</w:t>
      </w:r>
    </w:p>
    <w:p w14:paraId="61D688C1" w14:textId="7E49325F" w:rsidR="00781C3A" w:rsidRPr="005A21DE" w:rsidRDefault="00781C3A">
      <w:pPr>
        <w:ind w:left="2160" w:hanging="2160"/>
        <w:rPr>
          <w:rFonts w:ascii="Arial" w:eastAsia="Arial" w:hAnsi="Arial" w:cs="Arial"/>
          <w:sz w:val="22"/>
          <w:szCs w:val="22"/>
        </w:rPr>
      </w:pPr>
    </w:p>
    <w:p w14:paraId="4675B6BA" w14:textId="77777777" w:rsidR="008B0304" w:rsidRPr="005A21DE" w:rsidRDefault="00781C3A" w:rsidP="0073278C">
      <w:pPr>
        <w:ind w:left="2160" w:hanging="2160"/>
        <w:rPr>
          <w:rFonts w:ascii="Arial" w:eastAsia="Arial" w:hAnsi="Arial" w:cs="Arial"/>
          <w:b/>
          <w:bCs/>
          <w:sz w:val="22"/>
          <w:szCs w:val="22"/>
        </w:rPr>
      </w:pPr>
      <w:r w:rsidRPr="005A21DE">
        <w:rPr>
          <w:rFonts w:ascii="Arial" w:eastAsia="Arial" w:hAnsi="Arial" w:cs="Arial"/>
          <w:b/>
          <w:bCs/>
          <w:sz w:val="22"/>
          <w:szCs w:val="22"/>
        </w:rPr>
        <w:t>Principle</w:t>
      </w:r>
      <w:r w:rsidR="008B0304" w:rsidRPr="005A21DE">
        <w:rPr>
          <w:rFonts w:ascii="Arial" w:eastAsia="Arial" w:hAnsi="Arial" w:cs="Arial"/>
          <w:b/>
          <w:bCs/>
          <w:sz w:val="22"/>
          <w:szCs w:val="22"/>
        </w:rPr>
        <w:t xml:space="preserve"> </w:t>
      </w:r>
    </w:p>
    <w:p w14:paraId="591E53AE" w14:textId="68F2D22B" w:rsidR="00781C3A" w:rsidRPr="005A21DE" w:rsidRDefault="008B0304" w:rsidP="005A21DE">
      <w:pPr>
        <w:ind w:left="2160" w:hanging="2160"/>
        <w:rPr>
          <w:rFonts w:ascii="Arial" w:eastAsia="Arial" w:hAnsi="Arial" w:cs="Arial"/>
          <w:sz w:val="22"/>
          <w:szCs w:val="22"/>
        </w:rPr>
      </w:pPr>
      <w:r w:rsidRPr="005A21DE">
        <w:rPr>
          <w:rFonts w:ascii="Arial" w:eastAsia="Arial" w:hAnsi="Arial" w:cs="Arial"/>
          <w:b/>
          <w:bCs/>
          <w:sz w:val="22"/>
          <w:szCs w:val="22"/>
        </w:rPr>
        <w:t>Responsibilities</w:t>
      </w:r>
      <w:r w:rsidRPr="005A21DE">
        <w:rPr>
          <w:rFonts w:ascii="Arial" w:eastAsia="Arial" w:hAnsi="Arial" w:cs="Arial"/>
          <w:sz w:val="22"/>
          <w:szCs w:val="22"/>
        </w:rPr>
        <w:tab/>
        <w:t>To lead in the promotion, development and maintenance of effective and supportive mentoring relationships with pupils in support of other school teaching and learning professionals and external agencies.</w:t>
      </w:r>
    </w:p>
    <w:p w14:paraId="3DAB4A13" w14:textId="77777777" w:rsidR="004E28E7" w:rsidRPr="005A21DE" w:rsidRDefault="004E28E7">
      <w:pPr>
        <w:ind w:left="2160" w:hanging="2160"/>
        <w:rPr>
          <w:rFonts w:ascii="Arial" w:eastAsia="Arial" w:hAnsi="Arial" w:cs="Arial"/>
          <w:sz w:val="22"/>
          <w:szCs w:val="22"/>
        </w:rPr>
      </w:pPr>
    </w:p>
    <w:p w14:paraId="6F459D21" w14:textId="77777777" w:rsidR="004E28E7" w:rsidRPr="005A21DE" w:rsidRDefault="00B42B33" w:rsidP="005A21DE">
      <w:pPr>
        <w:ind w:left="2160" w:hanging="2160"/>
        <w:rPr>
          <w:rFonts w:ascii="Arial" w:eastAsia="Arial" w:hAnsi="Arial" w:cs="Arial"/>
          <w:sz w:val="22"/>
          <w:szCs w:val="22"/>
        </w:rPr>
      </w:pPr>
      <w:r w:rsidRPr="005A21DE">
        <w:rPr>
          <w:rFonts w:ascii="Arial" w:eastAsia="Arial" w:hAnsi="Arial" w:cs="Arial"/>
          <w:b/>
          <w:sz w:val="22"/>
          <w:szCs w:val="22"/>
        </w:rPr>
        <w:t>Key Stage Responsibilities</w:t>
      </w:r>
    </w:p>
    <w:p w14:paraId="5CAA0036" w14:textId="29FEF51F"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work with all staff to promote a positive ethos and learning culture which reflects the vision of achieving, sustaining and sharing excellence</w:t>
      </w:r>
      <w:r w:rsidR="007B59C3" w:rsidRPr="005A21DE">
        <w:rPr>
          <w:rFonts w:ascii="Arial" w:eastAsia="Arial" w:hAnsi="Arial" w:cs="Arial"/>
          <w:sz w:val="22"/>
          <w:szCs w:val="22"/>
        </w:rPr>
        <w:t>;</w:t>
      </w:r>
    </w:p>
    <w:p w14:paraId="00D6EFF6" w14:textId="350E6A5F"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 xml:space="preserve">To develop a distinctive vision for each year group in partnership with the </w:t>
      </w:r>
      <w:r w:rsidR="00E0364B" w:rsidRPr="005A21DE">
        <w:rPr>
          <w:rFonts w:ascii="Arial" w:eastAsia="Arial" w:hAnsi="Arial" w:cs="Arial"/>
          <w:sz w:val="22"/>
          <w:szCs w:val="22"/>
        </w:rPr>
        <w:t>S</w:t>
      </w:r>
      <w:r w:rsidRPr="005A21DE">
        <w:rPr>
          <w:rFonts w:ascii="Arial" w:eastAsia="Arial" w:hAnsi="Arial" w:cs="Arial"/>
          <w:sz w:val="22"/>
          <w:szCs w:val="22"/>
        </w:rPr>
        <w:t>LT link and form tutors</w:t>
      </w:r>
      <w:r w:rsidR="007B59C3" w:rsidRPr="005A21DE">
        <w:rPr>
          <w:rFonts w:ascii="Arial" w:eastAsia="Arial" w:hAnsi="Arial" w:cs="Arial"/>
          <w:sz w:val="22"/>
          <w:szCs w:val="22"/>
        </w:rPr>
        <w:t>;</w:t>
      </w:r>
    </w:p>
    <w:p w14:paraId="19B3DB83" w14:textId="7DF3D036" w:rsidR="005544D2" w:rsidRPr="005A21DE" w:rsidRDefault="005544D2" w:rsidP="005A21DE">
      <w:pPr>
        <w:pStyle w:val="ListParagraph"/>
        <w:numPr>
          <w:ilvl w:val="0"/>
          <w:numId w:val="12"/>
        </w:numPr>
        <w:ind w:left="360"/>
        <w:rPr>
          <w:rFonts w:ascii="Arial" w:hAnsi="Arial" w:cs="Arial"/>
          <w:sz w:val="22"/>
          <w:szCs w:val="22"/>
        </w:rPr>
      </w:pPr>
      <w:r w:rsidRPr="005A21DE">
        <w:rPr>
          <w:rFonts w:ascii="Arial" w:hAnsi="Arial" w:cs="Arial"/>
          <w:sz w:val="22"/>
          <w:szCs w:val="22"/>
        </w:rPr>
        <w:t>To establish and develop effective 1:1 mentoring and other supportive relationships with children and young people</w:t>
      </w:r>
      <w:r w:rsidR="007B59C3" w:rsidRPr="005A21DE">
        <w:rPr>
          <w:rFonts w:ascii="Arial" w:hAnsi="Arial" w:cs="Arial"/>
          <w:sz w:val="22"/>
          <w:szCs w:val="22"/>
        </w:rPr>
        <w:t>;</w:t>
      </w:r>
    </w:p>
    <w:p w14:paraId="50C069C3" w14:textId="103C97C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work closely with the AHT,</w:t>
      </w:r>
      <w:r w:rsidR="0031774E" w:rsidRPr="005A21DE">
        <w:rPr>
          <w:rFonts w:ascii="Arial" w:eastAsia="Arial" w:hAnsi="Arial" w:cs="Arial"/>
          <w:sz w:val="22"/>
          <w:szCs w:val="22"/>
        </w:rPr>
        <w:t xml:space="preserve"> SLT, Attendance Officer, </w:t>
      </w:r>
      <w:r w:rsidRPr="005A21DE">
        <w:rPr>
          <w:rFonts w:ascii="Arial" w:eastAsia="Arial" w:hAnsi="Arial" w:cs="Arial"/>
          <w:sz w:val="22"/>
          <w:szCs w:val="22"/>
        </w:rPr>
        <w:t>form tutors and</w:t>
      </w:r>
      <w:r w:rsidR="0031774E" w:rsidRPr="005A21DE">
        <w:rPr>
          <w:rFonts w:ascii="Arial" w:eastAsia="Arial" w:hAnsi="Arial" w:cs="Arial"/>
          <w:sz w:val="22"/>
          <w:szCs w:val="22"/>
        </w:rPr>
        <w:t xml:space="preserve"> outside agencies</w:t>
      </w:r>
      <w:r w:rsidRPr="005A21DE">
        <w:rPr>
          <w:rFonts w:ascii="Arial" w:eastAsia="Arial" w:hAnsi="Arial" w:cs="Arial"/>
          <w:sz w:val="22"/>
          <w:szCs w:val="22"/>
        </w:rPr>
        <w:t xml:space="preserve"> in developing strategies to encourage full and regular pupil attendance;</w:t>
      </w:r>
    </w:p>
    <w:p w14:paraId="00A63CEE"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support teachers with homework and respond promptly when non-compliance/non completion of homework is identified by subject teachers;</w:t>
      </w:r>
    </w:p>
    <w:p w14:paraId="047C224C" w14:textId="1373330C"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 xml:space="preserve">To take joint responsibility for the overall standard of uniform with the form tutors and </w:t>
      </w:r>
      <w:r w:rsidR="00E0364B" w:rsidRPr="005A21DE">
        <w:rPr>
          <w:rFonts w:ascii="Arial" w:eastAsia="Arial" w:hAnsi="Arial" w:cs="Arial"/>
          <w:sz w:val="22"/>
          <w:szCs w:val="22"/>
        </w:rPr>
        <w:t>S</w:t>
      </w:r>
      <w:r w:rsidRPr="005A21DE">
        <w:rPr>
          <w:rFonts w:ascii="Arial" w:eastAsia="Arial" w:hAnsi="Arial" w:cs="Arial"/>
          <w:sz w:val="22"/>
          <w:szCs w:val="22"/>
        </w:rPr>
        <w:t>LT;</w:t>
      </w:r>
    </w:p>
    <w:p w14:paraId="293C7B0E"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promote and develop the effective use of the school rewards and house systems;</w:t>
      </w:r>
    </w:p>
    <w:p w14:paraId="104984F7"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promote an effective exchange of relevant information concerning pupil’s behaviour between staff using the school behaviour procedures;</w:t>
      </w:r>
    </w:p>
    <w:p w14:paraId="6F7EA6BF"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establish a working relationship with form tutors in order to promote positive behaviour and general wellbeing of pupils;</w:t>
      </w:r>
    </w:p>
    <w:p w14:paraId="68CFD99E" w14:textId="130BC06E"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act as a point of referral for staff</w:t>
      </w:r>
      <w:r w:rsidR="00056B39" w:rsidRPr="005A21DE">
        <w:rPr>
          <w:rFonts w:ascii="Arial" w:eastAsia="Arial" w:hAnsi="Arial" w:cs="Arial"/>
          <w:sz w:val="22"/>
          <w:szCs w:val="22"/>
        </w:rPr>
        <w:t xml:space="preserve"> and </w:t>
      </w:r>
      <w:r w:rsidRPr="005A21DE">
        <w:rPr>
          <w:rFonts w:ascii="Arial" w:eastAsia="Arial" w:hAnsi="Arial" w:cs="Arial"/>
          <w:sz w:val="22"/>
          <w:szCs w:val="22"/>
        </w:rPr>
        <w:t xml:space="preserve">pupils, </w:t>
      </w:r>
      <w:r w:rsidR="00056B39" w:rsidRPr="005A21DE">
        <w:rPr>
          <w:rFonts w:ascii="Arial" w:eastAsia="Arial" w:hAnsi="Arial" w:cs="Arial"/>
          <w:sz w:val="22"/>
          <w:szCs w:val="22"/>
        </w:rPr>
        <w:t xml:space="preserve">and to liaise with </w:t>
      </w:r>
      <w:r w:rsidRPr="005A21DE">
        <w:rPr>
          <w:rFonts w:ascii="Arial" w:eastAsia="Arial" w:hAnsi="Arial" w:cs="Arial"/>
          <w:sz w:val="22"/>
          <w:szCs w:val="22"/>
        </w:rPr>
        <w:t xml:space="preserve">parents/carers and external agencies </w:t>
      </w:r>
      <w:r w:rsidR="00056B39" w:rsidRPr="005A21DE">
        <w:rPr>
          <w:rFonts w:ascii="Arial" w:eastAsia="Arial" w:hAnsi="Arial" w:cs="Arial"/>
          <w:sz w:val="22"/>
          <w:szCs w:val="22"/>
        </w:rPr>
        <w:t xml:space="preserve">to </w:t>
      </w:r>
      <w:r w:rsidRPr="005A21DE">
        <w:rPr>
          <w:rFonts w:ascii="Arial" w:eastAsia="Arial" w:hAnsi="Arial" w:cs="Arial"/>
          <w:sz w:val="22"/>
          <w:szCs w:val="22"/>
        </w:rPr>
        <w:t xml:space="preserve">ensure that relevant information is distributed to </w:t>
      </w:r>
      <w:r w:rsidR="00056B39" w:rsidRPr="005A21DE">
        <w:rPr>
          <w:rFonts w:ascii="Arial" w:eastAsia="Arial" w:hAnsi="Arial" w:cs="Arial"/>
          <w:sz w:val="22"/>
          <w:szCs w:val="22"/>
        </w:rPr>
        <w:t xml:space="preserve">appropriate </w:t>
      </w:r>
      <w:r w:rsidR="001903B2" w:rsidRPr="005A21DE">
        <w:rPr>
          <w:rFonts w:ascii="Arial" w:eastAsia="Arial" w:hAnsi="Arial" w:cs="Arial"/>
          <w:sz w:val="22"/>
          <w:szCs w:val="22"/>
        </w:rPr>
        <w:t>staff and</w:t>
      </w:r>
      <w:r w:rsidR="00056B39" w:rsidRPr="005A21DE">
        <w:rPr>
          <w:rFonts w:ascii="Arial" w:eastAsia="Arial" w:hAnsi="Arial" w:cs="Arial"/>
          <w:sz w:val="22"/>
          <w:szCs w:val="22"/>
        </w:rPr>
        <w:t xml:space="preserve"> that it is acted upon</w:t>
      </w:r>
      <w:r w:rsidR="007B59C3" w:rsidRPr="005A21DE">
        <w:rPr>
          <w:rFonts w:ascii="Arial" w:eastAsia="Arial" w:hAnsi="Arial" w:cs="Arial"/>
          <w:sz w:val="22"/>
          <w:szCs w:val="22"/>
        </w:rPr>
        <w:t>;</w:t>
      </w:r>
    </w:p>
    <w:p w14:paraId="08DC7E1C" w14:textId="64D4DD2A"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 xml:space="preserve">To organise and attend </w:t>
      </w:r>
      <w:r w:rsidR="001903B2" w:rsidRPr="005A21DE">
        <w:rPr>
          <w:rFonts w:ascii="Arial" w:eastAsia="Arial" w:hAnsi="Arial" w:cs="Arial"/>
          <w:sz w:val="22"/>
          <w:szCs w:val="22"/>
        </w:rPr>
        <w:t>school-initiated</w:t>
      </w:r>
      <w:r w:rsidRPr="005A21DE">
        <w:rPr>
          <w:rFonts w:ascii="Arial" w:eastAsia="Arial" w:hAnsi="Arial" w:cs="Arial"/>
          <w:sz w:val="22"/>
          <w:szCs w:val="22"/>
        </w:rPr>
        <w:t xml:space="preserve"> Child Action meetings;</w:t>
      </w:r>
    </w:p>
    <w:p w14:paraId="0DDEA761" w14:textId="4F74034A"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attend Child Protection conferences/reviews and to</w:t>
      </w:r>
      <w:r w:rsidR="001903B2" w:rsidRPr="005A21DE">
        <w:rPr>
          <w:rFonts w:ascii="Arial" w:eastAsia="Arial" w:hAnsi="Arial" w:cs="Arial"/>
          <w:sz w:val="22"/>
          <w:szCs w:val="22"/>
        </w:rPr>
        <w:t xml:space="preserve"> collect relevant information,</w:t>
      </w:r>
      <w:r w:rsidRPr="005A21DE">
        <w:rPr>
          <w:rFonts w:ascii="Arial" w:eastAsia="Arial" w:hAnsi="Arial" w:cs="Arial"/>
          <w:sz w:val="22"/>
          <w:szCs w:val="22"/>
        </w:rPr>
        <w:t xml:space="preserve"> prepare written reports prior to attendance</w:t>
      </w:r>
      <w:r w:rsidR="001903B2" w:rsidRPr="005A21DE">
        <w:rPr>
          <w:rFonts w:ascii="Arial" w:eastAsia="Arial" w:hAnsi="Arial" w:cs="Arial"/>
          <w:sz w:val="22"/>
          <w:szCs w:val="22"/>
        </w:rPr>
        <w:t xml:space="preserve"> and share finding with other relevant professionals</w:t>
      </w:r>
      <w:r w:rsidRPr="005A21DE">
        <w:rPr>
          <w:rFonts w:ascii="Arial" w:eastAsia="Arial" w:hAnsi="Arial" w:cs="Arial"/>
          <w:sz w:val="22"/>
          <w:szCs w:val="22"/>
        </w:rPr>
        <w:t xml:space="preserve"> – feedback to AHT;</w:t>
      </w:r>
    </w:p>
    <w:p w14:paraId="30AF0B52" w14:textId="6E0EF67E" w:rsidR="001903B2" w:rsidRPr="005A21DE" w:rsidRDefault="001903B2"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act as safeguarding lead</w:t>
      </w:r>
      <w:r w:rsidR="00F16028" w:rsidRPr="005A21DE">
        <w:rPr>
          <w:rFonts w:ascii="Arial" w:eastAsia="Arial" w:hAnsi="Arial" w:cs="Arial"/>
          <w:sz w:val="22"/>
          <w:szCs w:val="22"/>
        </w:rPr>
        <w:t>, have</w:t>
      </w:r>
      <w:r w:rsidR="00F16028" w:rsidRPr="005A21DE">
        <w:rPr>
          <w:rFonts w:ascii="Arial" w:hAnsi="Arial" w:cs="Arial"/>
          <w:sz w:val="22"/>
          <w:szCs w:val="22"/>
        </w:rPr>
        <w:t xml:space="preserve"> an understanding of thresholds and manag</w:t>
      </w:r>
      <w:r w:rsidR="007B59C3" w:rsidRPr="005A21DE">
        <w:rPr>
          <w:rFonts w:ascii="Arial" w:hAnsi="Arial" w:cs="Arial"/>
          <w:sz w:val="22"/>
          <w:szCs w:val="22"/>
        </w:rPr>
        <w:t>e</w:t>
      </w:r>
      <w:r w:rsidR="00F16028" w:rsidRPr="005A21DE">
        <w:rPr>
          <w:rFonts w:ascii="Arial" w:hAnsi="Arial" w:cs="Arial"/>
          <w:sz w:val="22"/>
          <w:szCs w:val="22"/>
        </w:rPr>
        <w:t xml:space="preserve"> cases </w:t>
      </w:r>
      <w:r w:rsidR="007B59C3" w:rsidRPr="005A21DE">
        <w:rPr>
          <w:rFonts w:ascii="Arial" w:hAnsi="Arial" w:cs="Arial"/>
          <w:sz w:val="22"/>
          <w:szCs w:val="22"/>
        </w:rPr>
        <w:t>with reference to the</w:t>
      </w:r>
      <w:r w:rsidR="00F16028" w:rsidRPr="005A21DE">
        <w:rPr>
          <w:rFonts w:ascii="Arial" w:hAnsi="Arial" w:cs="Arial"/>
          <w:sz w:val="22"/>
          <w:szCs w:val="22"/>
        </w:rPr>
        <w:t xml:space="preserve"> Framework for Action and refer families to Children’s services who are deemed to be at threshold;</w:t>
      </w:r>
    </w:p>
    <w:p w14:paraId="4888F0AA" w14:textId="77777777" w:rsidR="007B59C3" w:rsidRPr="005A21DE" w:rsidRDefault="007B59C3" w:rsidP="005A21DE">
      <w:pPr>
        <w:pStyle w:val="ListParagraph"/>
        <w:numPr>
          <w:ilvl w:val="0"/>
          <w:numId w:val="12"/>
        </w:numPr>
        <w:ind w:left="360"/>
        <w:rPr>
          <w:rFonts w:ascii="Arial" w:hAnsi="Arial" w:cs="Arial"/>
          <w:sz w:val="22"/>
          <w:szCs w:val="22"/>
        </w:rPr>
      </w:pPr>
      <w:r w:rsidRPr="005A21DE">
        <w:rPr>
          <w:rFonts w:ascii="Arial" w:hAnsi="Arial" w:cs="Arial"/>
          <w:sz w:val="22"/>
          <w:szCs w:val="22"/>
        </w:rPr>
        <w:t>To liaise with staff on a “need to know” basis concerning Child Protection issues, ensuring an ethos of confidentiality re Child Protection</w:t>
      </w:r>
    </w:p>
    <w:p w14:paraId="4F132AD8" w14:textId="36E0D885" w:rsidR="007B59C3" w:rsidRPr="005A21DE" w:rsidRDefault="007B59C3" w:rsidP="005A21DE">
      <w:pPr>
        <w:pStyle w:val="ListParagraph"/>
        <w:numPr>
          <w:ilvl w:val="0"/>
          <w:numId w:val="12"/>
        </w:numPr>
        <w:ind w:left="360"/>
        <w:rPr>
          <w:rFonts w:ascii="Arial" w:hAnsi="Arial" w:cs="Arial"/>
          <w:sz w:val="22"/>
          <w:szCs w:val="22"/>
        </w:rPr>
      </w:pPr>
      <w:r w:rsidRPr="005A21DE">
        <w:rPr>
          <w:rFonts w:ascii="Arial" w:hAnsi="Arial" w:cs="Arial"/>
          <w:sz w:val="22"/>
          <w:szCs w:val="22"/>
        </w:rPr>
        <w:t>Attend police strategy meetings;</w:t>
      </w:r>
    </w:p>
    <w:p w14:paraId="31C7F859" w14:textId="0BC3F86C"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complete</w:t>
      </w:r>
      <w:r w:rsidR="00056B39" w:rsidRPr="005A21DE">
        <w:rPr>
          <w:rFonts w:ascii="Arial" w:eastAsia="Arial" w:hAnsi="Arial" w:cs="Arial"/>
          <w:sz w:val="22"/>
          <w:szCs w:val="22"/>
        </w:rPr>
        <w:t xml:space="preserve"> programmes of support, including </w:t>
      </w:r>
      <w:r w:rsidRPr="005A21DE">
        <w:rPr>
          <w:rFonts w:ascii="Arial" w:eastAsia="Arial" w:hAnsi="Arial" w:cs="Arial"/>
          <w:sz w:val="22"/>
          <w:szCs w:val="22"/>
        </w:rPr>
        <w:t>Early Help forms</w:t>
      </w:r>
      <w:r w:rsidR="00056B39" w:rsidRPr="005A21DE">
        <w:rPr>
          <w:rFonts w:ascii="Arial" w:eastAsia="Arial" w:hAnsi="Arial" w:cs="Arial"/>
          <w:sz w:val="22"/>
          <w:szCs w:val="22"/>
        </w:rPr>
        <w:t xml:space="preserve"> and</w:t>
      </w:r>
      <w:r w:rsidRPr="005A21DE">
        <w:rPr>
          <w:rFonts w:ascii="Arial" w:eastAsia="Arial" w:hAnsi="Arial" w:cs="Arial"/>
          <w:sz w:val="22"/>
          <w:szCs w:val="22"/>
        </w:rPr>
        <w:t xml:space="preserve">, discuss with parents, make relevant referrals and review </w:t>
      </w:r>
      <w:r w:rsidR="00056B39" w:rsidRPr="005A21DE">
        <w:rPr>
          <w:rFonts w:ascii="Arial" w:eastAsia="Arial" w:hAnsi="Arial" w:cs="Arial"/>
          <w:sz w:val="22"/>
          <w:szCs w:val="22"/>
        </w:rPr>
        <w:t>when appropriate to ensure deadline are met</w:t>
      </w:r>
      <w:r w:rsidRPr="005A21DE">
        <w:rPr>
          <w:rFonts w:ascii="Arial" w:eastAsia="Arial" w:hAnsi="Arial" w:cs="Arial"/>
          <w:sz w:val="22"/>
          <w:szCs w:val="22"/>
        </w:rPr>
        <w:t>;</w:t>
      </w:r>
    </w:p>
    <w:p w14:paraId="5F8F4C71" w14:textId="77E8F471"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 xml:space="preserve">To prepare reports and attend relevant meetings and feedback to the relevant </w:t>
      </w:r>
      <w:r w:rsidR="00E0364B" w:rsidRPr="005A21DE">
        <w:rPr>
          <w:rFonts w:ascii="Arial" w:eastAsia="Arial" w:hAnsi="Arial" w:cs="Arial"/>
          <w:sz w:val="22"/>
          <w:szCs w:val="22"/>
        </w:rPr>
        <w:t>S</w:t>
      </w:r>
      <w:r w:rsidRPr="005A21DE">
        <w:rPr>
          <w:rFonts w:ascii="Arial" w:eastAsia="Arial" w:hAnsi="Arial" w:cs="Arial"/>
          <w:sz w:val="22"/>
          <w:szCs w:val="22"/>
        </w:rPr>
        <w:t>LT;</w:t>
      </w:r>
    </w:p>
    <w:p w14:paraId="17746A4A"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be contacted when students are problematic in class, pick student up and either reintegrate back into lessons, ‘park’ or remove for mediation;</w:t>
      </w:r>
    </w:p>
    <w:p w14:paraId="681E4730"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 xml:space="preserve">To contact families/carers of students in need of extra support and make </w:t>
      </w:r>
      <w:r w:rsidR="007328C1" w:rsidRPr="005A21DE">
        <w:rPr>
          <w:rFonts w:ascii="Arial" w:eastAsia="Arial" w:hAnsi="Arial" w:cs="Arial"/>
          <w:sz w:val="22"/>
          <w:szCs w:val="22"/>
        </w:rPr>
        <w:t>independent</w:t>
      </w:r>
      <w:r w:rsidRPr="005A21DE">
        <w:rPr>
          <w:rFonts w:ascii="Arial" w:eastAsia="Arial" w:hAnsi="Arial" w:cs="Arial"/>
          <w:sz w:val="22"/>
          <w:szCs w:val="22"/>
        </w:rPr>
        <w:t xml:space="preserve"> home visits by car when necessary;</w:t>
      </w:r>
    </w:p>
    <w:p w14:paraId="6C9DE004" w14:textId="2D296D96"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take a lead and help set the agenda in regular year team meetings as required on direction from AHT Behaviour and Safety;</w:t>
      </w:r>
    </w:p>
    <w:p w14:paraId="7FA7E2A6" w14:textId="0F8E660F"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 xml:space="preserve">To work closely with </w:t>
      </w:r>
      <w:r w:rsidR="00E0364B" w:rsidRPr="005A21DE">
        <w:rPr>
          <w:rFonts w:ascii="Arial" w:eastAsia="Arial" w:hAnsi="Arial" w:cs="Arial"/>
          <w:sz w:val="22"/>
          <w:szCs w:val="22"/>
        </w:rPr>
        <w:t>S</w:t>
      </w:r>
      <w:r w:rsidRPr="005A21DE">
        <w:rPr>
          <w:rFonts w:ascii="Arial" w:eastAsia="Arial" w:hAnsi="Arial" w:cs="Arial"/>
          <w:sz w:val="22"/>
          <w:szCs w:val="22"/>
        </w:rPr>
        <w:t>LT and to liaise with departmental and pastoral colleagues to ensure that the needs of targeted vulnerable students are met;</w:t>
      </w:r>
    </w:p>
    <w:p w14:paraId="66AEFB67"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lastRenderedPageBreak/>
        <w:t xml:space="preserve">To organise parents’ evenings and other year specific events; </w:t>
      </w:r>
    </w:p>
    <w:p w14:paraId="61EF9D6B" w14:textId="77777777"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patrol the school during the day;</w:t>
      </w:r>
    </w:p>
    <w:p w14:paraId="40770D81" w14:textId="1A66ED1B" w:rsidR="004E28E7" w:rsidRPr="005A21DE" w:rsidRDefault="00B42B33" w:rsidP="005A21DE">
      <w:pPr>
        <w:pStyle w:val="ListParagraph"/>
        <w:numPr>
          <w:ilvl w:val="0"/>
          <w:numId w:val="12"/>
        </w:numPr>
        <w:ind w:left="360"/>
        <w:rPr>
          <w:rFonts w:ascii="Arial" w:hAnsi="Arial" w:cs="Arial"/>
          <w:sz w:val="22"/>
          <w:szCs w:val="22"/>
        </w:rPr>
      </w:pPr>
      <w:bookmarkStart w:id="0" w:name="_gjdgxs" w:colFirst="0" w:colLast="0"/>
      <w:bookmarkEnd w:id="0"/>
      <w:r w:rsidRPr="005A21DE">
        <w:rPr>
          <w:rFonts w:ascii="Arial" w:eastAsia="Arial" w:hAnsi="Arial" w:cs="Arial"/>
          <w:sz w:val="22"/>
          <w:szCs w:val="22"/>
        </w:rPr>
        <w:t xml:space="preserve">To collaborate with the </w:t>
      </w:r>
      <w:r w:rsidR="00E0364B" w:rsidRPr="005A21DE">
        <w:rPr>
          <w:rFonts w:ascii="Arial" w:eastAsia="Arial" w:hAnsi="Arial" w:cs="Arial"/>
          <w:sz w:val="22"/>
          <w:szCs w:val="22"/>
        </w:rPr>
        <w:t>S</w:t>
      </w:r>
      <w:r w:rsidRPr="005A21DE">
        <w:rPr>
          <w:rFonts w:ascii="Arial" w:eastAsia="Arial" w:hAnsi="Arial" w:cs="Arial"/>
          <w:sz w:val="22"/>
          <w:szCs w:val="22"/>
        </w:rPr>
        <w:t>LT link in the leadership and development of each year group to ensure an effective and coherent approach by all form tutors;</w:t>
      </w:r>
    </w:p>
    <w:p w14:paraId="324DDC77" w14:textId="5C6C5EFF" w:rsidR="004E28E7" w:rsidRPr="005A21DE" w:rsidRDefault="00B42B33" w:rsidP="005A21DE">
      <w:pPr>
        <w:pStyle w:val="ListParagraph"/>
        <w:numPr>
          <w:ilvl w:val="0"/>
          <w:numId w:val="12"/>
        </w:numPr>
        <w:ind w:left="360"/>
        <w:rPr>
          <w:rFonts w:ascii="Arial" w:hAnsi="Arial" w:cs="Arial"/>
          <w:color w:val="000000"/>
          <w:sz w:val="22"/>
          <w:szCs w:val="22"/>
        </w:rPr>
      </w:pPr>
      <w:r w:rsidRPr="005A21DE">
        <w:rPr>
          <w:rFonts w:ascii="Arial" w:eastAsia="Arial" w:hAnsi="Arial" w:cs="Arial"/>
          <w:color w:val="000000"/>
          <w:sz w:val="22"/>
          <w:szCs w:val="22"/>
        </w:rPr>
        <w:t xml:space="preserve">To support the AHT Behaviour and Safety / </w:t>
      </w:r>
      <w:r w:rsidR="00E0364B" w:rsidRPr="005A21DE">
        <w:rPr>
          <w:rFonts w:ascii="Arial" w:eastAsia="Arial" w:hAnsi="Arial" w:cs="Arial"/>
          <w:color w:val="000000"/>
          <w:sz w:val="22"/>
          <w:szCs w:val="22"/>
        </w:rPr>
        <w:t>S</w:t>
      </w:r>
      <w:r w:rsidRPr="005A21DE">
        <w:rPr>
          <w:rFonts w:ascii="Arial" w:eastAsia="Arial" w:hAnsi="Arial" w:cs="Arial"/>
          <w:color w:val="000000"/>
          <w:sz w:val="22"/>
          <w:szCs w:val="22"/>
        </w:rPr>
        <w:t>LT Year Link with specific tasks linked to the individual year groups</w:t>
      </w:r>
      <w:r w:rsidR="007B59C3" w:rsidRPr="005A21DE">
        <w:rPr>
          <w:rFonts w:ascii="Arial" w:eastAsia="Arial" w:hAnsi="Arial" w:cs="Arial"/>
          <w:color w:val="000000"/>
          <w:sz w:val="22"/>
          <w:szCs w:val="22"/>
        </w:rPr>
        <w:t>;</w:t>
      </w:r>
    </w:p>
    <w:p w14:paraId="700F8975" w14:textId="4485314E"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use weekly attendance, punctuality and behaviour reports to improve standards by addressing the issues with form tutors and students</w:t>
      </w:r>
      <w:r w:rsidR="007B59C3" w:rsidRPr="005A21DE">
        <w:rPr>
          <w:rFonts w:ascii="Arial" w:eastAsia="Arial" w:hAnsi="Arial" w:cs="Arial"/>
          <w:sz w:val="22"/>
          <w:szCs w:val="22"/>
        </w:rPr>
        <w:t>;</w:t>
      </w:r>
    </w:p>
    <w:p w14:paraId="1F19519B" w14:textId="44C160EA" w:rsidR="004E28E7" w:rsidRPr="005A21DE" w:rsidRDefault="00B42B33" w:rsidP="005A21DE">
      <w:pPr>
        <w:pStyle w:val="ListParagraph"/>
        <w:numPr>
          <w:ilvl w:val="0"/>
          <w:numId w:val="12"/>
        </w:numPr>
        <w:ind w:left="360"/>
        <w:rPr>
          <w:rFonts w:ascii="Arial" w:hAnsi="Arial" w:cs="Arial"/>
          <w:sz w:val="22"/>
          <w:szCs w:val="22"/>
        </w:rPr>
      </w:pPr>
      <w:r w:rsidRPr="005A21DE">
        <w:rPr>
          <w:rFonts w:ascii="Arial" w:eastAsia="Arial" w:hAnsi="Arial" w:cs="Arial"/>
          <w:sz w:val="22"/>
          <w:szCs w:val="22"/>
        </w:rPr>
        <w:t>To allow views of the year team to be heard to ensure standards continue to improve by representing Year Coordinators at relevant meetings</w:t>
      </w:r>
      <w:r w:rsidR="007B59C3" w:rsidRPr="005A21DE">
        <w:rPr>
          <w:rFonts w:ascii="Arial" w:eastAsia="Arial" w:hAnsi="Arial" w:cs="Arial"/>
          <w:sz w:val="22"/>
          <w:szCs w:val="22"/>
        </w:rPr>
        <w:t>.</w:t>
      </w:r>
    </w:p>
    <w:p w14:paraId="295C63C7" w14:textId="77777777" w:rsidR="004E28E7" w:rsidRPr="005A21DE" w:rsidRDefault="004E28E7" w:rsidP="005A21DE">
      <w:pPr>
        <w:rPr>
          <w:rFonts w:ascii="Arial" w:eastAsia="Arial" w:hAnsi="Arial" w:cs="Arial"/>
          <w:sz w:val="22"/>
          <w:szCs w:val="22"/>
        </w:rPr>
      </w:pPr>
    </w:p>
    <w:p w14:paraId="586C932C" w14:textId="77777777" w:rsidR="004E28E7" w:rsidRPr="005A21DE" w:rsidRDefault="004E28E7" w:rsidP="005A21DE">
      <w:pPr>
        <w:rPr>
          <w:rFonts w:ascii="Arial" w:eastAsia="Arial" w:hAnsi="Arial" w:cs="Arial"/>
          <w:b/>
          <w:sz w:val="22"/>
          <w:szCs w:val="22"/>
        </w:rPr>
      </w:pPr>
    </w:p>
    <w:p w14:paraId="5856DC92" w14:textId="77777777" w:rsidR="00B42B33" w:rsidRPr="005A21DE" w:rsidRDefault="00B42B33" w:rsidP="005A21DE">
      <w:pPr>
        <w:rPr>
          <w:rFonts w:ascii="Arial" w:eastAsia="Arial" w:hAnsi="Arial" w:cs="Arial"/>
          <w:b/>
          <w:sz w:val="22"/>
          <w:szCs w:val="22"/>
        </w:rPr>
      </w:pPr>
    </w:p>
    <w:p w14:paraId="1758A1DC" w14:textId="77777777" w:rsidR="00B42B33" w:rsidRPr="005A21DE" w:rsidRDefault="00B42B33" w:rsidP="005A21DE">
      <w:pPr>
        <w:rPr>
          <w:rFonts w:ascii="Arial" w:eastAsia="Arial" w:hAnsi="Arial" w:cs="Arial"/>
          <w:b/>
          <w:sz w:val="22"/>
          <w:szCs w:val="22"/>
        </w:rPr>
      </w:pPr>
    </w:p>
    <w:p w14:paraId="3E464013" w14:textId="50E354C0" w:rsidR="004E28E7" w:rsidRPr="005A21DE" w:rsidRDefault="00B42B33" w:rsidP="005A21DE">
      <w:pPr>
        <w:rPr>
          <w:rFonts w:ascii="Arial" w:eastAsia="Arial" w:hAnsi="Arial" w:cs="Arial"/>
          <w:b/>
          <w:sz w:val="22"/>
          <w:szCs w:val="22"/>
        </w:rPr>
      </w:pPr>
      <w:r w:rsidRPr="005A21DE">
        <w:rPr>
          <w:rFonts w:ascii="Arial" w:eastAsia="Arial" w:hAnsi="Arial" w:cs="Arial"/>
          <w:b/>
          <w:sz w:val="22"/>
          <w:szCs w:val="22"/>
        </w:rPr>
        <w:t>Pupil Support</w:t>
      </w:r>
    </w:p>
    <w:p w14:paraId="3C371FD8" w14:textId="7A52FDFD" w:rsidR="0031774E" w:rsidRPr="005A21DE" w:rsidRDefault="0031774E" w:rsidP="005A21DE">
      <w:pPr>
        <w:pStyle w:val="ListParagraph"/>
        <w:numPr>
          <w:ilvl w:val="0"/>
          <w:numId w:val="14"/>
        </w:numPr>
        <w:ind w:left="360"/>
        <w:rPr>
          <w:rFonts w:ascii="Arial" w:hAnsi="Arial" w:cs="Arial"/>
          <w:sz w:val="22"/>
          <w:szCs w:val="22"/>
        </w:rPr>
      </w:pPr>
      <w:r w:rsidRPr="005A21DE">
        <w:rPr>
          <w:rFonts w:ascii="Arial" w:hAnsi="Arial" w:cs="Arial"/>
          <w:sz w:val="22"/>
          <w:szCs w:val="22"/>
        </w:rPr>
        <w:t>To develop a sound understanding of the school curriculum and pastoral care provision</w:t>
      </w:r>
      <w:r w:rsidR="007B59C3" w:rsidRPr="005A21DE">
        <w:rPr>
          <w:rFonts w:ascii="Arial" w:hAnsi="Arial" w:cs="Arial"/>
          <w:sz w:val="22"/>
          <w:szCs w:val="22"/>
        </w:rPr>
        <w:t>;</w:t>
      </w:r>
    </w:p>
    <w:p w14:paraId="2814F9DD" w14:textId="70AB1109"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 xml:space="preserve">To </w:t>
      </w:r>
      <w:r w:rsidR="0031774E" w:rsidRPr="005A21DE">
        <w:rPr>
          <w:rFonts w:ascii="Arial" w:eastAsia="Arial" w:hAnsi="Arial" w:cs="Arial"/>
          <w:sz w:val="22"/>
          <w:szCs w:val="22"/>
        </w:rPr>
        <w:t xml:space="preserve">develop strategies to </w:t>
      </w:r>
      <w:r w:rsidRPr="005A21DE">
        <w:rPr>
          <w:rFonts w:ascii="Arial" w:eastAsia="Arial" w:hAnsi="Arial" w:cs="Arial"/>
          <w:sz w:val="22"/>
          <w:szCs w:val="22"/>
        </w:rPr>
        <w:t>assist in the identification</w:t>
      </w:r>
      <w:r w:rsidR="0031774E" w:rsidRPr="005A21DE">
        <w:rPr>
          <w:rFonts w:ascii="Arial" w:hAnsi="Arial" w:cs="Arial"/>
          <w:sz w:val="22"/>
          <w:szCs w:val="22"/>
        </w:rPr>
        <w:t xml:space="preserve"> of </w:t>
      </w:r>
      <w:r w:rsidR="0031774E" w:rsidRPr="005A21DE">
        <w:rPr>
          <w:rFonts w:ascii="Arial" w:eastAsia="Arial" w:hAnsi="Arial" w:cs="Arial"/>
          <w:sz w:val="22"/>
          <w:szCs w:val="22"/>
        </w:rPr>
        <w:t>early signs of disengagement and contribute to specific interventions to encourage re-engagement with the curriculum and school life</w:t>
      </w:r>
      <w:r w:rsidRPr="005A21DE">
        <w:rPr>
          <w:rFonts w:ascii="Arial" w:eastAsia="Arial" w:hAnsi="Arial" w:cs="Arial"/>
          <w:sz w:val="22"/>
          <w:szCs w:val="22"/>
        </w:rPr>
        <w:t xml:space="preserve"> </w:t>
      </w:r>
      <w:r w:rsidR="0031774E" w:rsidRPr="005A21DE">
        <w:rPr>
          <w:rFonts w:ascii="Arial" w:eastAsia="Arial" w:hAnsi="Arial" w:cs="Arial"/>
          <w:sz w:val="22"/>
          <w:szCs w:val="22"/>
        </w:rPr>
        <w:t>and identify</w:t>
      </w:r>
      <w:r w:rsidRPr="005A21DE">
        <w:rPr>
          <w:rFonts w:ascii="Arial" w:eastAsia="Arial" w:hAnsi="Arial" w:cs="Arial"/>
          <w:sz w:val="22"/>
          <w:szCs w:val="22"/>
        </w:rPr>
        <w:t xml:space="preserve"> pupils who would benefit from the support of a Learning Mentor or other outside agencies;</w:t>
      </w:r>
    </w:p>
    <w:p w14:paraId="47C24869" w14:textId="0CDE49F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promote and develop the self-esteem and confidence of pupils with regard to learning and academic achievement and where relevant to play a part in the counselling process;</w:t>
      </w:r>
    </w:p>
    <w:p w14:paraId="46C849FE" w14:textId="0944FE2B" w:rsidR="0031774E" w:rsidRPr="005A21DE" w:rsidRDefault="0031774E" w:rsidP="005A21DE">
      <w:pPr>
        <w:pStyle w:val="ListParagraph"/>
        <w:numPr>
          <w:ilvl w:val="0"/>
          <w:numId w:val="14"/>
        </w:numPr>
        <w:ind w:left="360"/>
        <w:rPr>
          <w:rFonts w:ascii="Arial" w:eastAsia="Arial" w:hAnsi="Arial" w:cs="Arial"/>
          <w:sz w:val="22"/>
          <w:szCs w:val="22"/>
        </w:rPr>
      </w:pPr>
      <w:r w:rsidRPr="005A21DE">
        <w:rPr>
          <w:rFonts w:ascii="Arial" w:eastAsia="Arial" w:hAnsi="Arial" w:cs="Arial"/>
          <w:sz w:val="22"/>
          <w:szCs w:val="22"/>
        </w:rPr>
        <w:t xml:space="preserve">To support pupils who are educationally underachieving and develop strategies and systems to support educational development; </w:t>
      </w:r>
    </w:p>
    <w:p w14:paraId="36D773DD" w14:textId="1E0CF38F" w:rsidR="005544D2" w:rsidRPr="005A21DE" w:rsidRDefault="005544D2"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oversee the monitoring of the progress of</w:t>
      </w:r>
      <w:r w:rsidRPr="005A21DE">
        <w:rPr>
          <w:rFonts w:ascii="Arial" w:hAnsi="Arial" w:cs="Arial"/>
          <w:sz w:val="22"/>
          <w:szCs w:val="22"/>
        </w:rPr>
        <w:t xml:space="preserve"> individuals.  To formulate and regularly review plans for students with challenging behaviour</w:t>
      </w:r>
      <w:r w:rsidR="007B59C3" w:rsidRPr="005A21DE">
        <w:rPr>
          <w:rFonts w:ascii="Arial" w:hAnsi="Arial" w:cs="Arial"/>
          <w:sz w:val="22"/>
          <w:szCs w:val="22"/>
        </w:rPr>
        <w:t>;</w:t>
      </w:r>
    </w:p>
    <w:p w14:paraId="0D4F06D2" w14:textId="7D00837F" w:rsidR="005544D2" w:rsidRPr="005A21DE" w:rsidRDefault="005544D2" w:rsidP="005A21DE">
      <w:pPr>
        <w:pStyle w:val="ListParagraph"/>
        <w:numPr>
          <w:ilvl w:val="0"/>
          <w:numId w:val="14"/>
        </w:numPr>
        <w:ind w:left="360"/>
        <w:rPr>
          <w:rFonts w:ascii="Arial" w:hAnsi="Arial" w:cs="Arial"/>
          <w:sz w:val="22"/>
          <w:szCs w:val="22"/>
        </w:rPr>
      </w:pPr>
      <w:r w:rsidRPr="005A21DE">
        <w:rPr>
          <w:rFonts w:ascii="Arial" w:hAnsi="Arial" w:cs="Arial"/>
          <w:sz w:val="22"/>
          <w:szCs w:val="22"/>
        </w:rPr>
        <w:t>To monitor the full range of support services within and outside the school and recommend the possible role with pupil groups and cases</w:t>
      </w:r>
      <w:r w:rsidR="007B59C3" w:rsidRPr="005A21DE">
        <w:rPr>
          <w:rFonts w:ascii="Arial" w:hAnsi="Arial" w:cs="Arial"/>
          <w:sz w:val="22"/>
          <w:szCs w:val="22"/>
        </w:rPr>
        <w:t>;</w:t>
      </w:r>
    </w:p>
    <w:p w14:paraId="0360B5AC" w14:textId="7B46D020"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assist the relevant staff in the monitoring of identified individual pupils and to contribute to the Pastoral Review Meetings</w:t>
      </w:r>
      <w:r w:rsidR="007B59C3" w:rsidRPr="005A21DE">
        <w:rPr>
          <w:rFonts w:ascii="Arial" w:eastAsia="Arial" w:hAnsi="Arial" w:cs="Arial"/>
          <w:sz w:val="22"/>
          <w:szCs w:val="22"/>
        </w:rPr>
        <w:t>;</w:t>
      </w:r>
    </w:p>
    <w:p w14:paraId="731CE223" w14:textId="66AB4306" w:rsidR="00056B39" w:rsidRPr="005A21DE" w:rsidRDefault="00056B39" w:rsidP="005A21DE">
      <w:pPr>
        <w:pStyle w:val="ListParagraph"/>
        <w:numPr>
          <w:ilvl w:val="0"/>
          <w:numId w:val="14"/>
        </w:numPr>
        <w:ind w:left="360"/>
        <w:rPr>
          <w:rFonts w:ascii="Arial" w:hAnsi="Arial" w:cs="Arial"/>
          <w:sz w:val="22"/>
          <w:szCs w:val="22"/>
        </w:rPr>
      </w:pPr>
      <w:r w:rsidRPr="005A21DE">
        <w:rPr>
          <w:rFonts w:ascii="Arial" w:hAnsi="Arial" w:cs="Arial"/>
          <w:sz w:val="22"/>
          <w:szCs w:val="22"/>
        </w:rPr>
        <w:t>To assist pupils in making the transition between Key Stages and Year Groups</w:t>
      </w:r>
      <w:r w:rsidR="007B59C3" w:rsidRPr="005A21DE">
        <w:rPr>
          <w:rFonts w:ascii="Arial" w:hAnsi="Arial" w:cs="Arial"/>
          <w:sz w:val="22"/>
          <w:szCs w:val="22"/>
        </w:rPr>
        <w:t>;</w:t>
      </w:r>
    </w:p>
    <w:p w14:paraId="67E3992B" w14:textId="5337307E" w:rsidR="00BB3BA0" w:rsidRPr="005A21DE" w:rsidRDefault="00BB3BA0" w:rsidP="005A21DE">
      <w:pPr>
        <w:pStyle w:val="ListParagraph"/>
        <w:numPr>
          <w:ilvl w:val="0"/>
          <w:numId w:val="14"/>
        </w:numPr>
        <w:ind w:left="360"/>
        <w:rPr>
          <w:rFonts w:ascii="Arial" w:hAnsi="Arial" w:cs="Arial"/>
          <w:sz w:val="22"/>
          <w:szCs w:val="22"/>
        </w:rPr>
      </w:pPr>
      <w:r w:rsidRPr="005A21DE">
        <w:rPr>
          <w:rFonts w:ascii="Arial" w:hAnsi="Arial" w:cs="Arial"/>
          <w:sz w:val="22"/>
          <w:szCs w:val="22"/>
        </w:rPr>
        <w:t>Have knowledge, emotional intelligence, analytical skills and authority to work holistically</w:t>
      </w:r>
      <w:r w:rsidR="007B59C3" w:rsidRPr="005A21DE">
        <w:rPr>
          <w:rFonts w:ascii="Arial" w:hAnsi="Arial" w:cs="Arial"/>
          <w:sz w:val="22"/>
          <w:szCs w:val="22"/>
        </w:rPr>
        <w:t>;</w:t>
      </w:r>
    </w:p>
    <w:p w14:paraId="30262C93"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devise and implement specific programmes of support for individual pupils or small groups of pupils via in-class support or by withdrawal;</w:t>
      </w:r>
    </w:p>
    <w:p w14:paraId="4388D9DF"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undertake visits to pupils on work experience and extended work placement and/or vocational courses;</w:t>
      </w:r>
    </w:p>
    <w:p w14:paraId="741B0B03"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support in the re-integration of pupils following fixed term exclusion and other prolonged absences;</w:t>
      </w:r>
    </w:p>
    <w:p w14:paraId="4C826B79"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assist in the development and implementation of programmes designed to promote and develop pupil independence, social and interpersonal skills and ensure progress in these skills is monitored, recorded and evaluated;</w:t>
      </w:r>
    </w:p>
    <w:p w14:paraId="4261E4B0"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investigate pupil losses, offences and vandalism in the key stage;</w:t>
      </w:r>
    </w:p>
    <w:p w14:paraId="408F04B6"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record pupil statements and take action to support pupils (</w:t>
      </w:r>
      <w:proofErr w:type="gramStart"/>
      <w:r w:rsidRPr="005A21DE">
        <w:rPr>
          <w:rFonts w:ascii="Arial" w:eastAsia="Arial" w:hAnsi="Arial" w:cs="Arial"/>
          <w:sz w:val="22"/>
          <w:szCs w:val="22"/>
        </w:rPr>
        <w:t>e.g.</w:t>
      </w:r>
      <w:proofErr w:type="gramEnd"/>
      <w:r w:rsidRPr="005A21DE">
        <w:rPr>
          <w:rFonts w:ascii="Arial" w:eastAsia="Arial" w:hAnsi="Arial" w:cs="Arial"/>
          <w:sz w:val="22"/>
          <w:szCs w:val="22"/>
        </w:rPr>
        <w:t xml:space="preserve"> bullying/physical contact etc.) and take the appropriate action e.g., take a detention;</w:t>
      </w:r>
    </w:p>
    <w:p w14:paraId="49B48C9D" w14:textId="77777777" w:rsidR="004E28E7" w:rsidRPr="005A21DE" w:rsidRDefault="00B42B33" w:rsidP="005A21DE">
      <w:pPr>
        <w:pStyle w:val="ListParagraph"/>
        <w:numPr>
          <w:ilvl w:val="0"/>
          <w:numId w:val="14"/>
        </w:numPr>
        <w:ind w:left="360"/>
        <w:rPr>
          <w:rFonts w:ascii="Arial" w:hAnsi="Arial" w:cs="Arial"/>
          <w:sz w:val="22"/>
          <w:szCs w:val="22"/>
        </w:rPr>
      </w:pPr>
      <w:r w:rsidRPr="005A21DE">
        <w:rPr>
          <w:rFonts w:ascii="Arial" w:eastAsia="Arial" w:hAnsi="Arial" w:cs="Arial"/>
          <w:sz w:val="22"/>
          <w:szCs w:val="22"/>
        </w:rPr>
        <w:t>To provide and supervise extra-curricular activities as required.</w:t>
      </w:r>
    </w:p>
    <w:p w14:paraId="2E833C5A" w14:textId="77777777" w:rsidR="004E28E7" w:rsidRPr="005A21DE" w:rsidRDefault="004E28E7" w:rsidP="005A21DE">
      <w:pPr>
        <w:rPr>
          <w:rFonts w:ascii="Arial" w:eastAsia="Arial" w:hAnsi="Arial" w:cs="Arial"/>
          <w:sz w:val="22"/>
          <w:szCs w:val="22"/>
        </w:rPr>
      </w:pPr>
    </w:p>
    <w:p w14:paraId="7BAF0FF3" w14:textId="77777777" w:rsidR="004E28E7" w:rsidRPr="005A21DE" w:rsidRDefault="00B42B33">
      <w:pPr>
        <w:rPr>
          <w:rFonts w:ascii="Arial" w:eastAsia="Arial" w:hAnsi="Arial" w:cs="Arial"/>
          <w:sz w:val="22"/>
          <w:szCs w:val="22"/>
        </w:rPr>
      </w:pPr>
      <w:r w:rsidRPr="005A21DE">
        <w:rPr>
          <w:rFonts w:ascii="Arial" w:eastAsia="Arial" w:hAnsi="Arial" w:cs="Arial"/>
          <w:b/>
          <w:sz w:val="22"/>
          <w:szCs w:val="22"/>
        </w:rPr>
        <w:t>Support for the School</w:t>
      </w:r>
    </w:p>
    <w:p w14:paraId="0603D385" w14:textId="77777777" w:rsidR="004E28E7" w:rsidRPr="005A21DE" w:rsidRDefault="00B42B33" w:rsidP="007B59C3">
      <w:pPr>
        <w:pStyle w:val="ListParagraph"/>
        <w:numPr>
          <w:ilvl w:val="0"/>
          <w:numId w:val="16"/>
        </w:numPr>
        <w:rPr>
          <w:rFonts w:ascii="Arial" w:hAnsi="Arial" w:cs="Arial"/>
          <w:sz w:val="22"/>
          <w:szCs w:val="22"/>
        </w:rPr>
      </w:pPr>
      <w:r w:rsidRPr="005A21DE">
        <w:rPr>
          <w:rFonts w:ascii="Arial" w:eastAsia="Arial" w:hAnsi="Arial" w:cs="Arial"/>
          <w:sz w:val="22"/>
          <w:szCs w:val="22"/>
        </w:rPr>
        <w:t>To promote the ethos of the school and promote the school within the community;</w:t>
      </w:r>
    </w:p>
    <w:p w14:paraId="5BD63AB4" w14:textId="77777777" w:rsidR="004E28E7" w:rsidRPr="005A21DE" w:rsidRDefault="00B42B33" w:rsidP="007B59C3">
      <w:pPr>
        <w:pStyle w:val="ListParagraph"/>
        <w:numPr>
          <w:ilvl w:val="0"/>
          <w:numId w:val="16"/>
        </w:numPr>
        <w:rPr>
          <w:rFonts w:ascii="Arial" w:hAnsi="Arial" w:cs="Arial"/>
          <w:sz w:val="22"/>
          <w:szCs w:val="22"/>
        </w:rPr>
      </w:pPr>
      <w:r w:rsidRPr="005A21DE">
        <w:rPr>
          <w:rFonts w:ascii="Arial" w:eastAsia="Arial" w:hAnsi="Arial" w:cs="Arial"/>
          <w:sz w:val="22"/>
          <w:szCs w:val="22"/>
        </w:rPr>
        <w:t>To take part in examination invigilation as required;</w:t>
      </w:r>
    </w:p>
    <w:p w14:paraId="4496FDBB" w14:textId="77777777" w:rsidR="004E28E7" w:rsidRPr="005A21DE" w:rsidRDefault="00B42B33" w:rsidP="007B59C3">
      <w:pPr>
        <w:pStyle w:val="ListParagraph"/>
        <w:numPr>
          <w:ilvl w:val="0"/>
          <w:numId w:val="16"/>
        </w:numPr>
        <w:rPr>
          <w:rFonts w:ascii="Arial" w:hAnsi="Arial" w:cs="Arial"/>
          <w:sz w:val="22"/>
          <w:szCs w:val="22"/>
        </w:rPr>
      </w:pPr>
      <w:r w:rsidRPr="005A21DE">
        <w:rPr>
          <w:rFonts w:ascii="Arial" w:eastAsia="Arial" w:hAnsi="Arial" w:cs="Arial"/>
          <w:sz w:val="22"/>
          <w:szCs w:val="22"/>
        </w:rPr>
        <w:t>To undertake lunchtime duties;</w:t>
      </w:r>
    </w:p>
    <w:p w14:paraId="6F90CFD0" w14:textId="77777777" w:rsidR="004E28E7" w:rsidRPr="005A21DE" w:rsidRDefault="00B42B33" w:rsidP="007B59C3">
      <w:pPr>
        <w:pStyle w:val="ListParagraph"/>
        <w:numPr>
          <w:ilvl w:val="0"/>
          <w:numId w:val="16"/>
        </w:numPr>
        <w:rPr>
          <w:rFonts w:ascii="Arial" w:hAnsi="Arial" w:cs="Arial"/>
          <w:sz w:val="22"/>
          <w:szCs w:val="22"/>
        </w:rPr>
      </w:pPr>
      <w:r w:rsidRPr="005A21DE">
        <w:rPr>
          <w:rFonts w:ascii="Arial" w:eastAsia="Arial" w:hAnsi="Arial" w:cs="Arial"/>
          <w:sz w:val="22"/>
          <w:szCs w:val="22"/>
        </w:rPr>
        <w:t>To be involved with community learning projects with partner schools;</w:t>
      </w:r>
    </w:p>
    <w:p w14:paraId="21815972" w14:textId="77777777" w:rsidR="004E28E7" w:rsidRPr="005A21DE" w:rsidRDefault="00B42B33" w:rsidP="007B59C3">
      <w:pPr>
        <w:pStyle w:val="ListParagraph"/>
        <w:numPr>
          <w:ilvl w:val="0"/>
          <w:numId w:val="16"/>
        </w:numPr>
        <w:rPr>
          <w:rFonts w:ascii="Arial" w:hAnsi="Arial" w:cs="Arial"/>
          <w:sz w:val="22"/>
          <w:szCs w:val="22"/>
        </w:rPr>
      </w:pPr>
      <w:r w:rsidRPr="005A21DE">
        <w:rPr>
          <w:rFonts w:ascii="Arial" w:eastAsia="Arial" w:hAnsi="Arial" w:cs="Arial"/>
          <w:sz w:val="22"/>
          <w:szCs w:val="22"/>
        </w:rPr>
        <w:t>To complete all administrative tasks within the key stage as follows:</w:t>
      </w:r>
    </w:p>
    <w:p w14:paraId="7A51400E" w14:textId="77777777" w:rsidR="004E28E7" w:rsidRPr="005A21DE" w:rsidRDefault="00B42B33" w:rsidP="0073278C">
      <w:pPr>
        <w:pStyle w:val="ListParagraph"/>
        <w:numPr>
          <w:ilvl w:val="1"/>
          <w:numId w:val="16"/>
        </w:numPr>
        <w:rPr>
          <w:rFonts w:ascii="Arial" w:eastAsia="Arial" w:hAnsi="Arial" w:cs="Arial"/>
          <w:sz w:val="22"/>
          <w:szCs w:val="22"/>
        </w:rPr>
      </w:pPr>
      <w:r w:rsidRPr="005A21DE">
        <w:rPr>
          <w:rFonts w:ascii="Arial" w:eastAsia="Arial" w:hAnsi="Arial" w:cs="Arial"/>
          <w:sz w:val="22"/>
          <w:szCs w:val="22"/>
        </w:rPr>
        <w:t>To ensure the distribution of rewards to pupils and inform relevant Senior Staff and Form Tutors of positive pupil achievements;</w:t>
      </w:r>
    </w:p>
    <w:p w14:paraId="1A134A88" w14:textId="77777777" w:rsidR="004E28E7" w:rsidRPr="005A21DE" w:rsidRDefault="00B42B33" w:rsidP="0073278C">
      <w:pPr>
        <w:pStyle w:val="ListParagraph"/>
        <w:numPr>
          <w:ilvl w:val="1"/>
          <w:numId w:val="16"/>
        </w:numPr>
        <w:rPr>
          <w:rFonts w:ascii="Arial" w:eastAsia="Arial" w:hAnsi="Arial" w:cs="Arial"/>
          <w:sz w:val="22"/>
          <w:szCs w:val="22"/>
        </w:rPr>
      </w:pPr>
      <w:r w:rsidRPr="005A21DE">
        <w:rPr>
          <w:rFonts w:ascii="Arial" w:eastAsia="Arial" w:hAnsi="Arial" w:cs="Arial"/>
          <w:sz w:val="22"/>
          <w:szCs w:val="22"/>
        </w:rPr>
        <w:t>Filing pupil records as required;</w:t>
      </w:r>
    </w:p>
    <w:p w14:paraId="711EF72E" w14:textId="77777777" w:rsidR="004E28E7" w:rsidRPr="005A21DE" w:rsidRDefault="00B42B33" w:rsidP="0073278C">
      <w:pPr>
        <w:pStyle w:val="ListParagraph"/>
        <w:numPr>
          <w:ilvl w:val="1"/>
          <w:numId w:val="16"/>
        </w:numPr>
        <w:rPr>
          <w:rFonts w:ascii="Arial" w:eastAsia="Arial" w:hAnsi="Arial" w:cs="Arial"/>
          <w:sz w:val="22"/>
          <w:szCs w:val="22"/>
        </w:rPr>
      </w:pPr>
      <w:r w:rsidRPr="005A21DE">
        <w:rPr>
          <w:rFonts w:ascii="Arial" w:eastAsia="Arial" w:hAnsi="Arial" w:cs="Arial"/>
          <w:sz w:val="22"/>
          <w:szCs w:val="22"/>
        </w:rPr>
        <w:t>Attending, taking and distributing minutes of meetings;</w:t>
      </w:r>
    </w:p>
    <w:p w14:paraId="4BFD8D41" w14:textId="77777777" w:rsidR="004E28E7" w:rsidRPr="005A21DE" w:rsidRDefault="00B42B33" w:rsidP="0073278C">
      <w:pPr>
        <w:pStyle w:val="ListParagraph"/>
        <w:numPr>
          <w:ilvl w:val="1"/>
          <w:numId w:val="16"/>
        </w:numPr>
        <w:rPr>
          <w:rFonts w:ascii="Arial" w:eastAsia="Arial" w:hAnsi="Arial" w:cs="Arial"/>
          <w:sz w:val="22"/>
          <w:szCs w:val="22"/>
        </w:rPr>
      </w:pPr>
      <w:r w:rsidRPr="005A21DE">
        <w:rPr>
          <w:rFonts w:ascii="Arial" w:eastAsia="Arial" w:hAnsi="Arial" w:cs="Arial"/>
          <w:sz w:val="22"/>
          <w:szCs w:val="22"/>
        </w:rPr>
        <w:t>Co-ordinating the distribution of relevant work of absent/excluded pupils;</w:t>
      </w:r>
    </w:p>
    <w:p w14:paraId="5920E608" w14:textId="77777777" w:rsidR="004E28E7" w:rsidRPr="005A21DE" w:rsidRDefault="00B42B33" w:rsidP="0073278C">
      <w:pPr>
        <w:pStyle w:val="ListParagraph"/>
        <w:numPr>
          <w:ilvl w:val="1"/>
          <w:numId w:val="16"/>
        </w:numPr>
        <w:rPr>
          <w:rFonts w:ascii="Arial" w:eastAsia="Arial" w:hAnsi="Arial" w:cs="Arial"/>
          <w:sz w:val="22"/>
          <w:szCs w:val="22"/>
        </w:rPr>
      </w:pPr>
      <w:r w:rsidRPr="005A21DE">
        <w:rPr>
          <w:rFonts w:ascii="Arial" w:eastAsia="Arial" w:hAnsi="Arial" w:cs="Arial"/>
          <w:sz w:val="22"/>
          <w:szCs w:val="22"/>
        </w:rPr>
        <w:lastRenderedPageBreak/>
        <w:t>To prepare information for parental interviews by accessing data and relevant information from the school’s various ICT systems;</w:t>
      </w:r>
    </w:p>
    <w:p w14:paraId="5E259E91" w14:textId="77777777" w:rsidR="004E28E7" w:rsidRPr="005A21DE" w:rsidRDefault="00B42B33" w:rsidP="007B59C3">
      <w:pPr>
        <w:pStyle w:val="ListParagraph"/>
        <w:numPr>
          <w:ilvl w:val="0"/>
          <w:numId w:val="16"/>
        </w:numPr>
        <w:rPr>
          <w:rFonts w:ascii="Arial" w:hAnsi="Arial" w:cs="Arial"/>
          <w:sz w:val="22"/>
          <w:szCs w:val="22"/>
        </w:rPr>
      </w:pPr>
      <w:bookmarkStart w:id="1" w:name="_30j0zll" w:colFirst="0" w:colLast="0"/>
      <w:bookmarkEnd w:id="1"/>
      <w:r w:rsidRPr="005A21DE">
        <w:rPr>
          <w:rFonts w:ascii="Arial" w:eastAsia="Arial" w:hAnsi="Arial" w:cs="Arial"/>
          <w:sz w:val="22"/>
          <w:szCs w:val="22"/>
        </w:rPr>
        <w:t>To actively promote the respect of customs, practices and reasonable ambitions of other people that may differ from one’s own;</w:t>
      </w:r>
    </w:p>
    <w:p w14:paraId="6440FC76" w14:textId="1353F3A1" w:rsidR="004E28E7" w:rsidRPr="005A21DE" w:rsidRDefault="00B42B33" w:rsidP="007B59C3">
      <w:pPr>
        <w:pStyle w:val="ListParagraph"/>
        <w:numPr>
          <w:ilvl w:val="0"/>
          <w:numId w:val="16"/>
        </w:numPr>
        <w:rPr>
          <w:rFonts w:ascii="Arial" w:hAnsi="Arial" w:cs="Arial"/>
          <w:sz w:val="22"/>
          <w:szCs w:val="22"/>
        </w:rPr>
      </w:pPr>
      <w:r w:rsidRPr="005A21DE">
        <w:rPr>
          <w:rFonts w:ascii="Arial" w:eastAsia="Arial" w:hAnsi="Arial" w:cs="Arial"/>
          <w:sz w:val="22"/>
          <w:szCs w:val="22"/>
        </w:rPr>
        <w:t>To comply with any health and safety legislation and to be accountable for ensuring all school health and safety policies and associated guidance are applied and to take responsibility for one’s own health and safely</w:t>
      </w:r>
      <w:r w:rsidR="007B59C3" w:rsidRPr="005A21DE">
        <w:rPr>
          <w:rFonts w:ascii="Arial" w:eastAsia="Arial" w:hAnsi="Arial" w:cs="Arial"/>
          <w:sz w:val="22"/>
          <w:szCs w:val="22"/>
        </w:rPr>
        <w:t>;</w:t>
      </w:r>
    </w:p>
    <w:p w14:paraId="0AA71FA0" w14:textId="4874F94B" w:rsidR="00056B39" w:rsidRPr="005A21DE" w:rsidRDefault="00056B39" w:rsidP="005A21DE">
      <w:pPr>
        <w:pStyle w:val="ListParagraph"/>
        <w:numPr>
          <w:ilvl w:val="0"/>
          <w:numId w:val="16"/>
        </w:numPr>
        <w:rPr>
          <w:rFonts w:ascii="Arial" w:hAnsi="Arial" w:cs="Arial"/>
          <w:sz w:val="22"/>
          <w:szCs w:val="22"/>
        </w:rPr>
      </w:pPr>
      <w:r w:rsidRPr="005A21DE">
        <w:rPr>
          <w:rFonts w:ascii="Arial" w:hAnsi="Arial" w:cs="Arial"/>
          <w:sz w:val="22"/>
          <w:szCs w:val="22"/>
        </w:rPr>
        <w:t>To operate within agreed legal, ethical and professional boundaries when working with young people. This includes confidentiality policies.</w:t>
      </w:r>
    </w:p>
    <w:p w14:paraId="2C222844" w14:textId="77777777" w:rsidR="007328C1" w:rsidRPr="005A21DE" w:rsidRDefault="007328C1" w:rsidP="002120EB">
      <w:pPr>
        <w:rPr>
          <w:rFonts w:ascii="Arial" w:hAnsi="Arial" w:cs="Arial"/>
          <w:color w:val="FF0000"/>
          <w:sz w:val="22"/>
          <w:szCs w:val="22"/>
        </w:rPr>
      </w:pPr>
    </w:p>
    <w:p w14:paraId="356F73AC" w14:textId="77777777" w:rsidR="004E28E7" w:rsidRPr="005A21DE" w:rsidRDefault="004E28E7">
      <w:pPr>
        <w:rPr>
          <w:rFonts w:ascii="Arial" w:eastAsia="Arial" w:hAnsi="Arial" w:cs="Arial"/>
          <w:sz w:val="22"/>
          <w:szCs w:val="22"/>
        </w:rPr>
      </w:pPr>
    </w:p>
    <w:p w14:paraId="0FB56574" w14:textId="77777777" w:rsidR="004E28E7" w:rsidRPr="005A21DE" w:rsidRDefault="00B42B33">
      <w:pPr>
        <w:spacing w:line="360" w:lineRule="auto"/>
        <w:rPr>
          <w:rFonts w:ascii="Arial" w:eastAsia="Arial" w:hAnsi="Arial" w:cs="Arial"/>
          <w:sz w:val="22"/>
          <w:szCs w:val="22"/>
        </w:rPr>
      </w:pPr>
      <w:r w:rsidRPr="005A21DE">
        <w:rPr>
          <w:rFonts w:ascii="Arial" w:eastAsia="Arial" w:hAnsi="Arial" w:cs="Arial"/>
          <w:b/>
          <w:i/>
          <w:sz w:val="22"/>
          <w:szCs w:val="22"/>
          <w:u w:val="single"/>
        </w:rPr>
        <w:t>Review Arrangements</w:t>
      </w:r>
    </w:p>
    <w:p w14:paraId="3D01D00F" w14:textId="77777777" w:rsidR="004E28E7" w:rsidRPr="005A21DE" w:rsidRDefault="00B42B33">
      <w:pPr>
        <w:rPr>
          <w:rFonts w:ascii="Arial" w:eastAsia="Arial" w:hAnsi="Arial" w:cs="Arial"/>
          <w:sz w:val="22"/>
          <w:szCs w:val="22"/>
        </w:rPr>
      </w:pPr>
      <w:r w:rsidRPr="005A21DE">
        <w:rPr>
          <w:rFonts w:ascii="Arial" w:eastAsia="Arial" w:hAnsi="Arial" w:cs="Arial"/>
          <w:i/>
          <w:sz w:val="22"/>
          <w:szCs w:val="22"/>
        </w:rPr>
        <w:t>The details contained in this job description reflect the content of the job at the date it was prepared.  It should be remembered, however, that it is inevitable that over time the nature of the individual jobs will change, existing duties may no longer be required and other duties may be gained without changing the general nature of the duties or the level of responsibility entailed.  Consequently, Sharples School will expect to revise the job description from time to time and will consult with the post holder at the appropriate time.</w:t>
      </w:r>
    </w:p>
    <w:p w14:paraId="09979CC7" w14:textId="77777777" w:rsidR="004E28E7" w:rsidRPr="005A21DE" w:rsidRDefault="004E28E7">
      <w:pPr>
        <w:rPr>
          <w:rFonts w:ascii="Arial" w:eastAsia="Arial" w:hAnsi="Arial" w:cs="Arial"/>
          <w:sz w:val="22"/>
          <w:szCs w:val="22"/>
        </w:rPr>
      </w:pPr>
    </w:p>
    <w:p w14:paraId="18664328" w14:textId="05867DF5" w:rsidR="004E28E7" w:rsidRPr="005A21DE" w:rsidRDefault="00E46B8A">
      <w:pPr>
        <w:rPr>
          <w:rFonts w:ascii="Arial" w:eastAsia="Arial" w:hAnsi="Arial" w:cs="Arial"/>
          <w:sz w:val="22"/>
          <w:szCs w:val="22"/>
        </w:rPr>
      </w:pPr>
      <w:r w:rsidRPr="005A21DE">
        <w:rPr>
          <w:rFonts w:ascii="Arial" w:eastAsia="Arial" w:hAnsi="Arial" w:cs="Arial"/>
          <w:sz w:val="22"/>
          <w:szCs w:val="22"/>
        </w:rPr>
        <w:t>P</w:t>
      </w:r>
      <w:r w:rsidR="00B42B33" w:rsidRPr="005A21DE">
        <w:rPr>
          <w:rFonts w:ascii="Arial" w:eastAsia="Arial" w:hAnsi="Arial" w:cs="Arial"/>
          <w:sz w:val="22"/>
          <w:szCs w:val="22"/>
        </w:rPr>
        <w:t>repared/revised by</w:t>
      </w:r>
      <w:r w:rsidRPr="005A21DE">
        <w:rPr>
          <w:rFonts w:ascii="Arial" w:eastAsia="Arial" w:hAnsi="Arial" w:cs="Arial"/>
          <w:sz w:val="22"/>
          <w:szCs w:val="22"/>
        </w:rPr>
        <w:t>:</w:t>
      </w:r>
      <w:r w:rsidR="00B42B33" w:rsidRPr="005A21DE">
        <w:rPr>
          <w:rFonts w:ascii="Arial" w:eastAsia="Arial" w:hAnsi="Arial" w:cs="Arial"/>
          <w:sz w:val="22"/>
          <w:szCs w:val="22"/>
        </w:rPr>
        <w:t xml:space="preserve"> </w:t>
      </w:r>
      <w:r w:rsidR="00B42B33" w:rsidRPr="005A21DE">
        <w:rPr>
          <w:rFonts w:ascii="Arial" w:eastAsia="Arial" w:hAnsi="Arial" w:cs="Arial"/>
          <w:b/>
          <w:bCs/>
          <w:sz w:val="22"/>
          <w:szCs w:val="22"/>
        </w:rPr>
        <w:t>Ms A Webster</w:t>
      </w:r>
      <w:r w:rsidRPr="005A21DE">
        <w:rPr>
          <w:rFonts w:ascii="Arial" w:eastAsia="Arial" w:hAnsi="Arial" w:cs="Arial"/>
          <w:b/>
          <w:bCs/>
          <w:sz w:val="22"/>
          <w:szCs w:val="22"/>
        </w:rPr>
        <w:t>, Headteacher</w:t>
      </w:r>
      <w:r w:rsidR="00B42B33" w:rsidRPr="005A21DE">
        <w:rPr>
          <w:rFonts w:ascii="Arial" w:eastAsia="Arial" w:hAnsi="Arial" w:cs="Arial"/>
          <w:sz w:val="22"/>
          <w:szCs w:val="22"/>
        </w:rPr>
        <w:tab/>
      </w:r>
      <w:r w:rsidRPr="005A21DE">
        <w:rPr>
          <w:rFonts w:ascii="Arial" w:eastAsia="Arial" w:hAnsi="Arial" w:cs="Arial"/>
          <w:sz w:val="22"/>
          <w:szCs w:val="22"/>
        </w:rPr>
        <w:t xml:space="preserve">Date: </w:t>
      </w:r>
      <w:r w:rsidR="00CA26EE">
        <w:rPr>
          <w:rFonts w:ascii="Arial" w:eastAsia="Arial" w:hAnsi="Arial" w:cs="Arial"/>
          <w:b/>
          <w:bCs/>
          <w:sz w:val="22"/>
          <w:szCs w:val="22"/>
        </w:rPr>
        <w:t>July</w:t>
      </w:r>
      <w:r w:rsidR="00204812" w:rsidRPr="005A21DE">
        <w:rPr>
          <w:rFonts w:ascii="Arial" w:eastAsia="Arial" w:hAnsi="Arial" w:cs="Arial"/>
          <w:b/>
          <w:bCs/>
          <w:sz w:val="22"/>
          <w:szCs w:val="22"/>
        </w:rPr>
        <w:t xml:space="preserve"> </w:t>
      </w:r>
      <w:r w:rsidR="00AB422E" w:rsidRPr="005A21DE">
        <w:rPr>
          <w:rFonts w:ascii="Arial" w:eastAsia="Arial" w:hAnsi="Arial" w:cs="Arial"/>
          <w:b/>
          <w:bCs/>
          <w:sz w:val="22"/>
          <w:szCs w:val="22"/>
        </w:rPr>
        <w:t>2024</w:t>
      </w:r>
    </w:p>
    <w:p w14:paraId="262B063D" w14:textId="77777777" w:rsidR="004E28E7" w:rsidRPr="005A21DE" w:rsidRDefault="004E28E7">
      <w:pPr>
        <w:rPr>
          <w:rFonts w:ascii="Arial" w:eastAsia="Arial" w:hAnsi="Arial" w:cs="Arial"/>
          <w:sz w:val="22"/>
          <w:szCs w:val="22"/>
        </w:rPr>
      </w:pPr>
    </w:p>
    <w:p w14:paraId="5B9B082F" w14:textId="77777777" w:rsidR="004E28E7" w:rsidRPr="005A21DE" w:rsidRDefault="004E28E7">
      <w:pPr>
        <w:rPr>
          <w:rFonts w:ascii="Arial" w:eastAsia="Arial" w:hAnsi="Arial" w:cs="Arial"/>
          <w:sz w:val="22"/>
          <w:szCs w:val="22"/>
        </w:rPr>
      </w:pPr>
    </w:p>
    <w:p w14:paraId="6595CB7D" w14:textId="77777777" w:rsidR="004E28E7" w:rsidRPr="005A21DE" w:rsidRDefault="00B42B33">
      <w:pPr>
        <w:rPr>
          <w:rFonts w:ascii="Arial" w:eastAsia="Arial" w:hAnsi="Arial" w:cs="Arial"/>
          <w:sz w:val="22"/>
          <w:szCs w:val="22"/>
        </w:rPr>
      </w:pPr>
      <w:r w:rsidRPr="005A21DE">
        <w:rPr>
          <w:rFonts w:ascii="Arial" w:eastAsia="Arial" w:hAnsi="Arial" w:cs="Arial"/>
          <w:sz w:val="22"/>
          <w:szCs w:val="22"/>
        </w:rPr>
        <w:t>Signature: _____________________ Postholder</w:t>
      </w:r>
      <w:r w:rsidRPr="005A21DE">
        <w:rPr>
          <w:rFonts w:ascii="Arial" w:eastAsia="Arial" w:hAnsi="Arial" w:cs="Arial"/>
          <w:sz w:val="22"/>
          <w:szCs w:val="22"/>
        </w:rPr>
        <w:tab/>
      </w:r>
      <w:r w:rsidRPr="005A21DE">
        <w:rPr>
          <w:rFonts w:ascii="Arial" w:eastAsia="Arial" w:hAnsi="Arial" w:cs="Arial"/>
          <w:sz w:val="22"/>
          <w:szCs w:val="22"/>
        </w:rPr>
        <w:tab/>
        <w:t>Date: _________________</w:t>
      </w:r>
    </w:p>
    <w:p w14:paraId="3EAC6123" w14:textId="77777777" w:rsidR="004E28E7" w:rsidRPr="005A21DE" w:rsidRDefault="004E28E7">
      <w:pPr>
        <w:rPr>
          <w:rFonts w:ascii="Arial" w:eastAsia="Arial" w:hAnsi="Arial" w:cs="Arial"/>
          <w:color w:val="FF0000"/>
          <w:sz w:val="22"/>
          <w:szCs w:val="22"/>
        </w:rPr>
      </w:pPr>
    </w:p>
    <w:p w14:paraId="761756AD" w14:textId="77777777" w:rsidR="004E28E7" w:rsidRPr="005A21DE" w:rsidRDefault="004E28E7">
      <w:pPr>
        <w:rPr>
          <w:rFonts w:ascii="Arial" w:eastAsia="Arial" w:hAnsi="Arial" w:cs="Arial"/>
          <w:b/>
          <w:sz w:val="22"/>
          <w:szCs w:val="22"/>
        </w:rPr>
      </w:pPr>
    </w:p>
    <w:p w14:paraId="78651851" w14:textId="77777777" w:rsidR="004E28E7" w:rsidRPr="005A21DE" w:rsidRDefault="004E28E7">
      <w:pPr>
        <w:rPr>
          <w:rFonts w:ascii="Arial" w:eastAsia="Arial" w:hAnsi="Arial" w:cs="Arial"/>
          <w:b/>
          <w:sz w:val="22"/>
          <w:szCs w:val="22"/>
        </w:rPr>
      </w:pPr>
    </w:p>
    <w:p w14:paraId="5962C3CD" w14:textId="77777777" w:rsidR="004E28E7" w:rsidRPr="005A21DE" w:rsidRDefault="004E28E7">
      <w:pPr>
        <w:rPr>
          <w:rFonts w:ascii="Arial" w:eastAsia="Arial" w:hAnsi="Arial" w:cs="Arial"/>
          <w:b/>
          <w:sz w:val="22"/>
          <w:szCs w:val="22"/>
        </w:rPr>
      </w:pPr>
    </w:p>
    <w:p w14:paraId="06B80742" w14:textId="77777777" w:rsidR="00796FCC" w:rsidRPr="005A21DE" w:rsidRDefault="00796FCC">
      <w:pPr>
        <w:rPr>
          <w:rFonts w:ascii="Arial" w:eastAsia="Arial" w:hAnsi="Arial" w:cs="Arial"/>
          <w:b/>
          <w:sz w:val="22"/>
          <w:szCs w:val="22"/>
        </w:rPr>
      </w:pPr>
      <w:r w:rsidRPr="005A21DE">
        <w:rPr>
          <w:rFonts w:ascii="Arial" w:eastAsia="Arial" w:hAnsi="Arial" w:cs="Arial"/>
          <w:b/>
          <w:sz w:val="22"/>
          <w:szCs w:val="22"/>
        </w:rPr>
        <w:br w:type="page"/>
      </w:r>
    </w:p>
    <w:p w14:paraId="72CB6799" w14:textId="78EBBCD4" w:rsidR="00373A4A" w:rsidRPr="005A21DE" w:rsidRDefault="00373A4A" w:rsidP="00373A4A">
      <w:pPr>
        <w:ind w:left="-567"/>
        <w:rPr>
          <w:rFonts w:ascii="Arial" w:hAnsi="Arial" w:cs="Arial"/>
          <w:b/>
          <w:sz w:val="22"/>
          <w:szCs w:val="22"/>
        </w:rPr>
      </w:pPr>
      <w:r w:rsidRPr="005A21DE">
        <w:rPr>
          <w:rFonts w:ascii="Arial" w:hAnsi="Arial" w:cs="Arial"/>
          <w:b/>
          <w:sz w:val="22"/>
          <w:szCs w:val="22"/>
        </w:rPr>
        <w:lastRenderedPageBreak/>
        <w:t>PERSON SPECIFICATION</w:t>
      </w:r>
    </w:p>
    <w:p w14:paraId="00524D66" w14:textId="77777777" w:rsidR="00373A4A" w:rsidRPr="005A21DE" w:rsidRDefault="00373A4A" w:rsidP="00373A4A">
      <w:pPr>
        <w:ind w:left="-567"/>
        <w:rPr>
          <w:rFonts w:ascii="Arial" w:hAnsi="Arial" w:cs="Arial"/>
          <w:b/>
          <w:sz w:val="22"/>
          <w:szCs w:val="22"/>
        </w:rPr>
      </w:pPr>
    </w:p>
    <w:p w14:paraId="706FFC6C" w14:textId="5C2C6DE0" w:rsidR="00373A4A" w:rsidRPr="005A21DE" w:rsidRDefault="00373A4A" w:rsidP="00373A4A">
      <w:pPr>
        <w:ind w:left="-567"/>
        <w:rPr>
          <w:rFonts w:ascii="Arial" w:hAnsi="Arial" w:cs="Arial"/>
          <w:b/>
          <w:sz w:val="22"/>
          <w:szCs w:val="22"/>
        </w:rPr>
      </w:pPr>
      <w:r w:rsidRPr="005A21DE">
        <w:rPr>
          <w:rFonts w:ascii="Arial" w:hAnsi="Arial" w:cs="Arial"/>
          <w:sz w:val="22"/>
          <w:szCs w:val="22"/>
        </w:rPr>
        <w:t>Post title:</w:t>
      </w:r>
      <w:r w:rsidRPr="005A21DE">
        <w:rPr>
          <w:rFonts w:ascii="Arial" w:hAnsi="Arial" w:cs="Arial"/>
          <w:b/>
          <w:sz w:val="22"/>
          <w:szCs w:val="22"/>
        </w:rPr>
        <w:t xml:space="preserve"> Year Co-ordinator</w:t>
      </w:r>
    </w:p>
    <w:p w14:paraId="1333A82F" w14:textId="77777777" w:rsidR="00373A4A" w:rsidRPr="005A21DE" w:rsidRDefault="00373A4A" w:rsidP="00373A4A">
      <w:pPr>
        <w:ind w:left="-567"/>
        <w:rPr>
          <w:rFonts w:ascii="Arial" w:hAnsi="Arial" w:cs="Arial"/>
          <w:b/>
          <w:sz w:val="22"/>
          <w:szCs w:val="22"/>
        </w:rPr>
      </w:pPr>
    </w:p>
    <w:p w14:paraId="3FC7D8FC" w14:textId="77777777" w:rsidR="00373A4A" w:rsidRPr="005A21DE" w:rsidRDefault="00373A4A" w:rsidP="00373A4A">
      <w:pPr>
        <w:pBdr>
          <w:top w:val="nil"/>
          <w:left w:val="nil"/>
          <w:bottom w:val="nil"/>
          <w:right w:val="nil"/>
          <w:between w:val="nil"/>
        </w:pBdr>
        <w:tabs>
          <w:tab w:val="center" w:pos="4153"/>
          <w:tab w:val="right" w:pos="8306"/>
        </w:tabs>
        <w:rPr>
          <w:rFonts w:ascii="Arial" w:eastAsia="Tahoma" w:hAnsi="Arial" w:cs="Arial"/>
          <w:color w:val="000000"/>
          <w:sz w:val="22"/>
          <w:szCs w:val="22"/>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6386"/>
        <w:gridCol w:w="2873"/>
        <w:gridCol w:w="7"/>
      </w:tblGrid>
      <w:tr w:rsidR="00373A4A" w:rsidRPr="005A21DE" w14:paraId="15BE5650" w14:textId="77777777" w:rsidTr="002152F1">
        <w:trPr>
          <w:gridAfter w:val="1"/>
          <w:wAfter w:w="7" w:type="dxa"/>
        </w:trPr>
        <w:tc>
          <w:tcPr>
            <w:tcW w:w="6948" w:type="dxa"/>
            <w:gridSpan w:val="2"/>
            <w:tcBorders>
              <w:bottom w:val="single" w:sz="4" w:space="0" w:color="000000"/>
            </w:tcBorders>
            <w:shd w:val="clear" w:color="auto" w:fill="C0C0C0"/>
          </w:tcPr>
          <w:p w14:paraId="70DC0114" w14:textId="77777777" w:rsidR="00373A4A" w:rsidRPr="005A21DE" w:rsidRDefault="00373A4A" w:rsidP="002152F1">
            <w:pPr>
              <w:keepNext/>
              <w:pBdr>
                <w:top w:val="nil"/>
                <w:left w:val="nil"/>
                <w:bottom w:val="nil"/>
                <w:right w:val="nil"/>
                <w:between w:val="nil"/>
              </w:pBdr>
              <w:rPr>
                <w:rFonts w:ascii="Arial" w:eastAsia="Tahoma" w:hAnsi="Arial" w:cs="Arial"/>
                <w:b/>
                <w:color w:val="000000"/>
                <w:sz w:val="22"/>
                <w:szCs w:val="22"/>
              </w:rPr>
            </w:pPr>
            <w:r w:rsidRPr="005A21DE">
              <w:rPr>
                <w:rFonts w:ascii="Arial" w:eastAsia="Tahoma" w:hAnsi="Arial" w:cs="Arial"/>
                <w:b/>
                <w:color w:val="000000"/>
                <w:sz w:val="22"/>
                <w:szCs w:val="22"/>
              </w:rPr>
              <w:t>MINIMUM ESSENTIAL REQUIREMENTS</w:t>
            </w:r>
          </w:p>
        </w:tc>
        <w:tc>
          <w:tcPr>
            <w:tcW w:w="2873" w:type="dxa"/>
            <w:tcBorders>
              <w:bottom w:val="single" w:sz="4" w:space="0" w:color="000000"/>
            </w:tcBorders>
            <w:shd w:val="clear" w:color="auto" w:fill="C0C0C0"/>
          </w:tcPr>
          <w:p w14:paraId="43224BAF" w14:textId="77777777" w:rsidR="00373A4A" w:rsidRPr="005A21DE" w:rsidRDefault="00373A4A" w:rsidP="002152F1">
            <w:pPr>
              <w:rPr>
                <w:rFonts w:ascii="Arial" w:hAnsi="Arial" w:cs="Arial"/>
                <w:b/>
                <w:sz w:val="22"/>
                <w:szCs w:val="22"/>
              </w:rPr>
            </w:pPr>
            <w:r w:rsidRPr="005A21DE">
              <w:rPr>
                <w:rFonts w:ascii="Arial" w:hAnsi="Arial" w:cs="Arial"/>
                <w:b/>
                <w:sz w:val="22"/>
                <w:szCs w:val="22"/>
              </w:rPr>
              <w:t>METHOD OF ASSESSMENT</w:t>
            </w:r>
          </w:p>
        </w:tc>
      </w:tr>
      <w:tr w:rsidR="00E46B8A" w:rsidRPr="005A21DE" w14:paraId="0425F238" w14:textId="77777777" w:rsidTr="00B877FC">
        <w:trPr>
          <w:gridAfter w:val="1"/>
          <w:wAfter w:w="7" w:type="dxa"/>
        </w:trPr>
        <w:tc>
          <w:tcPr>
            <w:tcW w:w="9821" w:type="dxa"/>
            <w:gridSpan w:val="3"/>
            <w:tcBorders>
              <w:top w:val="single" w:sz="4" w:space="0" w:color="000000"/>
              <w:left w:val="single" w:sz="4" w:space="0" w:color="000000"/>
              <w:right w:val="single" w:sz="4" w:space="0" w:color="000000"/>
            </w:tcBorders>
          </w:tcPr>
          <w:p w14:paraId="607F066A" w14:textId="588C8F0C" w:rsidR="00E46B8A" w:rsidRPr="005A21DE" w:rsidRDefault="00E46B8A" w:rsidP="002152F1">
            <w:pPr>
              <w:rPr>
                <w:rFonts w:ascii="Arial" w:hAnsi="Arial" w:cs="Arial"/>
                <w:sz w:val="22"/>
                <w:szCs w:val="22"/>
              </w:rPr>
            </w:pPr>
            <w:r w:rsidRPr="005A21DE">
              <w:rPr>
                <w:rFonts w:ascii="Arial" w:hAnsi="Arial" w:cs="Arial"/>
                <w:b/>
                <w:sz w:val="22"/>
                <w:szCs w:val="22"/>
              </w:rPr>
              <w:t>EDUCATION/QUALIFICATIONS/TRAINING</w:t>
            </w:r>
          </w:p>
        </w:tc>
      </w:tr>
      <w:tr w:rsidR="00E46B8A" w:rsidRPr="005A21DE" w14:paraId="4C2AC61A" w14:textId="77777777" w:rsidTr="00B124D2">
        <w:tc>
          <w:tcPr>
            <w:tcW w:w="562" w:type="dxa"/>
            <w:tcBorders>
              <w:top w:val="single" w:sz="4" w:space="0" w:color="000000"/>
              <w:left w:val="single" w:sz="4" w:space="0" w:color="000000"/>
              <w:bottom w:val="single" w:sz="4" w:space="0" w:color="000000"/>
            </w:tcBorders>
          </w:tcPr>
          <w:p w14:paraId="3EC9FC6D" w14:textId="16BC0478" w:rsidR="00E46B8A" w:rsidRPr="005A21DE" w:rsidRDefault="0079780F" w:rsidP="002152F1">
            <w:pPr>
              <w:rPr>
                <w:rFonts w:ascii="Arial" w:hAnsi="Arial" w:cs="Arial"/>
                <w:sz w:val="22"/>
                <w:szCs w:val="22"/>
              </w:rPr>
            </w:pPr>
            <w:r w:rsidRPr="005A21DE">
              <w:rPr>
                <w:rFonts w:ascii="Arial" w:hAnsi="Arial" w:cs="Arial"/>
                <w:sz w:val="22"/>
                <w:szCs w:val="22"/>
              </w:rPr>
              <w:t>1.</w:t>
            </w:r>
          </w:p>
        </w:tc>
        <w:tc>
          <w:tcPr>
            <w:tcW w:w="6386" w:type="dxa"/>
            <w:tcBorders>
              <w:top w:val="single" w:sz="4" w:space="0" w:color="000000"/>
              <w:bottom w:val="single" w:sz="4" w:space="0" w:color="000000"/>
            </w:tcBorders>
          </w:tcPr>
          <w:p w14:paraId="65E5B045" w14:textId="04A45CC4" w:rsidR="00E46B8A" w:rsidRPr="005A21DE" w:rsidRDefault="00E46B8A" w:rsidP="00E46B8A">
            <w:pPr>
              <w:jc w:val="both"/>
              <w:rPr>
                <w:rFonts w:ascii="Arial" w:hAnsi="Arial" w:cs="Arial"/>
                <w:sz w:val="22"/>
                <w:szCs w:val="22"/>
              </w:rPr>
            </w:pPr>
            <w:r w:rsidRPr="005A21DE">
              <w:rPr>
                <w:rFonts w:ascii="Arial" w:eastAsia="Arial" w:hAnsi="Arial" w:cs="Arial"/>
                <w:sz w:val="22"/>
                <w:szCs w:val="22"/>
              </w:rPr>
              <w:t>Equivalent Level 3 qualification</w:t>
            </w:r>
          </w:p>
        </w:tc>
        <w:tc>
          <w:tcPr>
            <w:tcW w:w="2880" w:type="dxa"/>
            <w:gridSpan w:val="2"/>
            <w:vMerge w:val="restart"/>
            <w:tcBorders>
              <w:top w:val="single" w:sz="4" w:space="0" w:color="000000"/>
              <w:right w:val="single" w:sz="4" w:space="0" w:color="000000"/>
            </w:tcBorders>
          </w:tcPr>
          <w:p w14:paraId="1961868C" w14:textId="77777777" w:rsidR="00E46B8A" w:rsidRPr="005A21DE" w:rsidRDefault="00E46B8A" w:rsidP="00E46B8A">
            <w:pPr>
              <w:jc w:val="center"/>
              <w:rPr>
                <w:rFonts w:ascii="Arial" w:hAnsi="Arial" w:cs="Arial"/>
                <w:sz w:val="22"/>
                <w:szCs w:val="22"/>
              </w:rPr>
            </w:pPr>
          </w:p>
          <w:p w14:paraId="5E5C58E5" w14:textId="77777777" w:rsidR="00E46B8A" w:rsidRPr="005A21DE" w:rsidRDefault="00E46B8A" w:rsidP="00E46B8A">
            <w:pPr>
              <w:jc w:val="center"/>
              <w:rPr>
                <w:rFonts w:ascii="Arial" w:hAnsi="Arial" w:cs="Arial"/>
                <w:sz w:val="22"/>
                <w:szCs w:val="22"/>
              </w:rPr>
            </w:pPr>
          </w:p>
          <w:p w14:paraId="37A83CA1" w14:textId="265D73CA" w:rsidR="00E46B8A" w:rsidRPr="005A21DE" w:rsidRDefault="00E46B8A" w:rsidP="00E46B8A">
            <w:pPr>
              <w:jc w:val="center"/>
              <w:rPr>
                <w:rFonts w:ascii="Arial" w:hAnsi="Arial" w:cs="Arial"/>
                <w:sz w:val="22"/>
                <w:szCs w:val="22"/>
              </w:rPr>
            </w:pPr>
            <w:r w:rsidRPr="005A21DE">
              <w:rPr>
                <w:rFonts w:ascii="Arial" w:hAnsi="Arial" w:cs="Arial"/>
                <w:sz w:val="22"/>
                <w:szCs w:val="22"/>
              </w:rPr>
              <w:t>Application form</w:t>
            </w:r>
          </w:p>
        </w:tc>
      </w:tr>
      <w:tr w:rsidR="00E46B8A" w:rsidRPr="005A21DE" w14:paraId="45A97F2B" w14:textId="77777777" w:rsidTr="00B124D2">
        <w:tc>
          <w:tcPr>
            <w:tcW w:w="562" w:type="dxa"/>
            <w:tcBorders>
              <w:top w:val="single" w:sz="4" w:space="0" w:color="000000"/>
              <w:left w:val="single" w:sz="4" w:space="0" w:color="000000"/>
              <w:bottom w:val="single" w:sz="4" w:space="0" w:color="000000"/>
            </w:tcBorders>
          </w:tcPr>
          <w:p w14:paraId="1FFEB694" w14:textId="77777777" w:rsidR="00E46B8A" w:rsidRPr="005A21DE" w:rsidRDefault="00E46B8A" w:rsidP="00373A4A">
            <w:pPr>
              <w:rPr>
                <w:rFonts w:ascii="Arial" w:hAnsi="Arial" w:cs="Arial"/>
                <w:sz w:val="22"/>
                <w:szCs w:val="22"/>
              </w:rPr>
            </w:pPr>
            <w:r w:rsidRPr="005A21DE">
              <w:rPr>
                <w:rFonts w:ascii="Arial" w:hAnsi="Arial" w:cs="Arial"/>
                <w:sz w:val="22"/>
                <w:szCs w:val="22"/>
              </w:rPr>
              <w:t>2.</w:t>
            </w:r>
          </w:p>
        </w:tc>
        <w:tc>
          <w:tcPr>
            <w:tcW w:w="6386" w:type="dxa"/>
            <w:tcBorders>
              <w:top w:val="single" w:sz="4" w:space="0" w:color="000000"/>
              <w:bottom w:val="single" w:sz="4" w:space="0" w:color="000000"/>
            </w:tcBorders>
          </w:tcPr>
          <w:p w14:paraId="09AF0B29" w14:textId="308773BE" w:rsidR="00E46B8A" w:rsidRPr="005A21DE" w:rsidRDefault="00E46B8A" w:rsidP="00E46B8A">
            <w:pPr>
              <w:jc w:val="both"/>
              <w:rPr>
                <w:rFonts w:ascii="Arial" w:hAnsi="Arial" w:cs="Arial"/>
                <w:sz w:val="22"/>
                <w:szCs w:val="22"/>
              </w:rPr>
            </w:pPr>
            <w:r w:rsidRPr="005A21DE">
              <w:rPr>
                <w:rFonts w:ascii="Arial" w:eastAsia="Arial" w:hAnsi="Arial" w:cs="Arial"/>
                <w:sz w:val="22"/>
                <w:szCs w:val="22"/>
              </w:rPr>
              <w:t>Training linked to working with youngsters within age range</w:t>
            </w:r>
          </w:p>
        </w:tc>
        <w:tc>
          <w:tcPr>
            <w:tcW w:w="2880" w:type="dxa"/>
            <w:gridSpan w:val="2"/>
            <w:vMerge/>
            <w:tcBorders>
              <w:right w:val="single" w:sz="4" w:space="0" w:color="000000"/>
            </w:tcBorders>
          </w:tcPr>
          <w:p w14:paraId="1B4BCAA3" w14:textId="732FD6B5" w:rsidR="00E46B8A" w:rsidRPr="005A21DE" w:rsidRDefault="00E46B8A" w:rsidP="00373A4A">
            <w:pPr>
              <w:rPr>
                <w:rFonts w:ascii="Arial" w:hAnsi="Arial" w:cs="Arial"/>
                <w:sz w:val="22"/>
                <w:szCs w:val="22"/>
              </w:rPr>
            </w:pPr>
          </w:p>
        </w:tc>
      </w:tr>
      <w:tr w:rsidR="00E46B8A" w:rsidRPr="005A21DE" w14:paraId="4265ADDC" w14:textId="77777777" w:rsidTr="00B124D2">
        <w:tc>
          <w:tcPr>
            <w:tcW w:w="562" w:type="dxa"/>
            <w:tcBorders>
              <w:top w:val="single" w:sz="4" w:space="0" w:color="000000"/>
              <w:left w:val="single" w:sz="4" w:space="0" w:color="000000"/>
              <w:bottom w:val="single" w:sz="4" w:space="0" w:color="000000"/>
            </w:tcBorders>
          </w:tcPr>
          <w:p w14:paraId="1280780E" w14:textId="154898B2" w:rsidR="00E46B8A" w:rsidRPr="005A21DE" w:rsidRDefault="00EC5765" w:rsidP="00373A4A">
            <w:pPr>
              <w:rPr>
                <w:rFonts w:ascii="Arial" w:hAnsi="Arial" w:cs="Arial"/>
                <w:sz w:val="22"/>
                <w:szCs w:val="22"/>
              </w:rPr>
            </w:pPr>
            <w:r>
              <w:rPr>
                <w:rFonts w:ascii="Arial" w:hAnsi="Arial" w:cs="Arial"/>
                <w:sz w:val="22"/>
                <w:szCs w:val="22"/>
              </w:rPr>
              <w:t>3</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658A65FC" w14:textId="576FFDC3" w:rsidR="00E46B8A" w:rsidRPr="005A21DE" w:rsidRDefault="00E46B8A" w:rsidP="00E46B8A">
            <w:pPr>
              <w:jc w:val="both"/>
              <w:rPr>
                <w:rFonts w:ascii="Arial" w:hAnsi="Arial" w:cs="Arial"/>
                <w:sz w:val="22"/>
                <w:szCs w:val="22"/>
              </w:rPr>
            </w:pPr>
            <w:r w:rsidRPr="005A21DE">
              <w:rPr>
                <w:rFonts w:ascii="Arial" w:eastAsia="Arial" w:hAnsi="Arial" w:cs="Arial"/>
                <w:sz w:val="22"/>
                <w:szCs w:val="22"/>
              </w:rPr>
              <w:t>Active CPD</w:t>
            </w:r>
          </w:p>
        </w:tc>
        <w:tc>
          <w:tcPr>
            <w:tcW w:w="2880" w:type="dxa"/>
            <w:gridSpan w:val="2"/>
            <w:vMerge/>
            <w:tcBorders>
              <w:bottom w:val="single" w:sz="4" w:space="0" w:color="000000"/>
              <w:right w:val="single" w:sz="4" w:space="0" w:color="000000"/>
            </w:tcBorders>
          </w:tcPr>
          <w:p w14:paraId="09775788" w14:textId="0D4CD6D7" w:rsidR="00E46B8A" w:rsidRPr="005A21DE" w:rsidRDefault="00E46B8A" w:rsidP="00373A4A">
            <w:pPr>
              <w:jc w:val="both"/>
              <w:rPr>
                <w:rFonts w:ascii="Arial" w:hAnsi="Arial" w:cs="Arial"/>
                <w:sz w:val="22"/>
                <w:szCs w:val="22"/>
              </w:rPr>
            </w:pPr>
          </w:p>
        </w:tc>
      </w:tr>
      <w:tr w:rsidR="00373A4A" w:rsidRPr="005A21DE" w14:paraId="603D52E1" w14:textId="77777777" w:rsidTr="003B08C3">
        <w:tc>
          <w:tcPr>
            <w:tcW w:w="9828" w:type="dxa"/>
            <w:gridSpan w:val="4"/>
            <w:tcBorders>
              <w:top w:val="single" w:sz="4" w:space="0" w:color="000000"/>
              <w:left w:val="single" w:sz="4" w:space="0" w:color="000000"/>
              <w:bottom w:val="single" w:sz="4" w:space="0" w:color="000000"/>
              <w:right w:val="single" w:sz="4" w:space="0" w:color="000000"/>
            </w:tcBorders>
          </w:tcPr>
          <w:p w14:paraId="23E9ED32" w14:textId="61B4F17A" w:rsidR="00373A4A" w:rsidRPr="005A21DE" w:rsidRDefault="00373A4A" w:rsidP="002152F1">
            <w:pPr>
              <w:jc w:val="both"/>
              <w:rPr>
                <w:rFonts w:ascii="Arial" w:hAnsi="Arial" w:cs="Arial"/>
                <w:b/>
                <w:bCs/>
                <w:sz w:val="22"/>
                <w:szCs w:val="22"/>
              </w:rPr>
            </w:pPr>
            <w:r w:rsidRPr="005A21DE">
              <w:rPr>
                <w:rFonts w:ascii="Arial" w:hAnsi="Arial" w:cs="Arial"/>
                <w:b/>
                <w:bCs/>
                <w:sz w:val="22"/>
                <w:szCs w:val="22"/>
              </w:rPr>
              <w:t>EXPERIENCE/SKILLS</w:t>
            </w:r>
            <w:r w:rsidR="004046E5" w:rsidRPr="005A21DE">
              <w:rPr>
                <w:rFonts w:ascii="Arial" w:hAnsi="Arial" w:cs="Arial"/>
                <w:b/>
                <w:bCs/>
                <w:sz w:val="22"/>
                <w:szCs w:val="22"/>
              </w:rPr>
              <w:t>/COMPETENCIES</w:t>
            </w:r>
          </w:p>
        </w:tc>
      </w:tr>
      <w:tr w:rsidR="0079780F" w:rsidRPr="005A21DE" w14:paraId="56715D78" w14:textId="77777777" w:rsidTr="00D34691">
        <w:tc>
          <w:tcPr>
            <w:tcW w:w="562" w:type="dxa"/>
            <w:tcBorders>
              <w:top w:val="single" w:sz="4" w:space="0" w:color="000000"/>
              <w:left w:val="single" w:sz="4" w:space="0" w:color="000000"/>
              <w:bottom w:val="single" w:sz="4" w:space="0" w:color="000000"/>
            </w:tcBorders>
          </w:tcPr>
          <w:p w14:paraId="6312B0B9" w14:textId="43694C53" w:rsidR="0079780F" w:rsidRPr="005A21DE" w:rsidRDefault="00EC5765" w:rsidP="0079780F">
            <w:pPr>
              <w:rPr>
                <w:rFonts w:ascii="Arial" w:hAnsi="Arial" w:cs="Arial"/>
                <w:sz w:val="22"/>
                <w:szCs w:val="22"/>
              </w:rPr>
            </w:pPr>
            <w:r>
              <w:rPr>
                <w:rFonts w:ascii="Arial" w:hAnsi="Arial" w:cs="Arial"/>
                <w:sz w:val="22"/>
                <w:szCs w:val="22"/>
              </w:rPr>
              <w:t>4</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5F12A68F" w14:textId="7E671573"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Worked with youngsters across ability, gender and age range</w:t>
            </w:r>
          </w:p>
        </w:tc>
        <w:tc>
          <w:tcPr>
            <w:tcW w:w="2880" w:type="dxa"/>
            <w:gridSpan w:val="2"/>
            <w:vMerge w:val="restart"/>
            <w:tcBorders>
              <w:top w:val="single" w:sz="4" w:space="0" w:color="000000"/>
              <w:right w:val="single" w:sz="4" w:space="0" w:color="000000"/>
            </w:tcBorders>
          </w:tcPr>
          <w:p w14:paraId="146E1CFA" w14:textId="77777777" w:rsidR="0079780F" w:rsidRPr="005A21DE" w:rsidRDefault="0079780F" w:rsidP="0079780F">
            <w:pPr>
              <w:jc w:val="both"/>
              <w:rPr>
                <w:rFonts w:ascii="Arial" w:hAnsi="Arial" w:cs="Arial"/>
                <w:sz w:val="22"/>
                <w:szCs w:val="22"/>
              </w:rPr>
            </w:pPr>
          </w:p>
          <w:p w14:paraId="27F2702E" w14:textId="77777777" w:rsidR="0079780F" w:rsidRPr="005A21DE" w:rsidRDefault="0079780F" w:rsidP="0079780F">
            <w:pPr>
              <w:jc w:val="both"/>
              <w:rPr>
                <w:rFonts w:ascii="Arial" w:hAnsi="Arial" w:cs="Arial"/>
                <w:sz w:val="22"/>
                <w:szCs w:val="22"/>
              </w:rPr>
            </w:pPr>
          </w:p>
          <w:p w14:paraId="4627CFF3" w14:textId="77777777" w:rsidR="0079780F" w:rsidRPr="005A21DE" w:rsidRDefault="0079780F" w:rsidP="0079780F">
            <w:pPr>
              <w:jc w:val="both"/>
              <w:rPr>
                <w:rFonts w:ascii="Arial" w:hAnsi="Arial" w:cs="Arial"/>
                <w:sz w:val="22"/>
                <w:szCs w:val="22"/>
              </w:rPr>
            </w:pPr>
          </w:p>
          <w:p w14:paraId="389BEF1F" w14:textId="77777777" w:rsidR="0079780F" w:rsidRPr="005A21DE" w:rsidRDefault="0079780F" w:rsidP="0079780F">
            <w:pPr>
              <w:jc w:val="both"/>
              <w:rPr>
                <w:rFonts w:ascii="Arial" w:hAnsi="Arial" w:cs="Arial"/>
                <w:sz w:val="22"/>
                <w:szCs w:val="22"/>
              </w:rPr>
            </w:pPr>
          </w:p>
          <w:p w14:paraId="6872FA2E" w14:textId="77777777" w:rsidR="0079780F" w:rsidRPr="005A21DE" w:rsidRDefault="0079780F" w:rsidP="0079780F">
            <w:pPr>
              <w:jc w:val="both"/>
              <w:rPr>
                <w:rFonts w:ascii="Arial" w:hAnsi="Arial" w:cs="Arial"/>
                <w:sz w:val="22"/>
                <w:szCs w:val="22"/>
              </w:rPr>
            </w:pPr>
          </w:p>
          <w:p w14:paraId="4C262E34" w14:textId="77777777" w:rsidR="0079780F" w:rsidRPr="005A21DE" w:rsidRDefault="0079780F" w:rsidP="0079780F">
            <w:pPr>
              <w:jc w:val="both"/>
              <w:rPr>
                <w:rFonts w:ascii="Arial" w:hAnsi="Arial" w:cs="Arial"/>
                <w:sz w:val="22"/>
                <w:szCs w:val="22"/>
              </w:rPr>
            </w:pPr>
          </w:p>
          <w:p w14:paraId="4CCB56CC" w14:textId="77777777" w:rsidR="0079780F" w:rsidRPr="005A21DE" w:rsidRDefault="0079780F" w:rsidP="0079780F">
            <w:pPr>
              <w:jc w:val="both"/>
              <w:rPr>
                <w:rFonts w:ascii="Arial" w:hAnsi="Arial" w:cs="Arial"/>
                <w:sz w:val="22"/>
                <w:szCs w:val="22"/>
              </w:rPr>
            </w:pPr>
          </w:p>
          <w:p w14:paraId="7FAD2491" w14:textId="77777777" w:rsidR="0079780F" w:rsidRPr="005A21DE" w:rsidRDefault="0079780F" w:rsidP="0079780F">
            <w:pPr>
              <w:jc w:val="both"/>
              <w:rPr>
                <w:rFonts w:ascii="Arial" w:hAnsi="Arial" w:cs="Arial"/>
                <w:sz w:val="22"/>
                <w:szCs w:val="22"/>
              </w:rPr>
            </w:pPr>
          </w:p>
          <w:p w14:paraId="244953A0" w14:textId="77777777" w:rsidR="0079780F" w:rsidRPr="005A21DE" w:rsidRDefault="0079780F" w:rsidP="0079780F">
            <w:pPr>
              <w:jc w:val="both"/>
              <w:rPr>
                <w:rFonts w:ascii="Arial" w:hAnsi="Arial" w:cs="Arial"/>
                <w:sz w:val="22"/>
                <w:szCs w:val="22"/>
              </w:rPr>
            </w:pPr>
          </w:p>
          <w:p w14:paraId="7A5097D3" w14:textId="77777777" w:rsidR="0079780F" w:rsidRPr="005A21DE" w:rsidRDefault="0079780F" w:rsidP="0079780F">
            <w:pPr>
              <w:jc w:val="both"/>
              <w:rPr>
                <w:rFonts w:ascii="Arial" w:hAnsi="Arial" w:cs="Arial"/>
                <w:sz w:val="22"/>
                <w:szCs w:val="22"/>
              </w:rPr>
            </w:pPr>
          </w:p>
          <w:p w14:paraId="497950D3" w14:textId="77777777" w:rsidR="0079780F" w:rsidRPr="005A21DE" w:rsidRDefault="0079780F" w:rsidP="0079780F">
            <w:pPr>
              <w:jc w:val="both"/>
              <w:rPr>
                <w:rFonts w:ascii="Arial" w:hAnsi="Arial" w:cs="Arial"/>
                <w:sz w:val="22"/>
                <w:szCs w:val="22"/>
              </w:rPr>
            </w:pPr>
          </w:p>
          <w:p w14:paraId="698CB7BB" w14:textId="7A26EE49" w:rsidR="0079780F" w:rsidRPr="005A21DE" w:rsidRDefault="0079780F" w:rsidP="0079780F">
            <w:pPr>
              <w:jc w:val="both"/>
              <w:rPr>
                <w:rFonts w:ascii="Arial" w:hAnsi="Arial" w:cs="Arial"/>
                <w:sz w:val="22"/>
                <w:szCs w:val="22"/>
              </w:rPr>
            </w:pPr>
            <w:r w:rsidRPr="005A21DE">
              <w:rPr>
                <w:rFonts w:ascii="Arial" w:hAnsi="Arial" w:cs="Arial"/>
                <w:sz w:val="22"/>
                <w:szCs w:val="22"/>
              </w:rPr>
              <w:t>Application/Interview/Task</w:t>
            </w:r>
          </w:p>
        </w:tc>
      </w:tr>
      <w:tr w:rsidR="0079780F" w:rsidRPr="005A21DE" w14:paraId="264C4016" w14:textId="77777777" w:rsidTr="00D34691">
        <w:tc>
          <w:tcPr>
            <w:tcW w:w="562" w:type="dxa"/>
            <w:tcBorders>
              <w:top w:val="single" w:sz="4" w:space="0" w:color="000000"/>
              <w:left w:val="single" w:sz="4" w:space="0" w:color="000000"/>
              <w:bottom w:val="single" w:sz="4" w:space="0" w:color="000000"/>
            </w:tcBorders>
          </w:tcPr>
          <w:p w14:paraId="6AC86EEC" w14:textId="5DB254B3" w:rsidR="0079780F" w:rsidRPr="005A21DE" w:rsidRDefault="00EC5765" w:rsidP="0079780F">
            <w:pPr>
              <w:rPr>
                <w:rFonts w:ascii="Arial" w:hAnsi="Arial" w:cs="Arial"/>
                <w:sz w:val="22"/>
                <w:szCs w:val="22"/>
              </w:rPr>
            </w:pPr>
            <w:r>
              <w:rPr>
                <w:rFonts w:ascii="Arial" w:hAnsi="Arial" w:cs="Arial"/>
                <w:sz w:val="22"/>
                <w:szCs w:val="22"/>
              </w:rPr>
              <w:t>5</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26543465" w14:textId="53AEE765"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Implementation tactics to overcome underachievement/stretch high achievers</w:t>
            </w:r>
          </w:p>
        </w:tc>
        <w:tc>
          <w:tcPr>
            <w:tcW w:w="2880" w:type="dxa"/>
            <w:gridSpan w:val="2"/>
            <w:vMerge/>
            <w:tcBorders>
              <w:right w:val="single" w:sz="4" w:space="0" w:color="000000"/>
            </w:tcBorders>
          </w:tcPr>
          <w:p w14:paraId="076AC676" w14:textId="77777777" w:rsidR="0079780F" w:rsidRPr="005A21DE" w:rsidRDefault="0079780F" w:rsidP="0079780F">
            <w:pPr>
              <w:jc w:val="both"/>
              <w:rPr>
                <w:rFonts w:ascii="Arial" w:hAnsi="Arial" w:cs="Arial"/>
                <w:sz w:val="22"/>
                <w:szCs w:val="22"/>
              </w:rPr>
            </w:pPr>
          </w:p>
        </w:tc>
      </w:tr>
      <w:tr w:rsidR="0079780F" w:rsidRPr="005A21DE" w14:paraId="32066855" w14:textId="77777777" w:rsidTr="00D34691">
        <w:tc>
          <w:tcPr>
            <w:tcW w:w="562" w:type="dxa"/>
            <w:tcBorders>
              <w:top w:val="single" w:sz="4" w:space="0" w:color="000000"/>
              <w:left w:val="single" w:sz="4" w:space="0" w:color="000000"/>
              <w:bottom w:val="single" w:sz="4" w:space="0" w:color="000000"/>
            </w:tcBorders>
          </w:tcPr>
          <w:p w14:paraId="719EBF8B" w14:textId="66E8AF26" w:rsidR="0079780F" w:rsidRPr="005A21DE" w:rsidRDefault="00EC5765" w:rsidP="0079780F">
            <w:pPr>
              <w:rPr>
                <w:rFonts w:ascii="Arial" w:hAnsi="Arial" w:cs="Arial"/>
                <w:sz w:val="22"/>
                <w:szCs w:val="22"/>
              </w:rPr>
            </w:pPr>
            <w:r>
              <w:rPr>
                <w:rFonts w:ascii="Arial" w:hAnsi="Arial" w:cs="Arial"/>
                <w:sz w:val="22"/>
                <w:szCs w:val="22"/>
              </w:rPr>
              <w:t>6</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72271FA5" w14:textId="77EFE907"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Understands the potential of ICT and uses various packages to support work</w:t>
            </w:r>
          </w:p>
        </w:tc>
        <w:tc>
          <w:tcPr>
            <w:tcW w:w="2880" w:type="dxa"/>
            <w:gridSpan w:val="2"/>
            <w:vMerge/>
            <w:tcBorders>
              <w:right w:val="single" w:sz="4" w:space="0" w:color="000000"/>
            </w:tcBorders>
          </w:tcPr>
          <w:p w14:paraId="61F5E95C" w14:textId="77777777" w:rsidR="0079780F" w:rsidRPr="005A21DE" w:rsidRDefault="0079780F" w:rsidP="0079780F">
            <w:pPr>
              <w:jc w:val="both"/>
              <w:rPr>
                <w:rFonts w:ascii="Arial" w:hAnsi="Arial" w:cs="Arial"/>
                <w:sz w:val="22"/>
                <w:szCs w:val="22"/>
              </w:rPr>
            </w:pPr>
          </w:p>
        </w:tc>
      </w:tr>
      <w:tr w:rsidR="0079780F" w:rsidRPr="005A21DE" w14:paraId="2DBC4D08" w14:textId="77777777" w:rsidTr="00D34691">
        <w:tc>
          <w:tcPr>
            <w:tcW w:w="562" w:type="dxa"/>
            <w:tcBorders>
              <w:top w:val="single" w:sz="4" w:space="0" w:color="000000"/>
              <w:left w:val="single" w:sz="4" w:space="0" w:color="000000"/>
              <w:bottom w:val="single" w:sz="4" w:space="0" w:color="000000"/>
            </w:tcBorders>
          </w:tcPr>
          <w:p w14:paraId="05505455" w14:textId="2AA8A636" w:rsidR="0079780F" w:rsidRPr="005A21DE" w:rsidRDefault="00EC5765" w:rsidP="0079780F">
            <w:pPr>
              <w:rPr>
                <w:rFonts w:ascii="Arial" w:hAnsi="Arial" w:cs="Arial"/>
                <w:sz w:val="22"/>
                <w:szCs w:val="22"/>
              </w:rPr>
            </w:pPr>
            <w:r>
              <w:rPr>
                <w:rFonts w:ascii="Arial" w:hAnsi="Arial" w:cs="Arial"/>
                <w:sz w:val="22"/>
                <w:szCs w:val="22"/>
              </w:rPr>
              <w:t>7</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75BFEB10" w14:textId="49CB9B7E"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Sustained record of successful outcomes</w:t>
            </w:r>
          </w:p>
        </w:tc>
        <w:tc>
          <w:tcPr>
            <w:tcW w:w="2880" w:type="dxa"/>
            <w:gridSpan w:val="2"/>
            <w:vMerge/>
            <w:tcBorders>
              <w:right w:val="single" w:sz="4" w:space="0" w:color="000000"/>
            </w:tcBorders>
          </w:tcPr>
          <w:p w14:paraId="5EA9A8C4" w14:textId="77777777" w:rsidR="0079780F" w:rsidRPr="005A21DE" w:rsidRDefault="0079780F" w:rsidP="0079780F">
            <w:pPr>
              <w:jc w:val="both"/>
              <w:rPr>
                <w:rFonts w:ascii="Arial" w:hAnsi="Arial" w:cs="Arial"/>
                <w:sz w:val="22"/>
                <w:szCs w:val="22"/>
              </w:rPr>
            </w:pPr>
          </w:p>
        </w:tc>
      </w:tr>
      <w:tr w:rsidR="0079780F" w:rsidRPr="005A21DE" w14:paraId="530665E5" w14:textId="77777777" w:rsidTr="00D34691">
        <w:tc>
          <w:tcPr>
            <w:tcW w:w="562" w:type="dxa"/>
            <w:tcBorders>
              <w:top w:val="single" w:sz="4" w:space="0" w:color="000000"/>
              <w:left w:val="single" w:sz="4" w:space="0" w:color="000000"/>
              <w:bottom w:val="single" w:sz="4" w:space="0" w:color="000000"/>
            </w:tcBorders>
          </w:tcPr>
          <w:p w14:paraId="089770B9" w14:textId="1290190A" w:rsidR="0079780F" w:rsidRPr="005A21DE" w:rsidRDefault="00EC5765" w:rsidP="0079780F">
            <w:pPr>
              <w:rPr>
                <w:rFonts w:ascii="Arial" w:hAnsi="Arial" w:cs="Arial"/>
                <w:sz w:val="22"/>
                <w:szCs w:val="22"/>
              </w:rPr>
            </w:pPr>
            <w:r>
              <w:rPr>
                <w:rFonts w:ascii="Arial" w:hAnsi="Arial" w:cs="Arial"/>
                <w:sz w:val="22"/>
                <w:szCs w:val="22"/>
              </w:rPr>
              <w:t>8</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34CC114B" w14:textId="2319049F"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Demonstrates commitment to pastoral duties</w:t>
            </w:r>
          </w:p>
        </w:tc>
        <w:tc>
          <w:tcPr>
            <w:tcW w:w="2880" w:type="dxa"/>
            <w:gridSpan w:val="2"/>
            <w:vMerge/>
            <w:tcBorders>
              <w:right w:val="single" w:sz="4" w:space="0" w:color="000000"/>
            </w:tcBorders>
          </w:tcPr>
          <w:p w14:paraId="13C04AE8" w14:textId="77777777" w:rsidR="0079780F" w:rsidRPr="005A21DE" w:rsidRDefault="0079780F" w:rsidP="0079780F">
            <w:pPr>
              <w:jc w:val="both"/>
              <w:rPr>
                <w:rFonts w:ascii="Arial" w:hAnsi="Arial" w:cs="Arial"/>
                <w:sz w:val="22"/>
                <w:szCs w:val="22"/>
              </w:rPr>
            </w:pPr>
          </w:p>
        </w:tc>
      </w:tr>
      <w:tr w:rsidR="0079780F" w:rsidRPr="005A21DE" w14:paraId="1213D5F1" w14:textId="77777777" w:rsidTr="00D34691">
        <w:tc>
          <w:tcPr>
            <w:tcW w:w="562" w:type="dxa"/>
            <w:tcBorders>
              <w:top w:val="single" w:sz="4" w:space="0" w:color="000000"/>
              <w:left w:val="single" w:sz="4" w:space="0" w:color="000000"/>
              <w:bottom w:val="single" w:sz="4" w:space="0" w:color="000000"/>
            </w:tcBorders>
          </w:tcPr>
          <w:p w14:paraId="71A8EDDB" w14:textId="32757F5E" w:rsidR="0079780F" w:rsidRPr="005A21DE" w:rsidRDefault="00EC5765" w:rsidP="0079780F">
            <w:pPr>
              <w:rPr>
                <w:rFonts w:ascii="Arial" w:hAnsi="Arial" w:cs="Arial"/>
                <w:sz w:val="22"/>
                <w:szCs w:val="22"/>
              </w:rPr>
            </w:pPr>
            <w:r>
              <w:rPr>
                <w:rFonts w:ascii="Arial" w:hAnsi="Arial" w:cs="Arial"/>
                <w:sz w:val="22"/>
                <w:szCs w:val="22"/>
              </w:rPr>
              <w:t>9</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78B9DC72" w14:textId="11D3050E"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Ability to monitor and evaluate performance</w:t>
            </w:r>
          </w:p>
        </w:tc>
        <w:tc>
          <w:tcPr>
            <w:tcW w:w="2880" w:type="dxa"/>
            <w:gridSpan w:val="2"/>
            <w:vMerge/>
            <w:tcBorders>
              <w:right w:val="single" w:sz="4" w:space="0" w:color="000000"/>
            </w:tcBorders>
          </w:tcPr>
          <w:p w14:paraId="0D4B0537" w14:textId="77777777" w:rsidR="0079780F" w:rsidRPr="005A21DE" w:rsidRDefault="0079780F" w:rsidP="0079780F">
            <w:pPr>
              <w:jc w:val="both"/>
              <w:rPr>
                <w:rFonts w:ascii="Arial" w:hAnsi="Arial" w:cs="Arial"/>
                <w:sz w:val="22"/>
                <w:szCs w:val="22"/>
              </w:rPr>
            </w:pPr>
          </w:p>
        </w:tc>
      </w:tr>
      <w:tr w:rsidR="0079780F" w:rsidRPr="005A21DE" w14:paraId="21FCDC03" w14:textId="77777777" w:rsidTr="00D34691">
        <w:tc>
          <w:tcPr>
            <w:tcW w:w="562" w:type="dxa"/>
            <w:tcBorders>
              <w:top w:val="single" w:sz="4" w:space="0" w:color="000000"/>
              <w:left w:val="single" w:sz="4" w:space="0" w:color="000000"/>
              <w:bottom w:val="single" w:sz="4" w:space="0" w:color="000000"/>
            </w:tcBorders>
          </w:tcPr>
          <w:p w14:paraId="122DDF29" w14:textId="109EF001"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0</w:t>
            </w:r>
            <w:r w:rsidRPr="005A21DE">
              <w:rPr>
                <w:rFonts w:ascii="Arial" w:hAnsi="Arial" w:cs="Arial"/>
                <w:sz w:val="22"/>
                <w:szCs w:val="22"/>
              </w:rPr>
              <w:t>.</w:t>
            </w:r>
          </w:p>
        </w:tc>
        <w:tc>
          <w:tcPr>
            <w:tcW w:w="6386" w:type="dxa"/>
            <w:tcBorders>
              <w:top w:val="single" w:sz="4" w:space="0" w:color="000000"/>
              <w:bottom w:val="single" w:sz="4" w:space="0" w:color="000000"/>
            </w:tcBorders>
          </w:tcPr>
          <w:p w14:paraId="04D6DB00" w14:textId="6775B3E3"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Participates in extra-curricular activities</w:t>
            </w:r>
          </w:p>
        </w:tc>
        <w:tc>
          <w:tcPr>
            <w:tcW w:w="2880" w:type="dxa"/>
            <w:gridSpan w:val="2"/>
            <w:vMerge/>
            <w:tcBorders>
              <w:right w:val="single" w:sz="4" w:space="0" w:color="000000"/>
            </w:tcBorders>
          </w:tcPr>
          <w:p w14:paraId="419C3DD5" w14:textId="77777777" w:rsidR="0079780F" w:rsidRPr="005A21DE" w:rsidRDefault="0079780F" w:rsidP="0079780F">
            <w:pPr>
              <w:jc w:val="both"/>
              <w:rPr>
                <w:rFonts w:ascii="Arial" w:hAnsi="Arial" w:cs="Arial"/>
                <w:sz w:val="22"/>
                <w:szCs w:val="22"/>
              </w:rPr>
            </w:pPr>
          </w:p>
        </w:tc>
      </w:tr>
      <w:tr w:rsidR="0079780F" w:rsidRPr="005A21DE" w14:paraId="6F233E13" w14:textId="77777777" w:rsidTr="00DB0007">
        <w:tc>
          <w:tcPr>
            <w:tcW w:w="562" w:type="dxa"/>
            <w:tcBorders>
              <w:top w:val="single" w:sz="4" w:space="0" w:color="000000"/>
              <w:left w:val="single" w:sz="4" w:space="0" w:color="000000"/>
              <w:bottom w:val="single" w:sz="4" w:space="0" w:color="000000"/>
            </w:tcBorders>
          </w:tcPr>
          <w:p w14:paraId="7C04A37D" w14:textId="1E5844B3"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1</w:t>
            </w:r>
            <w:r w:rsidRPr="005A21DE">
              <w:rPr>
                <w:rFonts w:ascii="Arial" w:hAnsi="Arial" w:cs="Arial"/>
                <w:sz w:val="22"/>
                <w:szCs w:val="22"/>
              </w:rPr>
              <w:t>.</w:t>
            </w:r>
          </w:p>
        </w:tc>
        <w:tc>
          <w:tcPr>
            <w:tcW w:w="6386" w:type="dxa"/>
            <w:tcBorders>
              <w:top w:val="single" w:sz="4" w:space="0" w:color="000000"/>
              <w:bottom w:val="single" w:sz="4" w:space="0" w:color="000000"/>
            </w:tcBorders>
          </w:tcPr>
          <w:p w14:paraId="5900F083" w14:textId="29830872"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Supporting youngsters to break down barriers to learning</w:t>
            </w:r>
          </w:p>
        </w:tc>
        <w:tc>
          <w:tcPr>
            <w:tcW w:w="2880" w:type="dxa"/>
            <w:gridSpan w:val="2"/>
            <w:vMerge/>
            <w:tcBorders>
              <w:right w:val="single" w:sz="4" w:space="0" w:color="000000"/>
            </w:tcBorders>
          </w:tcPr>
          <w:p w14:paraId="1417C668" w14:textId="77777777" w:rsidR="0079780F" w:rsidRPr="005A21DE" w:rsidRDefault="0079780F" w:rsidP="0079780F">
            <w:pPr>
              <w:jc w:val="both"/>
              <w:rPr>
                <w:rFonts w:ascii="Arial" w:hAnsi="Arial" w:cs="Arial"/>
                <w:sz w:val="22"/>
                <w:szCs w:val="22"/>
              </w:rPr>
            </w:pPr>
          </w:p>
        </w:tc>
      </w:tr>
      <w:tr w:rsidR="0079780F" w:rsidRPr="005A21DE" w14:paraId="371A0A5C" w14:textId="77777777" w:rsidTr="00DB0007">
        <w:tc>
          <w:tcPr>
            <w:tcW w:w="562" w:type="dxa"/>
            <w:tcBorders>
              <w:top w:val="single" w:sz="4" w:space="0" w:color="000000"/>
              <w:left w:val="single" w:sz="4" w:space="0" w:color="000000"/>
              <w:bottom w:val="single" w:sz="4" w:space="0" w:color="000000"/>
            </w:tcBorders>
          </w:tcPr>
          <w:p w14:paraId="2EF341B5" w14:textId="2AFC9954"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2</w:t>
            </w:r>
            <w:r w:rsidRPr="005A21DE">
              <w:rPr>
                <w:rFonts w:ascii="Arial" w:hAnsi="Arial" w:cs="Arial"/>
                <w:sz w:val="22"/>
                <w:szCs w:val="22"/>
              </w:rPr>
              <w:t>.</w:t>
            </w:r>
          </w:p>
        </w:tc>
        <w:tc>
          <w:tcPr>
            <w:tcW w:w="6386" w:type="dxa"/>
            <w:tcBorders>
              <w:top w:val="single" w:sz="4" w:space="0" w:color="000000"/>
              <w:bottom w:val="single" w:sz="4" w:space="0" w:color="000000"/>
            </w:tcBorders>
          </w:tcPr>
          <w:p w14:paraId="452C97DE" w14:textId="22E7D65B"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High motivational skills and excellent team player</w:t>
            </w:r>
          </w:p>
        </w:tc>
        <w:tc>
          <w:tcPr>
            <w:tcW w:w="2880" w:type="dxa"/>
            <w:gridSpan w:val="2"/>
            <w:vMerge/>
            <w:tcBorders>
              <w:right w:val="single" w:sz="4" w:space="0" w:color="000000"/>
            </w:tcBorders>
          </w:tcPr>
          <w:p w14:paraId="5ACAF4B1" w14:textId="77777777" w:rsidR="0079780F" w:rsidRPr="005A21DE" w:rsidRDefault="0079780F" w:rsidP="0079780F">
            <w:pPr>
              <w:jc w:val="both"/>
              <w:rPr>
                <w:rFonts w:ascii="Arial" w:hAnsi="Arial" w:cs="Arial"/>
                <w:sz w:val="22"/>
                <w:szCs w:val="22"/>
              </w:rPr>
            </w:pPr>
          </w:p>
        </w:tc>
      </w:tr>
      <w:tr w:rsidR="0079780F" w:rsidRPr="005A21DE" w14:paraId="0980E6B9" w14:textId="77777777" w:rsidTr="00DB0007">
        <w:tc>
          <w:tcPr>
            <w:tcW w:w="562" w:type="dxa"/>
            <w:tcBorders>
              <w:top w:val="single" w:sz="4" w:space="0" w:color="000000"/>
              <w:left w:val="single" w:sz="4" w:space="0" w:color="000000"/>
              <w:bottom w:val="single" w:sz="4" w:space="0" w:color="000000"/>
            </w:tcBorders>
          </w:tcPr>
          <w:p w14:paraId="09F872B8" w14:textId="0A3057A7"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3</w:t>
            </w:r>
            <w:r w:rsidRPr="005A21DE">
              <w:rPr>
                <w:rFonts w:ascii="Arial" w:hAnsi="Arial" w:cs="Arial"/>
                <w:sz w:val="22"/>
                <w:szCs w:val="22"/>
              </w:rPr>
              <w:t>.</w:t>
            </w:r>
          </w:p>
        </w:tc>
        <w:tc>
          <w:tcPr>
            <w:tcW w:w="6386" w:type="dxa"/>
            <w:tcBorders>
              <w:top w:val="single" w:sz="4" w:space="0" w:color="000000"/>
              <w:bottom w:val="single" w:sz="4" w:space="0" w:color="000000"/>
            </w:tcBorders>
          </w:tcPr>
          <w:p w14:paraId="1B55A2FC" w14:textId="33172BD7"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Shares ideas and resources with colleagues</w:t>
            </w:r>
          </w:p>
        </w:tc>
        <w:tc>
          <w:tcPr>
            <w:tcW w:w="2880" w:type="dxa"/>
            <w:gridSpan w:val="2"/>
            <w:vMerge/>
            <w:tcBorders>
              <w:right w:val="single" w:sz="4" w:space="0" w:color="000000"/>
            </w:tcBorders>
          </w:tcPr>
          <w:p w14:paraId="3F5A627B" w14:textId="77777777" w:rsidR="0079780F" w:rsidRPr="005A21DE" w:rsidRDefault="0079780F" w:rsidP="0079780F">
            <w:pPr>
              <w:jc w:val="both"/>
              <w:rPr>
                <w:rFonts w:ascii="Arial" w:hAnsi="Arial" w:cs="Arial"/>
                <w:sz w:val="22"/>
                <w:szCs w:val="22"/>
              </w:rPr>
            </w:pPr>
          </w:p>
        </w:tc>
      </w:tr>
      <w:tr w:rsidR="0079780F" w:rsidRPr="005A21DE" w14:paraId="57509483" w14:textId="77777777" w:rsidTr="00DB0007">
        <w:tc>
          <w:tcPr>
            <w:tcW w:w="562" w:type="dxa"/>
            <w:tcBorders>
              <w:top w:val="single" w:sz="4" w:space="0" w:color="000000"/>
              <w:left w:val="single" w:sz="4" w:space="0" w:color="000000"/>
              <w:bottom w:val="single" w:sz="4" w:space="0" w:color="000000"/>
            </w:tcBorders>
          </w:tcPr>
          <w:p w14:paraId="127E8C83" w14:textId="2B177844"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4</w:t>
            </w:r>
            <w:r w:rsidRPr="005A21DE">
              <w:rPr>
                <w:rFonts w:ascii="Arial" w:hAnsi="Arial" w:cs="Arial"/>
                <w:sz w:val="22"/>
                <w:szCs w:val="22"/>
              </w:rPr>
              <w:t>.</w:t>
            </w:r>
          </w:p>
        </w:tc>
        <w:tc>
          <w:tcPr>
            <w:tcW w:w="6386" w:type="dxa"/>
            <w:tcBorders>
              <w:top w:val="single" w:sz="4" w:space="0" w:color="000000"/>
              <w:bottom w:val="single" w:sz="4" w:space="0" w:color="000000"/>
            </w:tcBorders>
          </w:tcPr>
          <w:p w14:paraId="1BE146CC" w14:textId="1AF99539"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Good organiser and administrator</w:t>
            </w:r>
          </w:p>
        </w:tc>
        <w:tc>
          <w:tcPr>
            <w:tcW w:w="2880" w:type="dxa"/>
            <w:gridSpan w:val="2"/>
            <w:vMerge/>
            <w:tcBorders>
              <w:right w:val="single" w:sz="4" w:space="0" w:color="000000"/>
            </w:tcBorders>
          </w:tcPr>
          <w:p w14:paraId="2C65C558" w14:textId="77777777" w:rsidR="0079780F" w:rsidRPr="005A21DE" w:rsidRDefault="0079780F" w:rsidP="0079780F">
            <w:pPr>
              <w:jc w:val="both"/>
              <w:rPr>
                <w:rFonts w:ascii="Arial" w:hAnsi="Arial" w:cs="Arial"/>
                <w:sz w:val="22"/>
                <w:szCs w:val="22"/>
              </w:rPr>
            </w:pPr>
          </w:p>
        </w:tc>
      </w:tr>
      <w:tr w:rsidR="0079780F" w:rsidRPr="005A21DE" w14:paraId="7A1E59FB" w14:textId="77777777" w:rsidTr="00DB0007">
        <w:tc>
          <w:tcPr>
            <w:tcW w:w="562" w:type="dxa"/>
            <w:tcBorders>
              <w:top w:val="single" w:sz="4" w:space="0" w:color="000000"/>
              <w:left w:val="single" w:sz="4" w:space="0" w:color="000000"/>
              <w:bottom w:val="single" w:sz="4" w:space="0" w:color="000000"/>
            </w:tcBorders>
          </w:tcPr>
          <w:p w14:paraId="54A044C2" w14:textId="073C09B8"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5</w:t>
            </w:r>
            <w:r w:rsidRPr="005A21DE">
              <w:rPr>
                <w:rFonts w:ascii="Arial" w:hAnsi="Arial" w:cs="Arial"/>
                <w:sz w:val="22"/>
                <w:szCs w:val="22"/>
              </w:rPr>
              <w:t>.</w:t>
            </w:r>
          </w:p>
        </w:tc>
        <w:tc>
          <w:tcPr>
            <w:tcW w:w="6386" w:type="dxa"/>
            <w:tcBorders>
              <w:top w:val="single" w:sz="4" w:space="0" w:color="000000"/>
              <w:bottom w:val="single" w:sz="4" w:space="0" w:color="000000"/>
            </w:tcBorders>
          </w:tcPr>
          <w:p w14:paraId="237AB5E6" w14:textId="73DE756F"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Contributes to a stimulating working environment</w:t>
            </w:r>
          </w:p>
        </w:tc>
        <w:tc>
          <w:tcPr>
            <w:tcW w:w="2880" w:type="dxa"/>
            <w:gridSpan w:val="2"/>
            <w:vMerge/>
            <w:tcBorders>
              <w:right w:val="single" w:sz="4" w:space="0" w:color="000000"/>
            </w:tcBorders>
          </w:tcPr>
          <w:p w14:paraId="35A0EFDA" w14:textId="77777777" w:rsidR="0079780F" w:rsidRPr="005A21DE" w:rsidRDefault="0079780F" w:rsidP="0079780F">
            <w:pPr>
              <w:jc w:val="both"/>
              <w:rPr>
                <w:rFonts w:ascii="Arial" w:hAnsi="Arial" w:cs="Arial"/>
                <w:sz w:val="22"/>
                <w:szCs w:val="22"/>
              </w:rPr>
            </w:pPr>
          </w:p>
        </w:tc>
      </w:tr>
      <w:tr w:rsidR="0079780F" w:rsidRPr="005A21DE" w14:paraId="15CBC6ED" w14:textId="77777777" w:rsidTr="00DB0007">
        <w:tc>
          <w:tcPr>
            <w:tcW w:w="562" w:type="dxa"/>
            <w:tcBorders>
              <w:top w:val="single" w:sz="4" w:space="0" w:color="000000"/>
              <w:left w:val="single" w:sz="4" w:space="0" w:color="000000"/>
              <w:bottom w:val="single" w:sz="4" w:space="0" w:color="000000"/>
            </w:tcBorders>
          </w:tcPr>
          <w:p w14:paraId="3A476023" w14:textId="26877A55"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6</w:t>
            </w:r>
            <w:r w:rsidRPr="005A21DE">
              <w:rPr>
                <w:rFonts w:ascii="Arial" w:hAnsi="Arial" w:cs="Arial"/>
                <w:sz w:val="22"/>
                <w:szCs w:val="22"/>
              </w:rPr>
              <w:t>.</w:t>
            </w:r>
          </w:p>
        </w:tc>
        <w:tc>
          <w:tcPr>
            <w:tcW w:w="6386" w:type="dxa"/>
            <w:tcBorders>
              <w:top w:val="single" w:sz="4" w:space="0" w:color="000000"/>
              <w:bottom w:val="single" w:sz="4" w:space="0" w:color="000000"/>
            </w:tcBorders>
          </w:tcPr>
          <w:p w14:paraId="5F3FEA77" w14:textId="65DFE2BD"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Mentor students</w:t>
            </w:r>
          </w:p>
        </w:tc>
        <w:tc>
          <w:tcPr>
            <w:tcW w:w="2880" w:type="dxa"/>
            <w:gridSpan w:val="2"/>
            <w:vMerge/>
            <w:tcBorders>
              <w:right w:val="single" w:sz="4" w:space="0" w:color="000000"/>
            </w:tcBorders>
          </w:tcPr>
          <w:p w14:paraId="3212C992" w14:textId="77777777" w:rsidR="0079780F" w:rsidRPr="005A21DE" w:rsidRDefault="0079780F" w:rsidP="0079780F">
            <w:pPr>
              <w:jc w:val="both"/>
              <w:rPr>
                <w:rFonts w:ascii="Arial" w:hAnsi="Arial" w:cs="Arial"/>
                <w:sz w:val="22"/>
                <w:szCs w:val="22"/>
              </w:rPr>
            </w:pPr>
          </w:p>
        </w:tc>
      </w:tr>
      <w:tr w:rsidR="0079780F" w:rsidRPr="005A21DE" w14:paraId="098647CA" w14:textId="77777777" w:rsidTr="00DB0007">
        <w:tc>
          <w:tcPr>
            <w:tcW w:w="562" w:type="dxa"/>
            <w:tcBorders>
              <w:top w:val="single" w:sz="4" w:space="0" w:color="000000"/>
              <w:left w:val="single" w:sz="4" w:space="0" w:color="000000"/>
              <w:bottom w:val="single" w:sz="4" w:space="0" w:color="000000"/>
            </w:tcBorders>
          </w:tcPr>
          <w:p w14:paraId="373B4B93" w14:textId="0107CB94"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7</w:t>
            </w:r>
            <w:r w:rsidRPr="005A21DE">
              <w:rPr>
                <w:rFonts w:ascii="Arial" w:hAnsi="Arial" w:cs="Arial"/>
                <w:sz w:val="22"/>
                <w:szCs w:val="22"/>
              </w:rPr>
              <w:t>.</w:t>
            </w:r>
          </w:p>
        </w:tc>
        <w:tc>
          <w:tcPr>
            <w:tcW w:w="6386" w:type="dxa"/>
            <w:tcBorders>
              <w:top w:val="single" w:sz="4" w:space="0" w:color="000000"/>
              <w:bottom w:val="single" w:sz="4" w:space="0" w:color="000000"/>
            </w:tcBorders>
          </w:tcPr>
          <w:p w14:paraId="78CF0617" w14:textId="5A74D560" w:rsidR="0079780F" w:rsidRPr="005A21DE" w:rsidRDefault="0079780F" w:rsidP="0079780F">
            <w:pPr>
              <w:rPr>
                <w:rFonts w:ascii="Arial" w:eastAsia="Arial" w:hAnsi="Arial" w:cs="Arial"/>
                <w:sz w:val="22"/>
                <w:szCs w:val="22"/>
              </w:rPr>
            </w:pPr>
            <w:r w:rsidRPr="005A21DE">
              <w:rPr>
                <w:rFonts w:ascii="Arial" w:eastAsia="Arial" w:hAnsi="Arial" w:cs="Arial"/>
                <w:sz w:val="22"/>
                <w:szCs w:val="22"/>
              </w:rPr>
              <w:t>Ability to innovate and think creatively</w:t>
            </w:r>
          </w:p>
        </w:tc>
        <w:tc>
          <w:tcPr>
            <w:tcW w:w="2880" w:type="dxa"/>
            <w:gridSpan w:val="2"/>
            <w:vMerge/>
            <w:tcBorders>
              <w:right w:val="single" w:sz="4" w:space="0" w:color="000000"/>
            </w:tcBorders>
          </w:tcPr>
          <w:p w14:paraId="39298955" w14:textId="77777777" w:rsidR="0079780F" w:rsidRPr="005A21DE" w:rsidRDefault="0079780F" w:rsidP="0079780F">
            <w:pPr>
              <w:jc w:val="both"/>
              <w:rPr>
                <w:rFonts w:ascii="Arial" w:hAnsi="Arial" w:cs="Arial"/>
                <w:sz w:val="22"/>
                <w:szCs w:val="22"/>
              </w:rPr>
            </w:pPr>
          </w:p>
        </w:tc>
      </w:tr>
      <w:tr w:rsidR="0079780F" w:rsidRPr="005A21DE" w14:paraId="0E3A2D1D" w14:textId="77777777" w:rsidTr="00DB0007">
        <w:tc>
          <w:tcPr>
            <w:tcW w:w="562" w:type="dxa"/>
            <w:tcBorders>
              <w:top w:val="single" w:sz="4" w:space="0" w:color="000000"/>
              <w:left w:val="single" w:sz="4" w:space="0" w:color="000000"/>
              <w:bottom w:val="single" w:sz="4" w:space="0" w:color="000000"/>
            </w:tcBorders>
          </w:tcPr>
          <w:p w14:paraId="636FFDBD" w14:textId="3DDE8C94" w:rsidR="0079780F" w:rsidRPr="005A21DE" w:rsidRDefault="0079780F" w:rsidP="0079780F">
            <w:pPr>
              <w:rPr>
                <w:rFonts w:ascii="Arial" w:hAnsi="Arial" w:cs="Arial"/>
                <w:sz w:val="22"/>
                <w:szCs w:val="22"/>
              </w:rPr>
            </w:pPr>
            <w:r w:rsidRPr="005A21DE">
              <w:rPr>
                <w:rFonts w:ascii="Arial" w:hAnsi="Arial" w:cs="Arial"/>
                <w:sz w:val="22"/>
                <w:szCs w:val="22"/>
              </w:rPr>
              <w:t>1</w:t>
            </w:r>
            <w:r w:rsidR="00EC5765">
              <w:rPr>
                <w:rFonts w:ascii="Arial" w:hAnsi="Arial" w:cs="Arial"/>
                <w:sz w:val="22"/>
                <w:szCs w:val="22"/>
              </w:rPr>
              <w:t>8</w:t>
            </w:r>
            <w:r w:rsidRPr="005A21DE">
              <w:rPr>
                <w:rFonts w:ascii="Arial" w:hAnsi="Arial" w:cs="Arial"/>
                <w:sz w:val="22"/>
                <w:szCs w:val="22"/>
              </w:rPr>
              <w:t>.</w:t>
            </w:r>
          </w:p>
        </w:tc>
        <w:tc>
          <w:tcPr>
            <w:tcW w:w="6386" w:type="dxa"/>
            <w:tcBorders>
              <w:top w:val="single" w:sz="4" w:space="0" w:color="000000"/>
              <w:bottom w:val="single" w:sz="4" w:space="0" w:color="000000"/>
            </w:tcBorders>
          </w:tcPr>
          <w:p w14:paraId="5A663485" w14:textId="7B1144BA"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Reliable, high-level attendee/timekeeper</w:t>
            </w:r>
          </w:p>
        </w:tc>
        <w:tc>
          <w:tcPr>
            <w:tcW w:w="2880" w:type="dxa"/>
            <w:gridSpan w:val="2"/>
            <w:vMerge/>
            <w:tcBorders>
              <w:right w:val="single" w:sz="4" w:space="0" w:color="000000"/>
            </w:tcBorders>
          </w:tcPr>
          <w:p w14:paraId="1DF9ABA2" w14:textId="77777777" w:rsidR="0079780F" w:rsidRPr="005A21DE" w:rsidRDefault="0079780F" w:rsidP="0079780F">
            <w:pPr>
              <w:jc w:val="both"/>
              <w:rPr>
                <w:rFonts w:ascii="Arial" w:hAnsi="Arial" w:cs="Arial"/>
                <w:sz w:val="22"/>
                <w:szCs w:val="22"/>
              </w:rPr>
            </w:pPr>
          </w:p>
        </w:tc>
      </w:tr>
      <w:tr w:rsidR="0079780F" w:rsidRPr="005A21DE" w14:paraId="74A0ACAC" w14:textId="77777777" w:rsidTr="00DB0007">
        <w:tc>
          <w:tcPr>
            <w:tcW w:w="562" w:type="dxa"/>
            <w:tcBorders>
              <w:top w:val="single" w:sz="4" w:space="0" w:color="000000"/>
              <w:left w:val="single" w:sz="4" w:space="0" w:color="000000"/>
              <w:bottom w:val="single" w:sz="4" w:space="0" w:color="000000"/>
            </w:tcBorders>
          </w:tcPr>
          <w:p w14:paraId="0DCFD6E2" w14:textId="4B657743" w:rsidR="0079780F" w:rsidRPr="005A21DE" w:rsidRDefault="00EC5765" w:rsidP="0079780F">
            <w:pPr>
              <w:rPr>
                <w:rFonts w:ascii="Arial" w:hAnsi="Arial" w:cs="Arial"/>
                <w:sz w:val="22"/>
                <w:szCs w:val="22"/>
              </w:rPr>
            </w:pPr>
            <w:r>
              <w:rPr>
                <w:rFonts w:ascii="Arial" w:hAnsi="Arial" w:cs="Arial"/>
                <w:sz w:val="22"/>
                <w:szCs w:val="22"/>
              </w:rPr>
              <w:t>19</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79736108" w14:textId="356C338D"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Works effectively with team to develop action</w:t>
            </w:r>
          </w:p>
        </w:tc>
        <w:tc>
          <w:tcPr>
            <w:tcW w:w="2880" w:type="dxa"/>
            <w:gridSpan w:val="2"/>
            <w:vMerge/>
            <w:tcBorders>
              <w:right w:val="single" w:sz="4" w:space="0" w:color="000000"/>
            </w:tcBorders>
          </w:tcPr>
          <w:p w14:paraId="5A5E744E" w14:textId="77777777" w:rsidR="0079780F" w:rsidRPr="005A21DE" w:rsidRDefault="0079780F" w:rsidP="0079780F">
            <w:pPr>
              <w:jc w:val="both"/>
              <w:rPr>
                <w:rFonts w:ascii="Arial" w:hAnsi="Arial" w:cs="Arial"/>
                <w:sz w:val="22"/>
                <w:szCs w:val="22"/>
              </w:rPr>
            </w:pPr>
          </w:p>
        </w:tc>
      </w:tr>
      <w:tr w:rsidR="0079780F" w:rsidRPr="005A21DE" w14:paraId="7B195416" w14:textId="77777777" w:rsidTr="00DB0007">
        <w:tc>
          <w:tcPr>
            <w:tcW w:w="562" w:type="dxa"/>
            <w:tcBorders>
              <w:top w:val="single" w:sz="4" w:space="0" w:color="000000"/>
              <w:left w:val="single" w:sz="4" w:space="0" w:color="000000"/>
              <w:bottom w:val="single" w:sz="4" w:space="0" w:color="000000"/>
            </w:tcBorders>
          </w:tcPr>
          <w:p w14:paraId="37812A45" w14:textId="167009B7"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0</w:t>
            </w:r>
            <w:r w:rsidRPr="005A21DE">
              <w:rPr>
                <w:rFonts w:ascii="Arial" w:hAnsi="Arial" w:cs="Arial"/>
                <w:sz w:val="22"/>
                <w:szCs w:val="22"/>
              </w:rPr>
              <w:t>.</w:t>
            </w:r>
          </w:p>
        </w:tc>
        <w:tc>
          <w:tcPr>
            <w:tcW w:w="6386" w:type="dxa"/>
            <w:tcBorders>
              <w:top w:val="single" w:sz="4" w:space="0" w:color="000000"/>
              <w:bottom w:val="single" w:sz="4" w:space="0" w:color="000000"/>
            </w:tcBorders>
          </w:tcPr>
          <w:p w14:paraId="713F723A" w14:textId="130286EF"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Patient in bringing others to understanding</w:t>
            </w:r>
          </w:p>
        </w:tc>
        <w:tc>
          <w:tcPr>
            <w:tcW w:w="2880" w:type="dxa"/>
            <w:gridSpan w:val="2"/>
            <w:vMerge/>
            <w:tcBorders>
              <w:right w:val="single" w:sz="4" w:space="0" w:color="000000"/>
            </w:tcBorders>
          </w:tcPr>
          <w:p w14:paraId="2A0E211E" w14:textId="77777777" w:rsidR="0079780F" w:rsidRPr="005A21DE" w:rsidRDefault="0079780F" w:rsidP="0079780F">
            <w:pPr>
              <w:jc w:val="both"/>
              <w:rPr>
                <w:rFonts w:ascii="Arial" w:hAnsi="Arial" w:cs="Arial"/>
                <w:sz w:val="22"/>
                <w:szCs w:val="22"/>
              </w:rPr>
            </w:pPr>
          </w:p>
        </w:tc>
      </w:tr>
      <w:tr w:rsidR="0079780F" w:rsidRPr="005A21DE" w14:paraId="5E1E5CDA" w14:textId="77777777" w:rsidTr="00DB0007">
        <w:tc>
          <w:tcPr>
            <w:tcW w:w="562" w:type="dxa"/>
            <w:tcBorders>
              <w:top w:val="single" w:sz="4" w:space="0" w:color="000000"/>
              <w:left w:val="single" w:sz="4" w:space="0" w:color="000000"/>
              <w:bottom w:val="single" w:sz="4" w:space="0" w:color="000000"/>
            </w:tcBorders>
          </w:tcPr>
          <w:p w14:paraId="4920442A" w14:textId="4D5C2FAD"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1</w:t>
            </w:r>
            <w:r w:rsidRPr="005A21DE">
              <w:rPr>
                <w:rFonts w:ascii="Arial" w:hAnsi="Arial" w:cs="Arial"/>
                <w:sz w:val="22"/>
                <w:szCs w:val="22"/>
              </w:rPr>
              <w:t>.</w:t>
            </w:r>
          </w:p>
        </w:tc>
        <w:tc>
          <w:tcPr>
            <w:tcW w:w="6386" w:type="dxa"/>
            <w:tcBorders>
              <w:top w:val="single" w:sz="4" w:space="0" w:color="000000"/>
              <w:bottom w:val="single" w:sz="4" w:space="0" w:color="000000"/>
            </w:tcBorders>
          </w:tcPr>
          <w:p w14:paraId="75E3E7EE" w14:textId="62FF4914"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Sensitive and approachable but sets high expectations of behaviour and work rate</w:t>
            </w:r>
          </w:p>
        </w:tc>
        <w:tc>
          <w:tcPr>
            <w:tcW w:w="2880" w:type="dxa"/>
            <w:gridSpan w:val="2"/>
            <w:vMerge/>
            <w:tcBorders>
              <w:right w:val="single" w:sz="4" w:space="0" w:color="000000"/>
            </w:tcBorders>
          </w:tcPr>
          <w:p w14:paraId="43458C26" w14:textId="77777777" w:rsidR="0079780F" w:rsidRPr="005A21DE" w:rsidRDefault="0079780F" w:rsidP="0079780F">
            <w:pPr>
              <w:jc w:val="both"/>
              <w:rPr>
                <w:rFonts w:ascii="Arial" w:hAnsi="Arial" w:cs="Arial"/>
                <w:sz w:val="22"/>
                <w:szCs w:val="22"/>
              </w:rPr>
            </w:pPr>
          </w:p>
        </w:tc>
      </w:tr>
      <w:tr w:rsidR="0079780F" w:rsidRPr="005A21DE" w14:paraId="424A3C91" w14:textId="77777777" w:rsidTr="00CB37D2">
        <w:tc>
          <w:tcPr>
            <w:tcW w:w="562" w:type="dxa"/>
            <w:tcBorders>
              <w:top w:val="single" w:sz="4" w:space="0" w:color="000000"/>
              <w:left w:val="single" w:sz="4" w:space="0" w:color="000000"/>
              <w:bottom w:val="single" w:sz="4" w:space="0" w:color="000000"/>
            </w:tcBorders>
          </w:tcPr>
          <w:p w14:paraId="20A06125" w14:textId="4F90C4EF"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2</w:t>
            </w:r>
            <w:r w:rsidRPr="005A21DE">
              <w:rPr>
                <w:rFonts w:ascii="Arial" w:hAnsi="Arial" w:cs="Arial"/>
                <w:sz w:val="22"/>
                <w:szCs w:val="22"/>
              </w:rPr>
              <w:t>.</w:t>
            </w:r>
          </w:p>
        </w:tc>
        <w:tc>
          <w:tcPr>
            <w:tcW w:w="6386" w:type="dxa"/>
            <w:tcBorders>
              <w:top w:val="single" w:sz="4" w:space="0" w:color="000000"/>
              <w:bottom w:val="single" w:sz="4" w:space="0" w:color="000000"/>
            </w:tcBorders>
          </w:tcPr>
          <w:p w14:paraId="43BB8CED" w14:textId="7466A317"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Very good organisational skills</w:t>
            </w:r>
          </w:p>
        </w:tc>
        <w:tc>
          <w:tcPr>
            <w:tcW w:w="2880" w:type="dxa"/>
            <w:gridSpan w:val="2"/>
            <w:vMerge/>
            <w:tcBorders>
              <w:right w:val="single" w:sz="4" w:space="0" w:color="000000"/>
            </w:tcBorders>
          </w:tcPr>
          <w:p w14:paraId="0D1A3AB0" w14:textId="77777777" w:rsidR="0079780F" w:rsidRPr="005A21DE" w:rsidRDefault="0079780F" w:rsidP="0079780F">
            <w:pPr>
              <w:jc w:val="both"/>
              <w:rPr>
                <w:rFonts w:ascii="Arial" w:hAnsi="Arial" w:cs="Arial"/>
                <w:sz w:val="22"/>
                <w:szCs w:val="22"/>
              </w:rPr>
            </w:pPr>
          </w:p>
        </w:tc>
      </w:tr>
      <w:tr w:rsidR="0079780F" w:rsidRPr="005A21DE" w14:paraId="4DAB1B4E" w14:textId="77777777" w:rsidTr="00D34691">
        <w:tc>
          <w:tcPr>
            <w:tcW w:w="562" w:type="dxa"/>
            <w:tcBorders>
              <w:top w:val="single" w:sz="4" w:space="0" w:color="000000"/>
              <w:left w:val="single" w:sz="4" w:space="0" w:color="000000"/>
              <w:bottom w:val="single" w:sz="4" w:space="0" w:color="000000"/>
            </w:tcBorders>
          </w:tcPr>
          <w:p w14:paraId="1FD097F6" w14:textId="52918135"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3</w:t>
            </w:r>
            <w:r w:rsidRPr="005A21DE">
              <w:rPr>
                <w:rFonts w:ascii="Arial" w:hAnsi="Arial" w:cs="Arial"/>
                <w:sz w:val="22"/>
                <w:szCs w:val="22"/>
              </w:rPr>
              <w:t>.</w:t>
            </w:r>
          </w:p>
        </w:tc>
        <w:tc>
          <w:tcPr>
            <w:tcW w:w="6386" w:type="dxa"/>
            <w:tcBorders>
              <w:top w:val="single" w:sz="4" w:space="0" w:color="000000"/>
              <w:bottom w:val="single" w:sz="4" w:space="0" w:color="000000"/>
            </w:tcBorders>
          </w:tcPr>
          <w:p w14:paraId="20627C68" w14:textId="208B9CD2" w:rsidR="0079780F" w:rsidRPr="005A21DE" w:rsidRDefault="0079780F" w:rsidP="0079780F">
            <w:pPr>
              <w:rPr>
                <w:rFonts w:ascii="Arial" w:eastAsia="Arial" w:hAnsi="Arial" w:cs="Arial"/>
                <w:sz w:val="22"/>
                <w:szCs w:val="22"/>
              </w:rPr>
            </w:pPr>
            <w:r w:rsidRPr="005A21DE">
              <w:rPr>
                <w:rFonts w:ascii="Arial" w:eastAsia="Arial" w:hAnsi="Arial" w:cs="Arial"/>
                <w:sz w:val="22"/>
                <w:szCs w:val="22"/>
              </w:rPr>
              <w:t>Good communicator - written and oral</w:t>
            </w:r>
          </w:p>
        </w:tc>
        <w:tc>
          <w:tcPr>
            <w:tcW w:w="2880" w:type="dxa"/>
            <w:gridSpan w:val="2"/>
            <w:vMerge/>
            <w:tcBorders>
              <w:bottom w:val="single" w:sz="4" w:space="0" w:color="000000"/>
              <w:right w:val="single" w:sz="4" w:space="0" w:color="000000"/>
            </w:tcBorders>
          </w:tcPr>
          <w:p w14:paraId="7D4B528E" w14:textId="77777777" w:rsidR="0079780F" w:rsidRPr="005A21DE" w:rsidRDefault="0079780F" w:rsidP="0079780F">
            <w:pPr>
              <w:jc w:val="both"/>
              <w:rPr>
                <w:rFonts w:ascii="Arial" w:hAnsi="Arial" w:cs="Arial"/>
                <w:sz w:val="22"/>
                <w:szCs w:val="22"/>
              </w:rPr>
            </w:pPr>
          </w:p>
        </w:tc>
      </w:tr>
      <w:tr w:rsidR="0079780F" w:rsidRPr="005A21DE" w14:paraId="2C07FC7C" w14:textId="77777777" w:rsidTr="00B90464">
        <w:tc>
          <w:tcPr>
            <w:tcW w:w="9828" w:type="dxa"/>
            <w:gridSpan w:val="4"/>
            <w:tcBorders>
              <w:top w:val="single" w:sz="4" w:space="0" w:color="000000"/>
              <w:left w:val="single" w:sz="4" w:space="0" w:color="000000"/>
              <w:bottom w:val="single" w:sz="4" w:space="0" w:color="000000"/>
              <w:right w:val="single" w:sz="4" w:space="0" w:color="000000"/>
            </w:tcBorders>
          </w:tcPr>
          <w:p w14:paraId="1A077B0A" w14:textId="64E6072C" w:rsidR="0079780F" w:rsidRPr="005A21DE" w:rsidRDefault="0079780F" w:rsidP="0079780F">
            <w:pPr>
              <w:jc w:val="both"/>
              <w:rPr>
                <w:rFonts w:ascii="Arial" w:hAnsi="Arial" w:cs="Arial"/>
                <w:b/>
                <w:bCs/>
                <w:sz w:val="22"/>
                <w:szCs w:val="22"/>
              </w:rPr>
            </w:pPr>
            <w:r w:rsidRPr="005A21DE">
              <w:rPr>
                <w:rFonts w:ascii="Arial" w:hAnsi="Arial" w:cs="Arial"/>
                <w:b/>
                <w:bCs/>
                <w:sz w:val="22"/>
                <w:szCs w:val="22"/>
              </w:rPr>
              <w:t>IMPACT &amp; IMPRESSION</w:t>
            </w:r>
          </w:p>
        </w:tc>
      </w:tr>
      <w:tr w:rsidR="0079780F" w:rsidRPr="005A21DE" w14:paraId="24EA22A3" w14:textId="77777777" w:rsidTr="005E309A">
        <w:tc>
          <w:tcPr>
            <w:tcW w:w="562" w:type="dxa"/>
            <w:tcBorders>
              <w:top w:val="single" w:sz="4" w:space="0" w:color="000000"/>
              <w:left w:val="single" w:sz="4" w:space="0" w:color="000000"/>
              <w:bottom w:val="single" w:sz="4" w:space="0" w:color="000000"/>
            </w:tcBorders>
          </w:tcPr>
          <w:p w14:paraId="4D654D71" w14:textId="442EAB12"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4</w:t>
            </w:r>
            <w:r w:rsidRPr="005A21DE">
              <w:rPr>
                <w:rFonts w:ascii="Arial" w:hAnsi="Arial" w:cs="Arial"/>
                <w:sz w:val="22"/>
                <w:szCs w:val="22"/>
              </w:rPr>
              <w:t>.</w:t>
            </w:r>
          </w:p>
        </w:tc>
        <w:tc>
          <w:tcPr>
            <w:tcW w:w="6386" w:type="dxa"/>
            <w:tcBorders>
              <w:top w:val="single" w:sz="4" w:space="0" w:color="000000"/>
              <w:bottom w:val="single" w:sz="4" w:space="0" w:color="000000"/>
            </w:tcBorders>
          </w:tcPr>
          <w:p w14:paraId="4258D7FE" w14:textId="270BFAAF"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Presence; projects self well on first impression</w:t>
            </w:r>
          </w:p>
        </w:tc>
        <w:tc>
          <w:tcPr>
            <w:tcW w:w="2880" w:type="dxa"/>
            <w:gridSpan w:val="2"/>
            <w:vMerge w:val="restart"/>
            <w:tcBorders>
              <w:top w:val="single" w:sz="4" w:space="0" w:color="000000"/>
              <w:right w:val="single" w:sz="4" w:space="0" w:color="000000"/>
            </w:tcBorders>
          </w:tcPr>
          <w:p w14:paraId="613349AB" w14:textId="77777777" w:rsidR="0079780F" w:rsidRPr="005A21DE" w:rsidRDefault="0079780F" w:rsidP="0079780F">
            <w:pPr>
              <w:jc w:val="both"/>
              <w:rPr>
                <w:rFonts w:ascii="Arial" w:hAnsi="Arial" w:cs="Arial"/>
                <w:sz w:val="22"/>
                <w:szCs w:val="22"/>
              </w:rPr>
            </w:pPr>
          </w:p>
          <w:p w14:paraId="5333F613" w14:textId="77777777" w:rsidR="0079780F" w:rsidRPr="005A21DE" w:rsidRDefault="0079780F" w:rsidP="0079780F">
            <w:pPr>
              <w:jc w:val="both"/>
              <w:rPr>
                <w:rFonts w:ascii="Arial" w:hAnsi="Arial" w:cs="Arial"/>
                <w:sz w:val="22"/>
                <w:szCs w:val="22"/>
              </w:rPr>
            </w:pPr>
          </w:p>
          <w:p w14:paraId="7DD2E4C7" w14:textId="77777777" w:rsidR="0079780F" w:rsidRPr="005A21DE" w:rsidRDefault="0079780F" w:rsidP="0079780F">
            <w:pPr>
              <w:jc w:val="both"/>
              <w:rPr>
                <w:rFonts w:ascii="Arial" w:hAnsi="Arial" w:cs="Arial"/>
                <w:sz w:val="22"/>
                <w:szCs w:val="22"/>
              </w:rPr>
            </w:pPr>
          </w:p>
          <w:p w14:paraId="6FDF8F91" w14:textId="77777777" w:rsidR="0079780F" w:rsidRPr="005A21DE" w:rsidRDefault="0079780F" w:rsidP="0079780F">
            <w:pPr>
              <w:jc w:val="both"/>
              <w:rPr>
                <w:rFonts w:ascii="Arial" w:hAnsi="Arial" w:cs="Arial"/>
                <w:sz w:val="22"/>
                <w:szCs w:val="22"/>
              </w:rPr>
            </w:pPr>
          </w:p>
          <w:p w14:paraId="325D043E" w14:textId="77777777" w:rsidR="0079780F" w:rsidRPr="005A21DE" w:rsidRDefault="0079780F" w:rsidP="0079780F">
            <w:pPr>
              <w:jc w:val="both"/>
              <w:rPr>
                <w:rFonts w:ascii="Arial" w:hAnsi="Arial" w:cs="Arial"/>
                <w:sz w:val="22"/>
                <w:szCs w:val="22"/>
              </w:rPr>
            </w:pPr>
          </w:p>
          <w:p w14:paraId="65631359" w14:textId="0712B17E" w:rsidR="0079780F" w:rsidRPr="005A21DE" w:rsidRDefault="0079780F" w:rsidP="0079780F">
            <w:pPr>
              <w:jc w:val="center"/>
              <w:rPr>
                <w:rFonts w:ascii="Arial" w:hAnsi="Arial" w:cs="Arial"/>
                <w:sz w:val="22"/>
                <w:szCs w:val="22"/>
              </w:rPr>
            </w:pPr>
            <w:r w:rsidRPr="005A21DE">
              <w:rPr>
                <w:rFonts w:ascii="Arial" w:hAnsi="Arial" w:cs="Arial"/>
                <w:sz w:val="22"/>
                <w:szCs w:val="22"/>
              </w:rPr>
              <w:t>Interview</w:t>
            </w:r>
          </w:p>
        </w:tc>
      </w:tr>
      <w:tr w:rsidR="0079780F" w:rsidRPr="005A21DE" w14:paraId="1FAF9F69" w14:textId="77777777" w:rsidTr="005E309A">
        <w:tc>
          <w:tcPr>
            <w:tcW w:w="562" w:type="dxa"/>
            <w:tcBorders>
              <w:top w:val="single" w:sz="4" w:space="0" w:color="000000"/>
              <w:left w:val="single" w:sz="4" w:space="0" w:color="000000"/>
              <w:bottom w:val="single" w:sz="4" w:space="0" w:color="000000"/>
            </w:tcBorders>
          </w:tcPr>
          <w:p w14:paraId="68D1F941" w14:textId="220F8F70"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5</w:t>
            </w:r>
            <w:r w:rsidRPr="005A21DE">
              <w:rPr>
                <w:rFonts w:ascii="Arial" w:hAnsi="Arial" w:cs="Arial"/>
                <w:sz w:val="22"/>
                <w:szCs w:val="22"/>
              </w:rPr>
              <w:t>.</w:t>
            </w:r>
          </w:p>
        </w:tc>
        <w:tc>
          <w:tcPr>
            <w:tcW w:w="6386" w:type="dxa"/>
            <w:tcBorders>
              <w:top w:val="single" w:sz="4" w:space="0" w:color="000000"/>
              <w:bottom w:val="single" w:sz="4" w:space="0" w:color="000000"/>
            </w:tcBorders>
          </w:tcPr>
          <w:p w14:paraId="5A542DB8" w14:textId="119CCF9D"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Speaks confidently</w:t>
            </w:r>
          </w:p>
        </w:tc>
        <w:tc>
          <w:tcPr>
            <w:tcW w:w="2880" w:type="dxa"/>
            <w:gridSpan w:val="2"/>
            <w:vMerge/>
            <w:tcBorders>
              <w:right w:val="single" w:sz="4" w:space="0" w:color="000000"/>
            </w:tcBorders>
          </w:tcPr>
          <w:p w14:paraId="6A6AD664" w14:textId="02C47919" w:rsidR="0079780F" w:rsidRPr="005A21DE" w:rsidRDefault="0079780F" w:rsidP="0079780F">
            <w:pPr>
              <w:jc w:val="both"/>
              <w:rPr>
                <w:rFonts w:ascii="Arial" w:hAnsi="Arial" w:cs="Arial"/>
                <w:sz w:val="22"/>
                <w:szCs w:val="22"/>
              </w:rPr>
            </w:pPr>
          </w:p>
        </w:tc>
      </w:tr>
      <w:tr w:rsidR="0079780F" w:rsidRPr="005A21DE" w14:paraId="3D32B172" w14:textId="77777777" w:rsidTr="005E309A">
        <w:tc>
          <w:tcPr>
            <w:tcW w:w="562" w:type="dxa"/>
            <w:tcBorders>
              <w:top w:val="single" w:sz="4" w:space="0" w:color="000000"/>
              <w:left w:val="single" w:sz="4" w:space="0" w:color="000000"/>
              <w:bottom w:val="single" w:sz="4" w:space="0" w:color="000000"/>
            </w:tcBorders>
          </w:tcPr>
          <w:p w14:paraId="3450E43B" w14:textId="4674EB84"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6</w:t>
            </w:r>
            <w:r w:rsidRPr="005A21DE">
              <w:rPr>
                <w:rFonts w:ascii="Arial" w:hAnsi="Arial" w:cs="Arial"/>
                <w:sz w:val="22"/>
                <w:szCs w:val="22"/>
              </w:rPr>
              <w:t>.</w:t>
            </w:r>
          </w:p>
        </w:tc>
        <w:tc>
          <w:tcPr>
            <w:tcW w:w="6386" w:type="dxa"/>
            <w:tcBorders>
              <w:top w:val="single" w:sz="4" w:space="0" w:color="000000"/>
              <w:bottom w:val="single" w:sz="4" w:space="0" w:color="000000"/>
            </w:tcBorders>
          </w:tcPr>
          <w:p w14:paraId="1E508799" w14:textId="47D56AD0"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Behaves effectively and professionally under pressure</w:t>
            </w:r>
          </w:p>
        </w:tc>
        <w:tc>
          <w:tcPr>
            <w:tcW w:w="2880" w:type="dxa"/>
            <w:gridSpan w:val="2"/>
            <w:vMerge/>
            <w:tcBorders>
              <w:right w:val="single" w:sz="4" w:space="0" w:color="000000"/>
            </w:tcBorders>
          </w:tcPr>
          <w:p w14:paraId="126EBC18" w14:textId="466658B9" w:rsidR="0079780F" w:rsidRPr="005A21DE" w:rsidRDefault="0079780F" w:rsidP="0079780F">
            <w:pPr>
              <w:jc w:val="both"/>
              <w:rPr>
                <w:rFonts w:ascii="Arial" w:hAnsi="Arial" w:cs="Arial"/>
                <w:sz w:val="22"/>
                <w:szCs w:val="22"/>
              </w:rPr>
            </w:pPr>
          </w:p>
        </w:tc>
      </w:tr>
      <w:tr w:rsidR="0079780F" w:rsidRPr="005A21DE" w14:paraId="69FD0ACB" w14:textId="77777777" w:rsidTr="005E309A">
        <w:tc>
          <w:tcPr>
            <w:tcW w:w="562" w:type="dxa"/>
            <w:tcBorders>
              <w:top w:val="single" w:sz="4" w:space="0" w:color="000000"/>
              <w:left w:val="single" w:sz="4" w:space="0" w:color="000000"/>
              <w:bottom w:val="single" w:sz="4" w:space="0" w:color="000000"/>
            </w:tcBorders>
          </w:tcPr>
          <w:p w14:paraId="7ADA30F1" w14:textId="7689DF35"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7</w:t>
            </w:r>
            <w:r w:rsidRPr="005A21DE">
              <w:rPr>
                <w:rFonts w:ascii="Arial" w:hAnsi="Arial" w:cs="Arial"/>
                <w:sz w:val="22"/>
                <w:szCs w:val="22"/>
              </w:rPr>
              <w:t>.</w:t>
            </w:r>
          </w:p>
        </w:tc>
        <w:tc>
          <w:tcPr>
            <w:tcW w:w="6386" w:type="dxa"/>
            <w:tcBorders>
              <w:top w:val="single" w:sz="4" w:space="0" w:color="000000"/>
              <w:bottom w:val="single" w:sz="4" w:space="0" w:color="000000"/>
            </w:tcBorders>
          </w:tcPr>
          <w:p w14:paraId="1F9486A3" w14:textId="616F90EA"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Appearance is smart, clean, maintained</w:t>
            </w:r>
          </w:p>
        </w:tc>
        <w:tc>
          <w:tcPr>
            <w:tcW w:w="2880" w:type="dxa"/>
            <w:gridSpan w:val="2"/>
            <w:vMerge/>
            <w:tcBorders>
              <w:right w:val="single" w:sz="4" w:space="0" w:color="000000"/>
            </w:tcBorders>
          </w:tcPr>
          <w:p w14:paraId="1FFDE313" w14:textId="5F66843A" w:rsidR="0079780F" w:rsidRPr="005A21DE" w:rsidRDefault="0079780F" w:rsidP="0079780F">
            <w:pPr>
              <w:jc w:val="both"/>
              <w:rPr>
                <w:rFonts w:ascii="Arial" w:hAnsi="Arial" w:cs="Arial"/>
                <w:sz w:val="22"/>
                <w:szCs w:val="22"/>
              </w:rPr>
            </w:pPr>
          </w:p>
        </w:tc>
      </w:tr>
      <w:tr w:rsidR="0079780F" w:rsidRPr="005A21DE" w14:paraId="490E2138" w14:textId="77777777" w:rsidTr="005E309A">
        <w:tc>
          <w:tcPr>
            <w:tcW w:w="562" w:type="dxa"/>
            <w:tcBorders>
              <w:top w:val="single" w:sz="4" w:space="0" w:color="000000"/>
              <w:left w:val="single" w:sz="4" w:space="0" w:color="000000"/>
              <w:bottom w:val="single" w:sz="4" w:space="0" w:color="000000"/>
            </w:tcBorders>
          </w:tcPr>
          <w:p w14:paraId="5A6F8021" w14:textId="40827196" w:rsidR="0079780F" w:rsidRPr="005A21DE" w:rsidRDefault="0079780F" w:rsidP="0079780F">
            <w:pPr>
              <w:rPr>
                <w:rFonts w:ascii="Arial" w:hAnsi="Arial" w:cs="Arial"/>
                <w:sz w:val="22"/>
                <w:szCs w:val="22"/>
              </w:rPr>
            </w:pPr>
            <w:r w:rsidRPr="005A21DE">
              <w:rPr>
                <w:rFonts w:ascii="Arial" w:hAnsi="Arial" w:cs="Arial"/>
                <w:sz w:val="22"/>
                <w:szCs w:val="22"/>
              </w:rPr>
              <w:t>2</w:t>
            </w:r>
            <w:r w:rsidR="00EC5765">
              <w:rPr>
                <w:rFonts w:ascii="Arial" w:hAnsi="Arial" w:cs="Arial"/>
                <w:sz w:val="22"/>
                <w:szCs w:val="22"/>
              </w:rPr>
              <w:t>8</w:t>
            </w:r>
            <w:r w:rsidRPr="005A21DE">
              <w:rPr>
                <w:rFonts w:ascii="Arial" w:hAnsi="Arial" w:cs="Arial"/>
                <w:sz w:val="22"/>
                <w:szCs w:val="22"/>
              </w:rPr>
              <w:t>.</w:t>
            </w:r>
          </w:p>
        </w:tc>
        <w:tc>
          <w:tcPr>
            <w:tcW w:w="6386" w:type="dxa"/>
            <w:tcBorders>
              <w:top w:val="single" w:sz="4" w:space="0" w:color="000000"/>
              <w:bottom w:val="single" w:sz="4" w:space="0" w:color="000000"/>
            </w:tcBorders>
          </w:tcPr>
          <w:p w14:paraId="02936801" w14:textId="10175BAB"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Accessible/approachable</w:t>
            </w:r>
          </w:p>
        </w:tc>
        <w:tc>
          <w:tcPr>
            <w:tcW w:w="2880" w:type="dxa"/>
            <w:gridSpan w:val="2"/>
            <w:vMerge/>
            <w:tcBorders>
              <w:right w:val="single" w:sz="4" w:space="0" w:color="000000"/>
            </w:tcBorders>
          </w:tcPr>
          <w:p w14:paraId="6C09A50F" w14:textId="7AEB9FCD" w:rsidR="0079780F" w:rsidRPr="005A21DE" w:rsidRDefault="0079780F" w:rsidP="0079780F">
            <w:pPr>
              <w:jc w:val="both"/>
              <w:rPr>
                <w:rFonts w:ascii="Arial" w:hAnsi="Arial" w:cs="Arial"/>
                <w:sz w:val="22"/>
                <w:szCs w:val="22"/>
              </w:rPr>
            </w:pPr>
          </w:p>
        </w:tc>
      </w:tr>
      <w:tr w:rsidR="0079780F" w:rsidRPr="005A21DE" w14:paraId="7FF48CE0" w14:textId="77777777" w:rsidTr="005E309A">
        <w:tc>
          <w:tcPr>
            <w:tcW w:w="562" w:type="dxa"/>
            <w:tcBorders>
              <w:top w:val="single" w:sz="4" w:space="0" w:color="000000"/>
              <w:left w:val="single" w:sz="4" w:space="0" w:color="000000"/>
              <w:bottom w:val="single" w:sz="4" w:space="0" w:color="000000"/>
            </w:tcBorders>
          </w:tcPr>
          <w:p w14:paraId="684C1712" w14:textId="38AF8A69" w:rsidR="0079780F" w:rsidRPr="005A21DE" w:rsidRDefault="00EC5765" w:rsidP="0079780F">
            <w:pPr>
              <w:rPr>
                <w:rFonts w:ascii="Arial" w:hAnsi="Arial" w:cs="Arial"/>
                <w:sz w:val="22"/>
                <w:szCs w:val="22"/>
              </w:rPr>
            </w:pPr>
            <w:r>
              <w:rPr>
                <w:rFonts w:ascii="Arial" w:hAnsi="Arial" w:cs="Arial"/>
                <w:sz w:val="22"/>
                <w:szCs w:val="22"/>
              </w:rPr>
              <w:t>29</w:t>
            </w:r>
            <w:r w:rsidR="0079780F" w:rsidRPr="005A21DE">
              <w:rPr>
                <w:rFonts w:ascii="Arial" w:hAnsi="Arial" w:cs="Arial"/>
                <w:sz w:val="22"/>
                <w:szCs w:val="22"/>
              </w:rPr>
              <w:t>.</w:t>
            </w:r>
          </w:p>
        </w:tc>
        <w:tc>
          <w:tcPr>
            <w:tcW w:w="6386" w:type="dxa"/>
            <w:tcBorders>
              <w:top w:val="single" w:sz="4" w:space="0" w:color="000000"/>
              <w:bottom w:val="single" w:sz="4" w:space="0" w:color="000000"/>
            </w:tcBorders>
          </w:tcPr>
          <w:p w14:paraId="4A1DEA3A" w14:textId="6B246FDB"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Flexible and resilient</w:t>
            </w:r>
          </w:p>
        </w:tc>
        <w:tc>
          <w:tcPr>
            <w:tcW w:w="2880" w:type="dxa"/>
            <w:gridSpan w:val="2"/>
            <w:vMerge/>
            <w:tcBorders>
              <w:bottom w:val="single" w:sz="4" w:space="0" w:color="000000"/>
              <w:right w:val="single" w:sz="4" w:space="0" w:color="000000"/>
            </w:tcBorders>
          </w:tcPr>
          <w:p w14:paraId="78AF80FE" w14:textId="3C5E698B" w:rsidR="0079780F" w:rsidRPr="005A21DE" w:rsidRDefault="0079780F" w:rsidP="0079780F">
            <w:pPr>
              <w:jc w:val="both"/>
              <w:rPr>
                <w:rFonts w:ascii="Arial" w:hAnsi="Arial" w:cs="Arial"/>
                <w:sz w:val="22"/>
                <w:szCs w:val="22"/>
              </w:rPr>
            </w:pPr>
          </w:p>
        </w:tc>
      </w:tr>
      <w:tr w:rsidR="0079780F" w:rsidRPr="005A21DE" w14:paraId="49DF4DC0" w14:textId="77777777" w:rsidTr="004046E5">
        <w:tc>
          <w:tcPr>
            <w:tcW w:w="982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3B94BB" w14:textId="77777777" w:rsidR="0079780F" w:rsidRPr="005A21DE" w:rsidRDefault="0079780F" w:rsidP="0079780F">
            <w:pPr>
              <w:jc w:val="both"/>
              <w:rPr>
                <w:rFonts w:ascii="Arial" w:hAnsi="Arial" w:cs="Arial"/>
                <w:b/>
                <w:bCs/>
                <w:sz w:val="22"/>
                <w:szCs w:val="22"/>
              </w:rPr>
            </w:pPr>
            <w:r w:rsidRPr="005A21DE">
              <w:rPr>
                <w:rFonts w:ascii="Arial" w:hAnsi="Arial" w:cs="Arial"/>
                <w:b/>
                <w:bCs/>
                <w:sz w:val="22"/>
                <w:szCs w:val="22"/>
              </w:rPr>
              <w:t>DESIRABLE REQUIRMENTS</w:t>
            </w:r>
          </w:p>
          <w:p w14:paraId="2190C4EC" w14:textId="21629D5C" w:rsidR="0079780F" w:rsidRPr="005A21DE" w:rsidRDefault="0079780F" w:rsidP="0079780F">
            <w:pPr>
              <w:jc w:val="both"/>
              <w:rPr>
                <w:rFonts w:ascii="Arial" w:hAnsi="Arial" w:cs="Arial"/>
                <w:b/>
                <w:bCs/>
                <w:sz w:val="22"/>
                <w:szCs w:val="22"/>
              </w:rPr>
            </w:pPr>
          </w:p>
        </w:tc>
      </w:tr>
      <w:tr w:rsidR="0079780F" w:rsidRPr="005A21DE" w14:paraId="6145B236" w14:textId="77777777" w:rsidTr="00AA391F">
        <w:tc>
          <w:tcPr>
            <w:tcW w:w="9828" w:type="dxa"/>
            <w:gridSpan w:val="4"/>
            <w:tcBorders>
              <w:top w:val="single" w:sz="4" w:space="0" w:color="000000"/>
              <w:left w:val="single" w:sz="4" w:space="0" w:color="000000"/>
              <w:bottom w:val="single" w:sz="4" w:space="0" w:color="000000"/>
              <w:right w:val="single" w:sz="4" w:space="0" w:color="000000"/>
            </w:tcBorders>
          </w:tcPr>
          <w:p w14:paraId="55D4D6EA" w14:textId="7ED743F5" w:rsidR="0079780F" w:rsidRPr="005A21DE" w:rsidRDefault="0079780F" w:rsidP="0079780F">
            <w:pPr>
              <w:jc w:val="both"/>
              <w:rPr>
                <w:rFonts w:ascii="Arial" w:hAnsi="Arial" w:cs="Arial"/>
                <w:b/>
                <w:bCs/>
                <w:sz w:val="22"/>
                <w:szCs w:val="22"/>
              </w:rPr>
            </w:pPr>
            <w:r w:rsidRPr="005A21DE">
              <w:rPr>
                <w:rFonts w:ascii="Arial" w:hAnsi="Arial" w:cs="Arial"/>
                <w:b/>
                <w:bCs/>
                <w:sz w:val="22"/>
                <w:szCs w:val="22"/>
              </w:rPr>
              <w:t>SKILLS/QUALIFICATIONS/TRAINING</w:t>
            </w:r>
          </w:p>
        </w:tc>
      </w:tr>
      <w:tr w:rsidR="0079780F" w:rsidRPr="005A21DE" w14:paraId="0B92C54A" w14:textId="77777777" w:rsidTr="00D87D5D">
        <w:tc>
          <w:tcPr>
            <w:tcW w:w="562" w:type="dxa"/>
            <w:tcBorders>
              <w:top w:val="single" w:sz="4" w:space="0" w:color="000000"/>
              <w:left w:val="single" w:sz="4" w:space="0" w:color="000000"/>
              <w:bottom w:val="single" w:sz="4" w:space="0" w:color="000000"/>
            </w:tcBorders>
          </w:tcPr>
          <w:p w14:paraId="3B31EE03" w14:textId="67747D4C" w:rsidR="0079780F" w:rsidRPr="005A21DE" w:rsidRDefault="0079780F" w:rsidP="0079780F">
            <w:pPr>
              <w:rPr>
                <w:rFonts w:ascii="Arial" w:hAnsi="Arial" w:cs="Arial"/>
                <w:sz w:val="22"/>
                <w:szCs w:val="22"/>
              </w:rPr>
            </w:pPr>
            <w:r w:rsidRPr="005A21DE">
              <w:rPr>
                <w:rFonts w:ascii="Arial" w:hAnsi="Arial" w:cs="Arial"/>
                <w:sz w:val="22"/>
                <w:szCs w:val="22"/>
              </w:rPr>
              <w:t>3</w:t>
            </w:r>
            <w:r w:rsidR="00EC5765">
              <w:rPr>
                <w:rFonts w:ascii="Arial" w:hAnsi="Arial" w:cs="Arial"/>
                <w:sz w:val="22"/>
                <w:szCs w:val="22"/>
              </w:rPr>
              <w:t>0</w:t>
            </w:r>
            <w:r w:rsidRPr="005A21DE">
              <w:rPr>
                <w:rFonts w:ascii="Arial" w:hAnsi="Arial" w:cs="Arial"/>
                <w:sz w:val="22"/>
                <w:szCs w:val="22"/>
              </w:rPr>
              <w:t>.</w:t>
            </w:r>
          </w:p>
        </w:tc>
        <w:tc>
          <w:tcPr>
            <w:tcW w:w="6386" w:type="dxa"/>
            <w:tcBorders>
              <w:top w:val="single" w:sz="4" w:space="0" w:color="000000"/>
              <w:bottom w:val="single" w:sz="4" w:space="0" w:color="000000"/>
            </w:tcBorders>
          </w:tcPr>
          <w:p w14:paraId="0584BDC3" w14:textId="23B8952F"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First Aider/willing to undertake first aid within a team.</w:t>
            </w:r>
          </w:p>
        </w:tc>
        <w:tc>
          <w:tcPr>
            <w:tcW w:w="2880" w:type="dxa"/>
            <w:gridSpan w:val="2"/>
            <w:vMerge w:val="restart"/>
            <w:tcBorders>
              <w:top w:val="single" w:sz="4" w:space="0" w:color="000000"/>
              <w:right w:val="single" w:sz="4" w:space="0" w:color="000000"/>
            </w:tcBorders>
          </w:tcPr>
          <w:p w14:paraId="50709F0E" w14:textId="5821839B" w:rsidR="0079780F" w:rsidRPr="005A21DE" w:rsidRDefault="0079780F" w:rsidP="0079780F">
            <w:pPr>
              <w:jc w:val="center"/>
              <w:rPr>
                <w:rFonts w:ascii="Arial" w:hAnsi="Arial" w:cs="Arial"/>
                <w:sz w:val="22"/>
                <w:szCs w:val="22"/>
              </w:rPr>
            </w:pPr>
            <w:r w:rsidRPr="005A21DE">
              <w:rPr>
                <w:rFonts w:ascii="Arial" w:hAnsi="Arial" w:cs="Arial"/>
                <w:sz w:val="22"/>
                <w:szCs w:val="22"/>
              </w:rPr>
              <w:t>Application/Interview</w:t>
            </w:r>
          </w:p>
        </w:tc>
      </w:tr>
      <w:tr w:rsidR="0079780F" w:rsidRPr="005A21DE" w14:paraId="2C6022D6" w14:textId="77777777" w:rsidTr="00D87D5D">
        <w:tc>
          <w:tcPr>
            <w:tcW w:w="562" w:type="dxa"/>
            <w:tcBorders>
              <w:top w:val="single" w:sz="4" w:space="0" w:color="000000"/>
              <w:left w:val="single" w:sz="4" w:space="0" w:color="000000"/>
              <w:bottom w:val="single" w:sz="4" w:space="0" w:color="000000"/>
            </w:tcBorders>
          </w:tcPr>
          <w:p w14:paraId="5EDF906F" w14:textId="6B2624F1" w:rsidR="0079780F" w:rsidRPr="005A21DE" w:rsidRDefault="0079780F" w:rsidP="0079780F">
            <w:pPr>
              <w:rPr>
                <w:rFonts w:ascii="Arial" w:hAnsi="Arial" w:cs="Arial"/>
                <w:sz w:val="22"/>
                <w:szCs w:val="22"/>
              </w:rPr>
            </w:pPr>
            <w:r w:rsidRPr="005A21DE">
              <w:rPr>
                <w:rFonts w:ascii="Arial" w:hAnsi="Arial" w:cs="Arial"/>
                <w:sz w:val="22"/>
                <w:szCs w:val="22"/>
              </w:rPr>
              <w:t>3</w:t>
            </w:r>
            <w:r w:rsidR="00EC5765">
              <w:rPr>
                <w:rFonts w:ascii="Arial" w:hAnsi="Arial" w:cs="Arial"/>
                <w:sz w:val="22"/>
                <w:szCs w:val="22"/>
              </w:rPr>
              <w:t>1</w:t>
            </w:r>
          </w:p>
        </w:tc>
        <w:tc>
          <w:tcPr>
            <w:tcW w:w="6386" w:type="dxa"/>
            <w:tcBorders>
              <w:top w:val="single" w:sz="4" w:space="0" w:color="000000"/>
              <w:bottom w:val="single" w:sz="4" w:space="0" w:color="000000"/>
            </w:tcBorders>
          </w:tcPr>
          <w:p w14:paraId="41B4CB7D" w14:textId="7B3FFC18"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Ability to drive minibus.</w:t>
            </w:r>
          </w:p>
        </w:tc>
        <w:tc>
          <w:tcPr>
            <w:tcW w:w="2880" w:type="dxa"/>
            <w:gridSpan w:val="2"/>
            <w:vMerge/>
            <w:tcBorders>
              <w:bottom w:val="single" w:sz="4" w:space="0" w:color="000000"/>
              <w:right w:val="single" w:sz="4" w:space="0" w:color="000000"/>
            </w:tcBorders>
          </w:tcPr>
          <w:p w14:paraId="4FEF5A18" w14:textId="77777777" w:rsidR="0079780F" w:rsidRPr="005A21DE" w:rsidRDefault="0079780F" w:rsidP="0079780F">
            <w:pPr>
              <w:jc w:val="center"/>
              <w:rPr>
                <w:rFonts w:ascii="Arial" w:hAnsi="Arial" w:cs="Arial"/>
                <w:sz w:val="22"/>
                <w:szCs w:val="22"/>
              </w:rPr>
            </w:pPr>
          </w:p>
        </w:tc>
      </w:tr>
      <w:tr w:rsidR="00EC5765" w:rsidRPr="005A21DE" w14:paraId="12D4FEFE" w14:textId="77777777" w:rsidTr="00D87D5D">
        <w:tc>
          <w:tcPr>
            <w:tcW w:w="562" w:type="dxa"/>
            <w:tcBorders>
              <w:top w:val="single" w:sz="4" w:space="0" w:color="000000"/>
              <w:left w:val="single" w:sz="4" w:space="0" w:color="000000"/>
              <w:bottom w:val="single" w:sz="4" w:space="0" w:color="000000"/>
            </w:tcBorders>
          </w:tcPr>
          <w:p w14:paraId="16DDAD98" w14:textId="58329CF8" w:rsidR="00EC5765" w:rsidRPr="005A21DE" w:rsidRDefault="00EC5765" w:rsidP="0079780F">
            <w:pPr>
              <w:rPr>
                <w:rFonts w:ascii="Arial" w:hAnsi="Arial" w:cs="Arial"/>
                <w:sz w:val="22"/>
                <w:szCs w:val="22"/>
              </w:rPr>
            </w:pPr>
            <w:r>
              <w:rPr>
                <w:rFonts w:ascii="Arial" w:hAnsi="Arial" w:cs="Arial"/>
                <w:sz w:val="22"/>
                <w:szCs w:val="22"/>
              </w:rPr>
              <w:t>32</w:t>
            </w:r>
          </w:p>
        </w:tc>
        <w:tc>
          <w:tcPr>
            <w:tcW w:w="6386" w:type="dxa"/>
            <w:tcBorders>
              <w:top w:val="single" w:sz="4" w:space="0" w:color="000000"/>
              <w:bottom w:val="single" w:sz="4" w:space="0" w:color="000000"/>
            </w:tcBorders>
          </w:tcPr>
          <w:p w14:paraId="515970EA" w14:textId="15C91D0D" w:rsidR="00EC5765" w:rsidRPr="005A21DE" w:rsidRDefault="00EC5765" w:rsidP="0079780F">
            <w:pPr>
              <w:jc w:val="both"/>
              <w:rPr>
                <w:rFonts w:ascii="Arial" w:eastAsia="Arial" w:hAnsi="Arial" w:cs="Arial"/>
                <w:sz w:val="22"/>
                <w:szCs w:val="22"/>
              </w:rPr>
            </w:pPr>
            <w:r w:rsidRPr="005A21DE">
              <w:rPr>
                <w:rFonts w:ascii="Arial" w:eastAsia="Arial" w:hAnsi="Arial" w:cs="Arial"/>
                <w:sz w:val="22"/>
                <w:szCs w:val="22"/>
              </w:rPr>
              <w:t>DSL Qualification</w:t>
            </w:r>
            <w:r>
              <w:rPr>
                <w:rFonts w:ascii="Arial" w:eastAsia="Arial" w:hAnsi="Arial" w:cs="Arial"/>
                <w:sz w:val="22"/>
                <w:szCs w:val="22"/>
              </w:rPr>
              <w:t xml:space="preserve"> (or willingness to undertake training)</w:t>
            </w:r>
          </w:p>
        </w:tc>
        <w:tc>
          <w:tcPr>
            <w:tcW w:w="2880" w:type="dxa"/>
            <w:gridSpan w:val="2"/>
            <w:tcBorders>
              <w:bottom w:val="single" w:sz="4" w:space="0" w:color="000000"/>
              <w:right w:val="single" w:sz="4" w:space="0" w:color="000000"/>
            </w:tcBorders>
          </w:tcPr>
          <w:p w14:paraId="6F4DB2E5" w14:textId="77777777" w:rsidR="00EC5765" w:rsidRPr="005A21DE" w:rsidRDefault="00EC5765" w:rsidP="0079780F">
            <w:pPr>
              <w:jc w:val="center"/>
              <w:rPr>
                <w:rFonts w:ascii="Arial" w:hAnsi="Arial" w:cs="Arial"/>
                <w:sz w:val="22"/>
                <w:szCs w:val="22"/>
              </w:rPr>
            </w:pPr>
          </w:p>
        </w:tc>
      </w:tr>
      <w:tr w:rsidR="0079780F" w:rsidRPr="005A21DE" w14:paraId="4B452568" w14:textId="77777777" w:rsidTr="00695EA3">
        <w:tc>
          <w:tcPr>
            <w:tcW w:w="9828" w:type="dxa"/>
            <w:gridSpan w:val="4"/>
            <w:tcBorders>
              <w:top w:val="single" w:sz="4" w:space="0" w:color="000000"/>
              <w:left w:val="single" w:sz="4" w:space="0" w:color="000000"/>
              <w:bottom w:val="single" w:sz="4" w:space="0" w:color="000000"/>
              <w:right w:val="single" w:sz="4" w:space="0" w:color="000000"/>
            </w:tcBorders>
          </w:tcPr>
          <w:p w14:paraId="594BC804" w14:textId="2A0E5CE4" w:rsidR="0079780F" w:rsidRPr="005A21DE" w:rsidRDefault="0079780F" w:rsidP="0079780F">
            <w:pPr>
              <w:rPr>
                <w:rFonts w:ascii="Arial" w:hAnsi="Arial" w:cs="Arial"/>
                <w:b/>
                <w:bCs/>
                <w:sz w:val="22"/>
                <w:szCs w:val="22"/>
              </w:rPr>
            </w:pPr>
            <w:r w:rsidRPr="005A21DE">
              <w:rPr>
                <w:rFonts w:ascii="Arial" w:hAnsi="Arial" w:cs="Arial"/>
                <w:b/>
                <w:bCs/>
                <w:sz w:val="22"/>
                <w:szCs w:val="22"/>
              </w:rPr>
              <w:t>EXPERIENCE/SKILLS/COMPETENCIES</w:t>
            </w:r>
          </w:p>
        </w:tc>
      </w:tr>
      <w:tr w:rsidR="0079780F" w:rsidRPr="00796FCC" w14:paraId="55A427BB" w14:textId="77777777" w:rsidTr="00373A4A">
        <w:tc>
          <w:tcPr>
            <w:tcW w:w="562" w:type="dxa"/>
            <w:tcBorders>
              <w:top w:val="single" w:sz="4" w:space="0" w:color="000000"/>
              <w:left w:val="single" w:sz="4" w:space="0" w:color="000000"/>
              <w:bottom w:val="single" w:sz="4" w:space="0" w:color="000000"/>
            </w:tcBorders>
          </w:tcPr>
          <w:p w14:paraId="5A784234" w14:textId="5CF81F5D" w:rsidR="0079780F" w:rsidRPr="005A21DE" w:rsidRDefault="0079780F" w:rsidP="0079780F">
            <w:pPr>
              <w:rPr>
                <w:rFonts w:ascii="Arial" w:hAnsi="Arial" w:cs="Arial"/>
                <w:sz w:val="22"/>
                <w:szCs w:val="22"/>
              </w:rPr>
            </w:pPr>
            <w:r w:rsidRPr="005A21DE">
              <w:rPr>
                <w:rFonts w:ascii="Arial" w:hAnsi="Arial" w:cs="Arial"/>
                <w:sz w:val="22"/>
                <w:szCs w:val="22"/>
              </w:rPr>
              <w:t>33.</w:t>
            </w:r>
          </w:p>
        </w:tc>
        <w:tc>
          <w:tcPr>
            <w:tcW w:w="6386" w:type="dxa"/>
            <w:tcBorders>
              <w:top w:val="single" w:sz="4" w:space="0" w:color="000000"/>
              <w:bottom w:val="single" w:sz="4" w:space="0" w:color="000000"/>
            </w:tcBorders>
          </w:tcPr>
          <w:p w14:paraId="5290A4DF" w14:textId="60B7249F" w:rsidR="0079780F" w:rsidRPr="005A21DE" w:rsidRDefault="0079780F" w:rsidP="0079780F">
            <w:pPr>
              <w:jc w:val="both"/>
              <w:rPr>
                <w:rFonts w:ascii="Arial" w:eastAsia="Arial" w:hAnsi="Arial" w:cs="Arial"/>
                <w:sz w:val="22"/>
                <w:szCs w:val="22"/>
              </w:rPr>
            </w:pPr>
            <w:r w:rsidRPr="005A21DE">
              <w:rPr>
                <w:rFonts w:ascii="Arial" w:eastAsia="Arial" w:hAnsi="Arial" w:cs="Arial"/>
                <w:sz w:val="22"/>
                <w:szCs w:val="22"/>
              </w:rPr>
              <w:t>Willingness to take on further duties/responsibilities/extra-curricular activities</w:t>
            </w:r>
          </w:p>
        </w:tc>
        <w:tc>
          <w:tcPr>
            <w:tcW w:w="2880" w:type="dxa"/>
            <w:gridSpan w:val="2"/>
            <w:tcBorders>
              <w:top w:val="single" w:sz="4" w:space="0" w:color="000000"/>
              <w:bottom w:val="single" w:sz="4" w:space="0" w:color="000000"/>
              <w:right w:val="single" w:sz="4" w:space="0" w:color="000000"/>
            </w:tcBorders>
          </w:tcPr>
          <w:p w14:paraId="1211F301" w14:textId="2B4D53B4" w:rsidR="0079780F" w:rsidRPr="00796FCC" w:rsidRDefault="0079780F" w:rsidP="0079780F">
            <w:pPr>
              <w:jc w:val="center"/>
              <w:rPr>
                <w:rFonts w:ascii="Arial" w:hAnsi="Arial" w:cs="Arial"/>
                <w:sz w:val="22"/>
                <w:szCs w:val="22"/>
              </w:rPr>
            </w:pPr>
            <w:r w:rsidRPr="005A21DE">
              <w:rPr>
                <w:rFonts w:ascii="Arial" w:hAnsi="Arial" w:cs="Arial"/>
                <w:sz w:val="22"/>
                <w:szCs w:val="22"/>
              </w:rPr>
              <w:t>Application/Interview</w:t>
            </w:r>
          </w:p>
        </w:tc>
      </w:tr>
    </w:tbl>
    <w:p w14:paraId="074331ED" w14:textId="77777777" w:rsidR="00B42B33" w:rsidRPr="00796FCC" w:rsidRDefault="00B42B33">
      <w:pPr>
        <w:jc w:val="center"/>
        <w:rPr>
          <w:rFonts w:ascii="Arial" w:eastAsia="Arial" w:hAnsi="Arial" w:cs="Arial"/>
          <w:b/>
          <w:sz w:val="22"/>
          <w:szCs w:val="22"/>
        </w:rPr>
      </w:pPr>
    </w:p>
    <w:p w14:paraId="37DF1728" w14:textId="77777777" w:rsidR="00B42B33" w:rsidRPr="00796FCC" w:rsidRDefault="00B42B33">
      <w:pPr>
        <w:jc w:val="center"/>
        <w:rPr>
          <w:rFonts w:ascii="Arial" w:eastAsia="Arial" w:hAnsi="Arial" w:cs="Arial"/>
          <w:b/>
          <w:sz w:val="22"/>
          <w:szCs w:val="22"/>
        </w:rPr>
      </w:pPr>
    </w:p>
    <w:p w14:paraId="2880D37C" w14:textId="77777777" w:rsidR="00373A4A" w:rsidRPr="00796FCC" w:rsidRDefault="00373A4A">
      <w:pPr>
        <w:jc w:val="center"/>
        <w:rPr>
          <w:rFonts w:ascii="Arial" w:eastAsia="Arial" w:hAnsi="Arial" w:cs="Arial"/>
          <w:b/>
          <w:sz w:val="22"/>
          <w:szCs w:val="22"/>
        </w:rPr>
      </w:pPr>
    </w:p>
    <w:p w14:paraId="758FBA7F" w14:textId="77777777" w:rsidR="00373A4A" w:rsidRPr="00796FCC" w:rsidRDefault="00373A4A">
      <w:pPr>
        <w:jc w:val="center"/>
        <w:rPr>
          <w:rFonts w:ascii="Arial" w:eastAsia="Arial" w:hAnsi="Arial" w:cs="Arial"/>
          <w:b/>
          <w:sz w:val="22"/>
          <w:szCs w:val="22"/>
        </w:rPr>
      </w:pPr>
    </w:p>
    <w:p w14:paraId="65D5DBD6" w14:textId="77777777" w:rsidR="00373A4A" w:rsidRPr="00796FCC" w:rsidRDefault="00373A4A">
      <w:pPr>
        <w:jc w:val="center"/>
        <w:rPr>
          <w:rFonts w:ascii="Arial" w:eastAsia="Arial" w:hAnsi="Arial" w:cs="Arial"/>
          <w:b/>
          <w:sz w:val="22"/>
          <w:szCs w:val="22"/>
        </w:rPr>
      </w:pPr>
    </w:p>
    <w:p w14:paraId="26AE264D" w14:textId="77777777" w:rsidR="004E28E7" w:rsidRPr="00796FCC" w:rsidRDefault="004E28E7">
      <w:pPr>
        <w:rPr>
          <w:rFonts w:ascii="Arial" w:eastAsia="Arial" w:hAnsi="Arial" w:cs="Arial"/>
          <w:sz w:val="22"/>
          <w:szCs w:val="22"/>
        </w:rPr>
      </w:pPr>
    </w:p>
    <w:sectPr w:rsidR="004E28E7" w:rsidRPr="00796FCC">
      <w:pgSz w:w="11906" w:h="16838"/>
      <w:pgMar w:top="851" w:right="1134" w:bottom="851" w:left="1134" w:header="36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C"/>
    <w:multiLevelType w:val="hybridMultilevel"/>
    <w:tmpl w:val="5C52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7268E"/>
    <w:multiLevelType w:val="hybridMultilevel"/>
    <w:tmpl w:val="9D56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E4A96"/>
    <w:multiLevelType w:val="hybridMultilevel"/>
    <w:tmpl w:val="38DEEE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8D07EA"/>
    <w:multiLevelType w:val="hybridMultilevel"/>
    <w:tmpl w:val="EC5E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B7315"/>
    <w:multiLevelType w:val="multilevel"/>
    <w:tmpl w:val="5F64EF0A"/>
    <w:lvl w:ilvl="0">
      <w:start w:val="1"/>
      <w:numFmt w:val="bullet"/>
      <w:lvlText w:val="●"/>
      <w:lvlJc w:val="left"/>
      <w:pPr>
        <w:ind w:left="227" w:firstLine="227"/>
      </w:pPr>
      <w:rPr>
        <w:rFonts w:ascii="Arial" w:eastAsia="Arial" w:hAnsi="Arial" w:cs="Arial"/>
      </w:rPr>
    </w:lvl>
    <w:lvl w:ilvl="1">
      <w:start w:val="1"/>
      <w:numFmt w:val="bullet"/>
      <w:lvlText w:val="●"/>
      <w:lvlJc w:val="left"/>
      <w:pPr>
        <w:ind w:left="1667" w:firstLine="3107"/>
      </w:pPr>
      <w:rPr>
        <w:rFonts w:ascii="Arial" w:eastAsia="Arial" w:hAnsi="Arial" w:cs="Arial"/>
      </w:r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5" w15:restartNumberingAfterBreak="0">
    <w:nsid w:val="3B2545E6"/>
    <w:multiLevelType w:val="multilevel"/>
    <w:tmpl w:val="779AD102"/>
    <w:lvl w:ilvl="0">
      <w:start w:val="1"/>
      <w:numFmt w:val="bullet"/>
      <w:lvlText w:val="●"/>
      <w:lvlJc w:val="left"/>
      <w:pPr>
        <w:ind w:left="227" w:firstLine="227"/>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48552B9C"/>
    <w:multiLevelType w:val="hybridMultilevel"/>
    <w:tmpl w:val="8B70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F7945"/>
    <w:multiLevelType w:val="hybridMultilevel"/>
    <w:tmpl w:val="3EB4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44F23"/>
    <w:multiLevelType w:val="hybridMultilevel"/>
    <w:tmpl w:val="90C8C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9C1BED"/>
    <w:multiLevelType w:val="multilevel"/>
    <w:tmpl w:val="114606B2"/>
    <w:lvl w:ilvl="0">
      <w:start w:val="1"/>
      <w:numFmt w:val="bullet"/>
      <w:lvlText w:val="●"/>
      <w:lvlJc w:val="left"/>
      <w:pPr>
        <w:ind w:left="227" w:firstLine="227"/>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646A0200"/>
    <w:multiLevelType w:val="multilevel"/>
    <w:tmpl w:val="D20A4E18"/>
    <w:lvl w:ilvl="0">
      <w:start w:val="1"/>
      <w:numFmt w:val="bullet"/>
      <w:lvlText w:val="●"/>
      <w:lvlJc w:val="left"/>
      <w:pPr>
        <w:ind w:left="227" w:firstLine="227"/>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6E660960"/>
    <w:multiLevelType w:val="multilevel"/>
    <w:tmpl w:val="A4B2CEFA"/>
    <w:lvl w:ilvl="0">
      <w:start w:val="1"/>
      <w:numFmt w:val="bullet"/>
      <w:lvlText w:val="●"/>
      <w:lvlJc w:val="left"/>
      <w:pPr>
        <w:ind w:left="227" w:firstLine="227"/>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771E12BB"/>
    <w:multiLevelType w:val="multilevel"/>
    <w:tmpl w:val="6DDE68C4"/>
    <w:lvl w:ilvl="0">
      <w:start w:val="1"/>
      <w:numFmt w:val="lowerLetter"/>
      <w:lvlText w:val="%1)"/>
      <w:lvlJc w:val="left"/>
      <w:pPr>
        <w:ind w:left="1440" w:firstLine="2160"/>
      </w:pPr>
    </w:lvl>
    <w:lvl w:ilvl="1">
      <w:start w:val="1"/>
      <w:numFmt w:val="bullet"/>
      <w:lvlText w:val="●"/>
      <w:lvlJc w:val="left"/>
      <w:pPr>
        <w:ind w:left="1667" w:firstLine="3107"/>
      </w:pPr>
      <w:rPr>
        <w:rFonts w:ascii="Arial" w:eastAsia="Arial" w:hAnsi="Arial" w:cs="Arial"/>
      </w:r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3" w15:restartNumberingAfterBreak="0">
    <w:nsid w:val="79A878A1"/>
    <w:multiLevelType w:val="multilevel"/>
    <w:tmpl w:val="31BEC2CA"/>
    <w:lvl w:ilvl="0">
      <w:start w:val="1"/>
      <w:numFmt w:val="bullet"/>
      <w:lvlText w:val="●"/>
      <w:lvlJc w:val="left"/>
      <w:pPr>
        <w:ind w:left="227" w:firstLine="227"/>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7C371781"/>
    <w:multiLevelType w:val="hybridMultilevel"/>
    <w:tmpl w:val="B094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E1C51"/>
    <w:multiLevelType w:val="hybridMultilevel"/>
    <w:tmpl w:val="26A8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4"/>
  </w:num>
  <w:num w:numId="5">
    <w:abstractNumId w:val="11"/>
  </w:num>
  <w:num w:numId="6">
    <w:abstractNumId w:val="12"/>
  </w:num>
  <w:num w:numId="7">
    <w:abstractNumId w:val="9"/>
  </w:num>
  <w:num w:numId="8">
    <w:abstractNumId w:val="14"/>
  </w:num>
  <w:num w:numId="9">
    <w:abstractNumId w:val="3"/>
  </w:num>
  <w:num w:numId="10">
    <w:abstractNumId w:val="2"/>
  </w:num>
  <w:num w:numId="11">
    <w:abstractNumId w:val="1"/>
  </w:num>
  <w:num w:numId="12">
    <w:abstractNumId w:val="0"/>
  </w:num>
  <w:num w:numId="13">
    <w:abstractNumId w:val="6"/>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E7"/>
    <w:rsid w:val="00056B39"/>
    <w:rsid w:val="001903B2"/>
    <w:rsid w:val="00204812"/>
    <w:rsid w:val="002120EB"/>
    <w:rsid w:val="00264E76"/>
    <w:rsid w:val="00271A2B"/>
    <w:rsid w:val="0031774E"/>
    <w:rsid w:val="00373A4A"/>
    <w:rsid w:val="004046E5"/>
    <w:rsid w:val="004E28E7"/>
    <w:rsid w:val="005212D8"/>
    <w:rsid w:val="005544D2"/>
    <w:rsid w:val="005A21DE"/>
    <w:rsid w:val="005B68FC"/>
    <w:rsid w:val="005F7154"/>
    <w:rsid w:val="005F735F"/>
    <w:rsid w:val="006F44EE"/>
    <w:rsid w:val="0073278C"/>
    <w:rsid w:val="007328C1"/>
    <w:rsid w:val="00781C3A"/>
    <w:rsid w:val="00796FCC"/>
    <w:rsid w:val="0079780F"/>
    <w:rsid w:val="007B59C3"/>
    <w:rsid w:val="008B0304"/>
    <w:rsid w:val="009979BA"/>
    <w:rsid w:val="009D5F84"/>
    <w:rsid w:val="00AB422E"/>
    <w:rsid w:val="00B42B33"/>
    <w:rsid w:val="00BB3BA0"/>
    <w:rsid w:val="00C33B8D"/>
    <w:rsid w:val="00C55FE4"/>
    <w:rsid w:val="00CA26EE"/>
    <w:rsid w:val="00DD1502"/>
    <w:rsid w:val="00E0364B"/>
    <w:rsid w:val="00E46B8A"/>
    <w:rsid w:val="00EC5765"/>
    <w:rsid w:val="00F1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BD1F"/>
  <w15:docId w15:val="{B3CF6CDB-9E56-4D7C-98A0-2EE4CC9E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3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 Ingram</dc:creator>
  <cp:lastModifiedBy>Joanne Culf</cp:lastModifiedBy>
  <cp:revision>6</cp:revision>
  <cp:lastPrinted>2024-05-02T10:32:00Z</cp:lastPrinted>
  <dcterms:created xsi:type="dcterms:W3CDTF">2024-06-03T08:38:00Z</dcterms:created>
  <dcterms:modified xsi:type="dcterms:W3CDTF">2024-07-05T09:29:00Z</dcterms:modified>
</cp:coreProperties>
</file>