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964" w14:textId="674A248C" w:rsidR="00A66FFC" w:rsidRDefault="00053F4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8A98E7" wp14:editId="30698A93">
                <wp:simplePos x="0" y="0"/>
                <wp:positionH relativeFrom="column">
                  <wp:posOffset>-815340</wp:posOffset>
                </wp:positionH>
                <wp:positionV relativeFrom="paragraph">
                  <wp:posOffset>-729615</wp:posOffset>
                </wp:positionV>
                <wp:extent cx="7639050" cy="1885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1885950"/>
                        </a:xfrm>
                        <a:prstGeom prst="rect">
                          <a:avLst/>
                        </a:prstGeom>
                        <a:solidFill>
                          <a:srgbClr val="00A1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3F68" w14:textId="77777777" w:rsidR="00B300B5" w:rsidRPr="001563A2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  </w:t>
                            </w:r>
                          </w:p>
                          <w:p w14:paraId="6D703A7F" w14:textId="77777777" w:rsidR="00B300B5" w:rsidRPr="001563A2" w:rsidRDefault="00B300B5" w:rsidP="0027751E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8FDA0F3" w14:textId="21498703" w:rsidR="00B300B5" w:rsidRPr="007D66F6" w:rsidRDefault="00327F81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ind w:left="851"/>
                              <w:jc w:val="both"/>
                              <w:rPr>
                                <w:rFonts w:asciiTheme="majorHAnsi" w:hAnsiTheme="majorHAnsi" w:hint="eastAsi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Year Lead</w:t>
                            </w:r>
                          </w:p>
                          <w:p w14:paraId="73E3E873" w14:textId="04CFD96B" w:rsidR="00B300B5" w:rsidRPr="00900803" w:rsidRDefault="00FD546B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0773"/>
                              </w:tabs>
                              <w:spacing w:before="0" w:line="240" w:lineRule="auto"/>
                              <w:ind w:left="5040" w:right="857" w:firstLine="720"/>
                              <w:jc w:val="center"/>
                              <w:rPr>
                                <w:rFonts w:asciiTheme="majorHAnsi" w:hAnsiTheme="majorHAnsi" w:hint="eastAsia"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       </w:t>
                            </w:r>
                            <w:r w:rsidR="00B300B5" w:rsidRPr="00900803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Job Description </w:t>
                            </w:r>
                          </w:p>
                          <w:p w14:paraId="05656FDC" w14:textId="0CBCAA68" w:rsidR="00B300B5" w:rsidRDefault="00B300B5" w:rsidP="0027751E">
                            <w:pPr>
                              <w:shd w:val="clear" w:color="auto" w:fill="00A1A4"/>
                              <w:tabs>
                                <w:tab w:val="left" w:pos="11057"/>
                              </w:tabs>
                            </w:pPr>
                          </w:p>
                          <w:p w14:paraId="7AB7A98D" w14:textId="13A9099B" w:rsidR="00B300B5" w:rsidRPr="00FD546B" w:rsidRDefault="00D01C18" w:rsidP="001D3CC1">
                            <w:pPr>
                              <w:pStyle w:val="NoSpacing"/>
                              <w:ind w:left="851"/>
                              <w:rPr>
                                <w:rFonts w:ascii="Aptos" w:hAnsi="Aptos"/>
                                <w:color w:val="FFFFFF"/>
                              </w:rPr>
                            </w:pP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At Southern Education Trust, we are driven by a shared mission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of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980529" w:rsidRPr="00972303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M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ak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ing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 L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ives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B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etter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We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’re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a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community of schools built 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our values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: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K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ind,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reative and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ollaborative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, 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>w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orking together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 xml:space="preserve">                         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216209" w:rsidRPr="00FD546B">
                              <w:rPr>
                                <w:rFonts w:ascii="Aptos" w:hAnsi="Aptos"/>
                                <w:color w:val="FFFFFF"/>
                              </w:rPr>
                              <w:t>to</w:t>
                            </w:r>
                            <w:r w:rsidR="00216209">
                              <w:rPr>
                                <w:rFonts w:ascii="Aptos" w:hAnsi="Aptos"/>
                                <w:color w:val="FFFFFF"/>
                              </w:rPr>
                              <w:t xml:space="preserve"> help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every child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-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and every colleague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–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thrive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A9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2pt;margin-top:-57.45pt;width:601.5pt;height:14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" fillcolor="#00a1a4" stroked="f">
                <v:textbox>
                  <w:txbxContent>
                    <w:p w14:paraId="3B563F68" w14:textId="77777777" w:rsidR="00B300B5" w:rsidRPr="001563A2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  </w:t>
                      </w:r>
                    </w:p>
                    <w:p w14:paraId="6D703A7F" w14:textId="77777777" w:rsidR="00B300B5" w:rsidRPr="001563A2" w:rsidRDefault="00B300B5" w:rsidP="0027751E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18FDA0F3" w14:textId="21498703" w:rsidR="00B300B5" w:rsidRPr="007D66F6" w:rsidRDefault="00327F81" w:rsidP="00FD546B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ind w:left="851"/>
                        <w:jc w:val="both"/>
                        <w:rPr>
                          <w:rFonts w:asciiTheme="majorHAnsi" w:hAnsiTheme="majorHAnsi" w:hint="eastAsia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>Year Lead</w:t>
                      </w:r>
                    </w:p>
                    <w:p w14:paraId="73E3E873" w14:textId="04CFD96B" w:rsidR="00B300B5" w:rsidRPr="00900803" w:rsidRDefault="00FD546B" w:rsidP="00FD546B">
                      <w:pPr>
                        <w:pStyle w:val="Default"/>
                        <w:shd w:val="clear" w:color="auto" w:fill="00A1A4"/>
                        <w:tabs>
                          <w:tab w:val="left" w:pos="10773"/>
                        </w:tabs>
                        <w:spacing w:before="0" w:line="240" w:lineRule="auto"/>
                        <w:ind w:left="5040" w:right="857" w:firstLine="720"/>
                        <w:jc w:val="center"/>
                        <w:rPr>
                          <w:rFonts w:asciiTheme="majorHAnsi" w:hAnsiTheme="majorHAnsi" w:hint="eastAsia"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       </w:t>
                      </w:r>
                      <w:r w:rsidR="00B300B5" w:rsidRPr="00900803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Job Description </w:t>
                      </w:r>
                    </w:p>
                    <w:p w14:paraId="05656FDC" w14:textId="0CBCAA68" w:rsidR="00B300B5" w:rsidRDefault="00B300B5" w:rsidP="0027751E">
                      <w:pPr>
                        <w:shd w:val="clear" w:color="auto" w:fill="00A1A4"/>
                        <w:tabs>
                          <w:tab w:val="left" w:pos="11057"/>
                        </w:tabs>
                      </w:pPr>
                    </w:p>
                    <w:p w14:paraId="7AB7A98D" w14:textId="13A9099B" w:rsidR="00B300B5" w:rsidRPr="00FD546B" w:rsidRDefault="00D01C18" w:rsidP="001D3CC1">
                      <w:pPr>
                        <w:pStyle w:val="NoSpacing"/>
                        <w:ind w:left="851"/>
                        <w:rPr>
                          <w:rFonts w:ascii="Aptos" w:hAnsi="Aptos"/>
                          <w:color w:val="FFFFFF"/>
                        </w:rPr>
                      </w:pP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At Southern Education Trust, we are driven by a shared mission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of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980529" w:rsidRPr="00972303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M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ak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ing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 L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ives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B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etter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We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’re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a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community of schools built 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our values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: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K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ind,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reative and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ollaborative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, 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>w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orking together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 xml:space="preserve">                         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216209" w:rsidRPr="00FD546B">
                        <w:rPr>
                          <w:rFonts w:ascii="Aptos" w:hAnsi="Aptos"/>
                          <w:color w:val="FFFFFF"/>
                        </w:rPr>
                        <w:t>to</w:t>
                      </w:r>
                      <w:r w:rsidR="00216209">
                        <w:rPr>
                          <w:rFonts w:ascii="Aptos" w:hAnsi="Aptos"/>
                          <w:color w:val="FFFFFF"/>
                        </w:rPr>
                        <w:t xml:space="preserve"> help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every child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-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and every colleague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–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thrive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3034AC" w14:textId="66D98165" w:rsidR="00A66FFC" w:rsidRDefault="001563A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F4731D" wp14:editId="4CE27D91">
                <wp:simplePos x="0" y="0"/>
                <wp:positionH relativeFrom="column">
                  <wp:posOffset>-158115</wp:posOffset>
                </wp:positionH>
                <wp:positionV relativeFrom="paragraph">
                  <wp:posOffset>159385</wp:posOffset>
                </wp:positionV>
                <wp:extent cx="6153150" cy="0"/>
                <wp:effectExtent l="0" t="0" r="0" b="0"/>
                <wp:wrapNone/>
                <wp:docPr id="89970911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FC92A3" id="Straight Connector 12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45pt,12.55pt" to="472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" strokecolor="white [3212]" strokeweight="2pt">
                <v:stroke miterlimit="4" joinstyle="miter"/>
              </v:line>
            </w:pict>
          </mc:Fallback>
        </mc:AlternateContent>
      </w:r>
    </w:p>
    <w:p w14:paraId="7C827A46" w14:textId="2C5C2A8F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0C5D6490" w14:textId="508DB149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53DCE8B2" w14:textId="7A5C5A46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157C849E" w14:textId="5F0938CD"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 w:firstRow="0" w:lastRow="0" w:firstColumn="1" w:lastColumn="0" w:noHBand="0" w:noVBand="1"/>
      </w:tblPr>
      <w:tblGrid>
        <w:gridCol w:w="2803"/>
        <w:gridCol w:w="6835"/>
      </w:tblGrid>
      <w:tr w:rsidR="00455B38" w:rsidRPr="00F4325E" w14:paraId="6B9FED03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95BB672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Job Title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0E72F7FA" w14:textId="712D6FB5" w:rsidR="00455B38" w:rsidRPr="00A706AF" w:rsidRDefault="00327F8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Year Lead</w:t>
            </w:r>
          </w:p>
        </w:tc>
      </w:tr>
      <w:tr w:rsidR="00455B38" w:rsidRPr="00F4325E" w14:paraId="3CCB3AEA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715478F5" w14:textId="406B58E6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School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50B14C5C" w14:textId="083E5D9A" w:rsidR="00455B38" w:rsidRPr="00A706AF" w:rsidRDefault="00327F8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Winton Primary School</w:t>
            </w:r>
          </w:p>
        </w:tc>
      </w:tr>
      <w:tr w:rsidR="00455B38" w:rsidRPr="00F4325E" w14:paraId="5880A426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5BA00683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2526B1D3" w14:textId="4BA008E1" w:rsidR="00455B38" w:rsidRPr="00A706AF" w:rsidRDefault="00327F8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MPR-UPR Plus TLR</w:t>
            </w:r>
          </w:p>
        </w:tc>
      </w:tr>
      <w:tr w:rsidR="00455B38" w:rsidRPr="00F4325E" w14:paraId="1E2E1CD5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5A261DFE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 xml:space="preserve">Hours 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03599176" w14:textId="3D30530C" w:rsidR="00455B38" w:rsidRPr="00A706AF" w:rsidRDefault="00327F8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Full time</w:t>
            </w:r>
          </w:p>
        </w:tc>
      </w:tr>
      <w:tr w:rsidR="00455B38" w:rsidRPr="00F4325E" w14:paraId="0040ACD2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6A14DD5C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Contract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3D7D054A" w14:textId="630CB9F4" w:rsidR="00455B38" w:rsidRPr="00A706AF" w:rsidRDefault="00131820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Permanent</w:t>
            </w:r>
          </w:p>
        </w:tc>
      </w:tr>
      <w:tr w:rsidR="00455B38" w:rsidRPr="00F4325E" w14:paraId="2E19320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14:paraId="4C32ABF6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14:paraId="4EFBD4A2" w14:textId="4E592BDD" w:rsidR="00455B38" w:rsidRPr="00A706AF" w:rsidRDefault="00327F8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Senior Leadership Team</w:t>
            </w:r>
          </w:p>
        </w:tc>
      </w:tr>
      <w:tr w:rsidR="00455B38" w:rsidRPr="00F4325E" w14:paraId="3647FF2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17A114F5" w14:textId="77777777" w:rsidR="00455B38" w:rsidRPr="00A706AF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A706AF">
              <w:rPr>
                <w:rFonts w:ascii="Aptos" w:hAnsi="Aptos"/>
                <w:b/>
                <w:bCs/>
                <w:color w:val="025761"/>
              </w:rPr>
              <w:t>Responsible for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19ADA963" w14:textId="19FEF42E" w:rsidR="00455B38" w:rsidRPr="00A706AF" w:rsidRDefault="00A706AF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06AF">
              <w:rPr>
                <w:rFonts w:ascii="Aptos" w:hAnsi="Aptos"/>
                <w:color w:val="025761"/>
              </w:rPr>
              <w:t>A year group team</w:t>
            </w:r>
          </w:p>
        </w:tc>
      </w:tr>
    </w:tbl>
    <w:p w14:paraId="2774486D" w14:textId="77777777" w:rsidR="00CD188E" w:rsidRPr="00F4325E" w:rsidRDefault="00CD188E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244E931B" w14:textId="41DD81C2" w:rsidR="00A66FFC" w:rsidRPr="000D149F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14:paraId="429FE24F" w14:textId="1B21152A" w:rsidR="00C051B8" w:rsidRPr="00F4325E" w:rsidRDefault="00C051B8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756E38DD" w14:textId="662E3808" w:rsidR="00A66FFC" w:rsidRPr="00F4325E" w:rsidRDefault="00123BAA" w:rsidP="00A66FFC">
      <w:pPr>
        <w:pStyle w:val="Default"/>
        <w:spacing w:before="0" w:line="240" w:lineRule="auto"/>
        <w:rPr>
          <w:rFonts w:ascii="Aptos" w:eastAsia="Avenir Medium" w:hAnsi="Aptos" w:cs="Avenir Medium"/>
          <w:color w:val="89B9B4"/>
          <w:sz w:val="28"/>
          <w:szCs w:val="28"/>
        </w:rPr>
      </w:pPr>
      <w:r w:rsidRPr="00123BAA">
        <w:rPr>
          <w:rFonts w:ascii="Aptos" w:hAnsi="Aptos"/>
          <w:color w:val="auto"/>
          <w:szCs w:val="26"/>
          <w:lang w:val="en-US"/>
        </w:rPr>
        <w:t>To provide, in addition to class</w:t>
      </w:r>
      <w:r>
        <w:rPr>
          <w:rFonts w:ascii="Aptos" w:hAnsi="Aptos"/>
          <w:color w:val="auto"/>
          <w:szCs w:val="26"/>
          <w:lang w:val="en-US"/>
        </w:rPr>
        <w:t xml:space="preserve"> </w:t>
      </w:r>
      <w:r w:rsidRPr="00123BAA">
        <w:rPr>
          <w:rFonts w:ascii="Aptos" w:hAnsi="Aptos"/>
          <w:color w:val="auto"/>
          <w:szCs w:val="26"/>
          <w:lang w:val="en-US"/>
        </w:rPr>
        <w:t>teaching duties, a middle management structure by leading a year group team.</w:t>
      </w:r>
    </w:p>
    <w:p w14:paraId="2BB7A284" w14:textId="77777777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C42D9B2" w14:textId="77777777" w:rsidR="00A66FFC" w:rsidRPr="00B34F30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B34F30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14:paraId="4A3BB225" w14:textId="65B8E54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To fulfil </w:t>
      </w:r>
      <w:r w:rsidR="00A478D5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all</w:t>
      </w: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the duties of a main scale/upper pay scale teacher as outlined in the school’s </w:t>
      </w:r>
      <w:r w:rsidR="00A478D5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class teacher</w:t>
      </w: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job description</w:t>
      </w:r>
    </w:p>
    <w:p w14:paraId="69CD9EF9" w14:textId="7777777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 responsible for leading and managing a year group team and raising the quality of teaching and learning in the team</w:t>
      </w:r>
    </w:p>
    <w:p w14:paraId="66F98D86" w14:textId="7777777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Ensure clear procedures for monitoring pupil progress, establishing interventions and raising standards</w:t>
      </w:r>
    </w:p>
    <w:p w14:paraId="41878B56" w14:textId="7777777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Manage staff to ensure their effectiveness through procedures such as Appraisal. Play a key role in the discipline and behaviour management of the year group</w:t>
      </w:r>
    </w:p>
    <w:p w14:paraId="0D4B651A" w14:textId="7777777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To develop effective working relationships with pupils, staff, parents, governors and external agencies</w:t>
      </w:r>
    </w:p>
    <w:p w14:paraId="09F833AF" w14:textId="77777777" w:rsidR="00F772A1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Embed routines into the year group’s operation, planning and communication</w:t>
      </w:r>
    </w:p>
    <w:p w14:paraId="7B34CC5E" w14:textId="77777777" w:rsidR="00F772A1" w:rsidRDefault="00F772A1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</w:t>
      </w:r>
      <w:r w:rsidR="00123BAA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ake effective communication with parents a feature of the school.</w:t>
      </w:r>
    </w:p>
    <w:p w14:paraId="66E23082" w14:textId="5C36E059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Establish coaching and mentoring procedures for staff in the team that are based </w:t>
      </w:r>
      <w:r w:rsidR="00A478D5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on</w:t>
      </w: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improving the quality of teaching and learning. </w:t>
      </w:r>
    </w:p>
    <w:p w14:paraId="6B8E300A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To support the implementation of actions on school improvement strategies, OFSTED action plans and the school development plan. </w:t>
      </w:r>
    </w:p>
    <w:p w14:paraId="4809D113" w14:textId="0C7C72D6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Report to the Senior Leadership </w:t>
      </w:r>
      <w:r w:rsidR="00A478D5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Team on</w:t>
      </w: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progress, successes and areas for improvement relating to the above. </w:t>
      </w:r>
    </w:p>
    <w:p w14:paraId="4DE627C3" w14:textId="77777777" w:rsidR="00A478D5" w:rsidRDefault="00A478D5" w:rsidP="00A478D5">
      <w:pPr>
        <w:pStyle w:val="Text"/>
        <w:spacing w:after="0"/>
        <w:ind w:left="72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</w:p>
    <w:p w14:paraId="780212E1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Feedback priorities for improvement and engage in professional discussion with SLT. </w:t>
      </w:r>
    </w:p>
    <w:p w14:paraId="15D69369" w14:textId="77777777" w:rsidR="00B34F30" w:rsidRDefault="00B34F30" w:rsidP="00B34F30">
      <w:pPr>
        <w:pStyle w:val="Text"/>
        <w:spacing w:after="0"/>
        <w:ind w:left="72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</w:p>
    <w:p w14:paraId="2FB46697" w14:textId="029B2B3E" w:rsidR="00B34F30" w:rsidRPr="00B34F30" w:rsidRDefault="00123BAA" w:rsidP="00B34F30">
      <w:pPr>
        <w:pStyle w:val="Text"/>
        <w:spacing w:after="0"/>
        <w:rPr>
          <w:rFonts w:ascii="Aptos" w:hAnsi="Aptos" w:cs="Arial Unicode MS"/>
          <w:b/>
          <w:bCs/>
          <w:color w:val="008080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B34F30">
        <w:rPr>
          <w:rFonts w:ascii="Aptos" w:hAnsi="Aptos" w:cs="Arial Unicode MS"/>
          <w:b/>
          <w:bCs/>
          <w:color w:val="008080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Supervisory/Managerial Responsibilities</w:t>
      </w:r>
    </w:p>
    <w:p w14:paraId="3250AAF2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Complete the appraisal process with staff across the year group workforce. </w:t>
      </w:r>
    </w:p>
    <w:p w14:paraId="27BCE81A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Monitor and evaluate assessment data from across the year and identify strengths and weaknesses ensuring the findings inform the improvement work on teaching and learning.</w:t>
      </w:r>
    </w:p>
    <w:p w14:paraId="458BE217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Lead Pupil Progress Meetings to evaluate the success of teachers working towards challenging pupil progress targets.</w:t>
      </w:r>
    </w:p>
    <w:p w14:paraId="3233BE9E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Support teachers in identifying appropriate strategies to achieve challenging progress targets. </w:t>
      </w:r>
    </w:p>
    <w:p w14:paraId="3F405D64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Facilitate a collaborative approach to raising the quality of teaching and learning, allowing staff genuine involvement in their own and others’ development.</w:t>
      </w:r>
    </w:p>
    <w:p w14:paraId="11936C29" w14:textId="2C3E4E95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Lead an effective team towards agreed goals identified through school </w:t>
      </w:r>
      <w:r w:rsidR="00A478D5"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self-evaluation</w:t>
      </w: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7FA6A17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Support the development of effective, engaging and creative schemes of work and medium and short term plans. </w:t>
      </w:r>
    </w:p>
    <w:p w14:paraId="091AF864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Promote whole school commitment to the safeguarding procedures and ensuring the welfare of children and young people. </w:t>
      </w:r>
    </w:p>
    <w:p w14:paraId="7D590A97" w14:textId="77777777" w:rsidR="00B34F30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Play a key role in a subject team, facilitating the raising of standards across the whole school in the subject area. </w:t>
      </w:r>
    </w:p>
    <w:p w14:paraId="0861D10E" w14:textId="42FA184F" w:rsidR="00746142" w:rsidRPr="00F4325E" w:rsidRDefault="00123BAA" w:rsidP="0074614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123BAA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Ensure that channels of communication are used effectively, within the school, to ensure all staff, parents and pupils are well informed.</w:t>
      </w:r>
    </w:p>
    <w:p w14:paraId="1539BACB" w14:textId="3A349405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3EDF3EF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14:paraId="7331D003" w14:textId="4C79975F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14:paraId="56FEFAE1" w14:textId="77777777" w:rsidR="00483E4E" w:rsidRPr="00FA7652" w:rsidRDefault="00483E4E" w:rsidP="00483E4E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A7652">
        <w:rPr>
          <w:rFonts w:ascii="Aptos" w:hAnsi="Aptos" w:cs="Calibri"/>
        </w:rPr>
        <w:t xml:space="preserve">Follow all </w:t>
      </w:r>
      <w:r w:rsidRPr="00806C77">
        <w:rPr>
          <w:rFonts w:ascii="Aptos" w:hAnsi="Aptos" w:cs="Arial Unicode MS"/>
          <w:szCs w:val="26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school policies, </w:t>
      </w:r>
      <w:r w:rsidRPr="00FA7652">
        <w:rPr>
          <w:rFonts w:ascii="Aptos" w:hAnsi="Aptos" w:cs="Calibri"/>
        </w:rPr>
        <w:t>safeguarding procedures and the Trust Code of Conduct, reporting any concerns about the safety or wellbeing of pupils, staff, or visitors.</w:t>
      </w:r>
    </w:p>
    <w:p w14:paraId="3F1EEE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14:paraId="20A60C3A" w14:textId="1878D022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</w:t>
      </w:r>
      <w:r w:rsidR="00FA7652">
        <w:rPr>
          <w:rFonts w:ascii="Aptos" w:hAnsi="Aptos" w:cs="Calibri"/>
        </w:rPr>
        <w:t xml:space="preserve">, as well as attending team meetings. </w:t>
      </w:r>
    </w:p>
    <w:p w14:paraId="1D2FC8C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14:paraId="4D36BE4E" w14:textId="6BB9D2B8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14:paraId="118BBBD9" w14:textId="77777777"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14:paraId="28E50D7B" w14:textId="77777777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0D727D70" w14:textId="4D197005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164F511B" w14:textId="05E76BBB" w:rsidR="0072055A" w:rsidRPr="00F1795F" w:rsidRDefault="007D73E4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9053D3" wp14:editId="6C7C478D">
                <wp:simplePos x="0" y="0"/>
                <wp:positionH relativeFrom="column">
                  <wp:posOffset>-45721</wp:posOffset>
                </wp:positionH>
                <wp:positionV relativeFrom="paragraph">
                  <wp:posOffset>1112520</wp:posOffset>
                </wp:positionV>
                <wp:extent cx="6076950" cy="0"/>
                <wp:effectExtent l="19050" t="19050" r="0" b="19050"/>
                <wp:wrapNone/>
                <wp:docPr id="11820905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28C6" id="Straight Connector 1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    </w:pict>
          </mc:Fallback>
        </mc:AlternateContent>
      </w:r>
      <w:r w:rsidR="00E724A7">
        <w:br w:type="page"/>
      </w:r>
    </w:p>
    <w:p w14:paraId="1D5AD44F" w14:textId="6E6836B5"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14:paraId="5F7078F5" w14:textId="77777777"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5192"/>
        <w:gridCol w:w="3260"/>
      </w:tblGrid>
      <w:tr w:rsidR="00C833FD" w:rsidRPr="00F4325E" w14:paraId="758CA578" w14:textId="77777777" w:rsidTr="001E31A0">
        <w:trPr>
          <w:trHeight w:val="464"/>
        </w:trPr>
        <w:tc>
          <w:tcPr>
            <w:tcW w:w="1755" w:type="dxa"/>
            <w:tcBorders>
              <w:right w:val="single" w:sz="18" w:space="0" w:color="025761"/>
            </w:tcBorders>
            <w:shd w:val="clear" w:color="auto" w:fill="00A1A4"/>
          </w:tcPr>
          <w:p w14:paraId="4C55C5BD" w14:textId="13D8AFDA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5192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14:paraId="118FC658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260" w:type="dxa"/>
            <w:tcBorders>
              <w:left w:val="single" w:sz="18" w:space="0" w:color="025761"/>
            </w:tcBorders>
            <w:shd w:val="clear" w:color="auto" w:fill="00A1A4"/>
          </w:tcPr>
          <w:p w14:paraId="53B8D9E9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455B38" w:rsidRPr="00F4325E" w14:paraId="09E2EC49" w14:textId="77777777" w:rsidTr="001E31A0">
        <w:tc>
          <w:tcPr>
            <w:tcW w:w="1755" w:type="dxa"/>
            <w:tcBorders>
              <w:right w:val="single" w:sz="18" w:space="0" w:color="025761"/>
            </w:tcBorders>
          </w:tcPr>
          <w:p w14:paraId="6924BF3B" w14:textId="6EE785A0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  <w:r w:rsidRPr="00AD3C44">
              <w:rPr>
                <w:rFonts w:ascii="Aptos" w:hAnsi="Aptos"/>
                <w:b/>
                <w:bCs/>
                <w:color w:val="008080"/>
              </w:rPr>
              <w:t xml:space="preserve">Qualifications &amp; Experience </w:t>
            </w:r>
          </w:p>
          <w:p w14:paraId="2FB4E707" w14:textId="77777777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</w:p>
        </w:tc>
        <w:tc>
          <w:tcPr>
            <w:tcW w:w="5192" w:type="dxa"/>
            <w:tcBorders>
              <w:left w:val="single" w:sz="18" w:space="0" w:color="025761"/>
              <w:right w:val="single" w:sz="18" w:space="0" w:color="025761"/>
            </w:tcBorders>
          </w:tcPr>
          <w:p w14:paraId="31DA7169" w14:textId="77777777" w:rsidR="003B271A" w:rsidRDefault="0066382C" w:rsidP="00AD3C44">
            <w:pPr>
              <w:pStyle w:val="ListParagraph"/>
              <w:numPr>
                <w:ilvl w:val="0"/>
                <w:numId w:val="48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>Qualified Teacher Status (QTS) or equivalent</w:t>
            </w:r>
          </w:p>
          <w:p w14:paraId="76DF1DFF" w14:textId="0780E10B" w:rsidR="00455B38" w:rsidRDefault="003B271A" w:rsidP="00AD3C44">
            <w:pPr>
              <w:pStyle w:val="ListParagraph"/>
              <w:numPr>
                <w:ilvl w:val="0"/>
                <w:numId w:val="48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3B271A">
              <w:rPr>
                <w:rFonts w:ascii="Aptos" w:hAnsi="Aptos"/>
                <w:color w:val="3E6C74"/>
                <w:sz w:val="22"/>
                <w:szCs w:val="22"/>
              </w:rPr>
              <w:t xml:space="preserve">Outstanding Primary Practitioner with a proven track record of raising attainment and achievement </w:t>
            </w:r>
            <w:r w:rsidR="0066382C" w:rsidRPr="00016615">
              <w:rPr>
                <w:rFonts w:ascii="Aptos" w:hAnsi="Aptos"/>
                <w:color w:val="3E6C74"/>
                <w:sz w:val="22"/>
                <w:szCs w:val="22"/>
              </w:rPr>
              <w:t xml:space="preserve"> </w:t>
            </w:r>
          </w:p>
          <w:p w14:paraId="0F2C3B64" w14:textId="45050DB1" w:rsidR="00455B38" w:rsidRPr="00226F56" w:rsidRDefault="003B271A" w:rsidP="00AD3C44">
            <w:pPr>
              <w:pStyle w:val="ListParagraph"/>
              <w:numPr>
                <w:ilvl w:val="0"/>
                <w:numId w:val="48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226F56">
              <w:rPr>
                <w:rFonts w:ascii="Aptos" w:hAnsi="Aptos"/>
                <w:color w:val="3E6C74"/>
                <w:sz w:val="22"/>
                <w:szCs w:val="22"/>
              </w:rPr>
              <w:t>Experience of successfully leading whole school curriculum improvements</w:t>
            </w:r>
          </w:p>
          <w:p w14:paraId="766EA216" w14:textId="1122B8C7" w:rsidR="00455B38" w:rsidRPr="00976A00" w:rsidRDefault="00455B38" w:rsidP="00AD3C44">
            <w:p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18" w:space="0" w:color="025761"/>
            </w:tcBorders>
          </w:tcPr>
          <w:p w14:paraId="68F021E6" w14:textId="6EBCD437" w:rsidR="00455B38" w:rsidRDefault="00D42B2F" w:rsidP="00AD3C44">
            <w:pPr>
              <w:pStyle w:val="ListParagraph"/>
              <w:numPr>
                <w:ilvl w:val="0"/>
                <w:numId w:val="46"/>
              </w:num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  <w:r w:rsidRPr="00D42B2F">
              <w:rPr>
                <w:rFonts w:ascii="Aptos" w:hAnsi="Aptos"/>
                <w:color w:val="3E6C74"/>
                <w:sz w:val="22"/>
                <w:szCs w:val="22"/>
              </w:rPr>
              <w:t xml:space="preserve">Three years, or more, of successful </w:t>
            </w:r>
            <w:r w:rsidR="00226F56" w:rsidRPr="00D42B2F">
              <w:rPr>
                <w:rFonts w:ascii="Aptos" w:hAnsi="Aptos"/>
                <w:color w:val="3E6C74"/>
                <w:sz w:val="22"/>
                <w:szCs w:val="22"/>
              </w:rPr>
              <w:t>school-based</w:t>
            </w:r>
            <w:r w:rsidRPr="00D42B2F">
              <w:rPr>
                <w:rFonts w:ascii="Aptos" w:hAnsi="Aptos"/>
                <w:color w:val="3E6C74"/>
                <w:sz w:val="22"/>
                <w:szCs w:val="22"/>
              </w:rPr>
              <w:t xml:space="preserve"> teaching experience</w:t>
            </w:r>
          </w:p>
          <w:p w14:paraId="4F250E5F" w14:textId="77777777" w:rsidR="001E31A0" w:rsidRDefault="00226F56" w:rsidP="001E31A0">
            <w:pPr>
              <w:pStyle w:val="ListParagraph"/>
              <w:numPr>
                <w:ilvl w:val="0"/>
                <w:numId w:val="46"/>
              </w:numPr>
              <w:ind w:left="182" w:hanging="182"/>
              <w:rPr>
                <w:rFonts w:ascii="Aptos" w:hAnsi="Aptos"/>
                <w:color w:val="3E6C74"/>
                <w:sz w:val="22"/>
                <w:szCs w:val="22"/>
              </w:rPr>
            </w:pPr>
            <w:r w:rsidRPr="001E31A0">
              <w:rPr>
                <w:rFonts w:ascii="Aptos" w:hAnsi="Aptos"/>
                <w:color w:val="3E6C74"/>
                <w:sz w:val="22"/>
                <w:szCs w:val="22"/>
              </w:rPr>
              <w:t>Experience of teaching in more than one year group within the primary age rang</w:t>
            </w:r>
            <w:r w:rsidR="001E31A0">
              <w:rPr>
                <w:rFonts w:ascii="Aptos" w:hAnsi="Aptos"/>
                <w:color w:val="3E6C74"/>
                <w:sz w:val="22"/>
                <w:szCs w:val="22"/>
              </w:rPr>
              <w:t xml:space="preserve">e </w:t>
            </w:r>
          </w:p>
          <w:p w14:paraId="5C0012ED" w14:textId="07BB3DC6" w:rsidR="00226F56" w:rsidRPr="001E31A0" w:rsidRDefault="001E31A0" w:rsidP="001E31A0">
            <w:pPr>
              <w:pStyle w:val="ListParagraph"/>
              <w:numPr>
                <w:ilvl w:val="0"/>
                <w:numId w:val="46"/>
              </w:numPr>
              <w:ind w:left="182" w:hanging="182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Ex</w:t>
            </w:r>
            <w:r w:rsidR="00226F56" w:rsidRPr="001E31A0">
              <w:rPr>
                <w:rFonts w:ascii="Aptos" w:hAnsi="Aptos"/>
                <w:color w:val="3E6C74"/>
                <w:sz w:val="22"/>
                <w:szCs w:val="22"/>
              </w:rPr>
              <w:t>perience in more than one school</w:t>
            </w:r>
          </w:p>
        </w:tc>
      </w:tr>
      <w:tr w:rsidR="00455B38" w:rsidRPr="00F4325E" w14:paraId="488C1880" w14:textId="77777777" w:rsidTr="001E31A0">
        <w:tc>
          <w:tcPr>
            <w:tcW w:w="1755" w:type="dxa"/>
            <w:tcBorders>
              <w:right w:val="single" w:sz="18" w:space="0" w:color="025761"/>
            </w:tcBorders>
            <w:shd w:val="clear" w:color="auto" w:fill="DDF7F1"/>
          </w:tcPr>
          <w:p w14:paraId="6A4B8DB3" w14:textId="1E857C65" w:rsidR="00455B38" w:rsidRPr="00AD3C44" w:rsidRDefault="00AD3C44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  <w:r>
              <w:rPr>
                <w:rFonts w:ascii="Aptos" w:hAnsi="Aptos"/>
                <w:b/>
                <w:bCs/>
                <w:color w:val="008080"/>
              </w:rPr>
              <w:t>S</w:t>
            </w:r>
            <w:r w:rsidR="00455B38" w:rsidRPr="00AD3C44">
              <w:rPr>
                <w:rFonts w:ascii="Aptos" w:hAnsi="Aptos"/>
                <w:b/>
                <w:bCs/>
                <w:color w:val="008080"/>
              </w:rPr>
              <w:t>kills &amp; Knowledge</w:t>
            </w:r>
          </w:p>
          <w:p w14:paraId="618F6C5B" w14:textId="7242FB67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</w:p>
        </w:tc>
        <w:tc>
          <w:tcPr>
            <w:tcW w:w="5192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2D41A785" w14:textId="77777777" w:rsidR="00B84F4F" w:rsidRDefault="00B84F4F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B84F4F">
              <w:rPr>
                <w:rFonts w:ascii="Aptos" w:hAnsi="Aptos"/>
                <w:color w:val="3E6C74"/>
                <w:sz w:val="22"/>
                <w:szCs w:val="22"/>
              </w:rPr>
              <w:t xml:space="preserve">Understanding of how to successfully lead a team using motivation and challenge </w:t>
            </w:r>
          </w:p>
          <w:p w14:paraId="6E0F70DD" w14:textId="77777777" w:rsidR="00B84F4F" w:rsidRDefault="00B84F4F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B84F4F">
              <w:rPr>
                <w:rFonts w:ascii="Aptos" w:hAnsi="Aptos"/>
                <w:color w:val="3E6C74"/>
                <w:sz w:val="22"/>
                <w:szCs w:val="22"/>
              </w:rPr>
              <w:t xml:space="preserve">Clear understanding of the essential qualities of effective teaching and learning and how to develop them in a year team </w:t>
            </w:r>
          </w:p>
          <w:p w14:paraId="007CA8C9" w14:textId="4AC476D4" w:rsidR="00226F56" w:rsidRDefault="00B84F4F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B84F4F">
              <w:rPr>
                <w:rFonts w:ascii="Aptos" w:hAnsi="Aptos"/>
                <w:color w:val="3E6C74"/>
                <w:sz w:val="22"/>
                <w:szCs w:val="22"/>
              </w:rPr>
              <w:t>Knowledge of child development theory, latest research and studies, and evidence of their impact on teaching and learning</w:t>
            </w:r>
          </w:p>
          <w:p w14:paraId="466320A7" w14:textId="0F44D915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 xml:space="preserve">Strong knowledge of the national curriculum and assessment frameworks. </w:t>
            </w:r>
          </w:p>
          <w:p w14:paraId="297FDA40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 xml:space="preserve">Clear understanding of the essential qualities necessary for effective teaching and learning. </w:t>
            </w:r>
          </w:p>
          <w:p w14:paraId="1822599B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>Passion for teaching and commitment to the development of young learners.</w:t>
            </w:r>
          </w:p>
          <w:p w14:paraId="29B09BD1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 xml:space="preserve">Ability to create an engaging and inclusive learning environment. </w:t>
            </w:r>
          </w:p>
          <w:p w14:paraId="1DF862D5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>Excellent oral and written communication skills</w:t>
            </w:r>
          </w:p>
          <w:p w14:paraId="779BFC5E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>Proven experience of building positive relationships</w:t>
            </w:r>
          </w:p>
          <w:p w14:paraId="04D0FAED" w14:textId="77777777" w:rsidR="00016615" w:rsidRPr="00016615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016615">
              <w:rPr>
                <w:rFonts w:ascii="Aptos" w:hAnsi="Aptos"/>
                <w:color w:val="3E6C74"/>
                <w:sz w:val="22"/>
                <w:szCs w:val="22"/>
              </w:rPr>
              <w:t>Ability to show initiative, responding positively and sensitively to a range of situations</w:t>
            </w:r>
          </w:p>
          <w:p w14:paraId="7925507E" w14:textId="77777777" w:rsidR="00455B38" w:rsidRDefault="00016615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Excellent organisational / time management skills with the ability to manage time effectively and prioritise to achieve collective goals</w:t>
            </w:r>
          </w:p>
          <w:p w14:paraId="39CAA6C3" w14:textId="1575C625" w:rsidR="001E31A0" w:rsidRDefault="00410BFD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410BFD">
              <w:rPr>
                <w:rFonts w:ascii="Aptos" w:hAnsi="Aptos"/>
                <w:color w:val="3E6C74"/>
                <w:sz w:val="22"/>
                <w:szCs w:val="22"/>
              </w:rPr>
              <w:t xml:space="preserve">Clear ideas for raising standards as well as the engagement of all learners in an exciting school ethos and </w:t>
            </w:r>
            <w:r w:rsidR="001E31A0" w:rsidRPr="00410BFD">
              <w:rPr>
                <w:rFonts w:ascii="Aptos" w:hAnsi="Aptos"/>
                <w:color w:val="3E6C74"/>
                <w:sz w:val="22"/>
                <w:szCs w:val="22"/>
              </w:rPr>
              <w:t>well-designed</w:t>
            </w:r>
            <w:r w:rsidRPr="00410BFD">
              <w:rPr>
                <w:rFonts w:ascii="Aptos" w:hAnsi="Aptos"/>
                <w:color w:val="3E6C74"/>
                <w:sz w:val="22"/>
                <w:szCs w:val="22"/>
              </w:rPr>
              <w:t xml:space="preserve"> curriculum </w:t>
            </w:r>
          </w:p>
          <w:p w14:paraId="238E3D2D" w14:textId="77777777" w:rsidR="001E31A0" w:rsidRDefault="001E31A0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A</w:t>
            </w:r>
            <w:r w:rsidR="00410BFD" w:rsidRPr="00410BFD">
              <w:rPr>
                <w:rFonts w:ascii="Aptos" w:hAnsi="Aptos"/>
                <w:color w:val="3E6C74"/>
                <w:sz w:val="22"/>
                <w:szCs w:val="22"/>
              </w:rPr>
              <w:t xml:space="preserve">bility to analyse data, the performance of pupils and pupil progress and plan appropriate actions for improvement or to address underachievement </w:t>
            </w:r>
          </w:p>
          <w:p w14:paraId="427FECBB" w14:textId="73A53279" w:rsidR="00410BFD" w:rsidRPr="00CD188E" w:rsidRDefault="00410BFD" w:rsidP="00AD3C44">
            <w:pPr>
              <w:pStyle w:val="ListParagraph"/>
              <w:numPr>
                <w:ilvl w:val="0"/>
                <w:numId w:val="47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410BFD">
              <w:rPr>
                <w:rFonts w:ascii="Aptos" w:hAnsi="Aptos"/>
                <w:color w:val="3E6C74"/>
                <w:sz w:val="22"/>
                <w:szCs w:val="22"/>
              </w:rPr>
              <w:t>Ability to lead, motivate, challenge and support others in working towards common agreed goals</w:t>
            </w:r>
          </w:p>
        </w:tc>
        <w:tc>
          <w:tcPr>
            <w:tcW w:w="3260" w:type="dxa"/>
            <w:tcBorders>
              <w:left w:val="single" w:sz="18" w:space="0" w:color="025761"/>
            </w:tcBorders>
            <w:shd w:val="clear" w:color="auto" w:fill="DDF7F1"/>
          </w:tcPr>
          <w:p w14:paraId="2B8C8FBD" w14:textId="77777777" w:rsidR="00B84F4F" w:rsidRDefault="00B84F4F" w:rsidP="00AD3C44">
            <w:pPr>
              <w:pStyle w:val="ListParagraph"/>
              <w:numPr>
                <w:ilvl w:val="0"/>
                <w:numId w:val="47"/>
              </w:num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  <w:r w:rsidRPr="00B84F4F">
              <w:rPr>
                <w:rFonts w:ascii="Aptos" w:hAnsi="Aptos"/>
                <w:color w:val="3E6C74"/>
                <w:sz w:val="22"/>
                <w:szCs w:val="22"/>
              </w:rPr>
              <w:t>Clear subject specialism or area of expertise</w:t>
            </w:r>
          </w:p>
          <w:p w14:paraId="605DF2D0" w14:textId="4A730353" w:rsidR="00B84F4F" w:rsidRDefault="00B84F4F" w:rsidP="00AD3C44">
            <w:pPr>
              <w:pStyle w:val="ListParagraph"/>
              <w:numPr>
                <w:ilvl w:val="0"/>
                <w:numId w:val="47"/>
              </w:num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  <w:r w:rsidRPr="00B84F4F">
              <w:rPr>
                <w:rFonts w:ascii="Aptos" w:hAnsi="Aptos"/>
                <w:color w:val="3E6C74"/>
                <w:sz w:val="22"/>
                <w:szCs w:val="22"/>
              </w:rPr>
              <w:t>Knowledge of recent educational developments, initiatives and legislation and how they may impact upon the school</w:t>
            </w:r>
          </w:p>
          <w:p w14:paraId="2A8A4BA5" w14:textId="0F38F865" w:rsidR="00AD3C44" w:rsidRPr="00AD3C44" w:rsidRDefault="00AD3C44" w:rsidP="00AD3C44">
            <w:pPr>
              <w:pStyle w:val="ListParagraph"/>
              <w:numPr>
                <w:ilvl w:val="0"/>
                <w:numId w:val="47"/>
              </w:num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Knowledge of child development theory, latest research and studies and evidence of their impact on teaching and learning</w:t>
            </w:r>
          </w:p>
          <w:p w14:paraId="51ED3F85" w14:textId="31056D41" w:rsidR="00455B38" w:rsidRPr="00AD3C44" w:rsidRDefault="00AD3C44" w:rsidP="00AD3C44">
            <w:pPr>
              <w:pStyle w:val="ListParagraph"/>
              <w:numPr>
                <w:ilvl w:val="0"/>
                <w:numId w:val="47"/>
              </w:num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Ability to analyse data, and the performance of pupils and pupil progress</w:t>
            </w:r>
          </w:p>
          <w:p w14:paraId="15AAC48F" w14:textId="77777777" w:rsidR="00455B38" w:rsidRPr="00CD188E" w:rsidRDefault="00455B38" w:rsidP="00AD3C44">
            <w:p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343635C" w14:textId="77777777" w:rsidR="00455B38" w:rsidRPr="00CD188E" w:rsidRDefault="00455B38" w:rsidP="00AD3C44">
            <w:p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B47B037" w14:textId="77777777" w:rsidR="00455B38" w:rsidRPr="00CD188E" w:rsidRDefault="00455B38" w:rsidP="00AD3C44">
            <w:p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6840081E" w14:textId="77777777" w:rsidR="00455B38" w:rsidRPr="00CD188E" w:rsidRDefault="00455B38" w:rsidP="00AD3C44">
            <w:pPr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40680E8" w14:textId="21DCC3CC" w:rsidR="00455B38" w:rsidRPr="00CD188E" w:rsidRDefault="00455B38" w:rsidP="00AD3C44">
            <w:pPr>
              <w:pStyle w:val="ListParagraph"/>
              <w:ind w:left="178" w:hanging="178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14:paraId="176D5394" w14:textId="77777777" w:rsidTr="001E31A0">
        <w:tc>
          <w:tcPr>
            <w:tcW w:w="1755" w:type="dxa"/>
            <w:tcBorders>
              <w:right w:val="single" w:sz="18" w:space="0" w:color="025761"/>
            </w:tcBorders>
          </w:tcPr>
          <w:p w14:paraId="4C3C7F4D" w14:textId="77777777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  <w:r w:rsidRPr="00AD3C44">
              <w:rPr>
                <w:rFonts w:ascii="Aptos" w:hAnsi="Aptos"/>
                <w:b/>
                <w:bCs/>
                <w:color w:val="008080"/>
              </w:rPr>
              <w:t xml:space="preserve">Personal Qualities </w:t>
            </w:r>
          </w:p>
          <w:p w14:paraId="4194C6A2" w14:textId="77777777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</w:p>
        </w:tc>
        <w:tc>
          <w:tcPr>
            <w:tcW w:w="5192" w:type="dxa"/>
            <w:tcBorders>
              <w:left w:val="single" w:sz="18" w:space="0" w:color="025761"/>
              <w:right w:val="single" w:sz="18" w:space="0" w:color="025761"/>
            </w:tcBorders>
          </w:tcPr>
          <w:p w14:paraId="438C7175" w14:textId="567CC576" w:rsidR="00CE558E" w:rsidRPr="007B12A8" w:rsidRDefault="00CE558E" w:rsidP="00AD3C44">
            <w:pPr>
              <w:pStyle w:val="ListParagraph"/>
              <w:numPr>
                <w:ilvl w:val="0"/>
                <w:numId w:val="43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Kind, compassionate and child-centred, creating environments where everyone feels valued and always acting in pupils’ best interests.</w:t>
            </w:r>
          </w:p>
          <w:p w14:paraId="00418A8F" w14:textId="22A7009D" w:rsidR="00CE558E" w:rsidRPr="007B12A8" w:rsidRDefault="00CE558E" w:rsidP="00AD3C44">
            <w:pPr>
              <w:pStyle w:val="ListParagraph"/>
              <w:numPr>
                <w:ilvl w:val="0"/>
                <w:numId w:val="43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Calm, steady and positive, offering a reassuring presence and helping others to feel confident and supported, even when things are busy or challenging.</w:t>
            </w:r>
          </w:p>
          <w:p w14:paraId="11819824" w14:textId="12B48578" w:rsidR="00CE558E" w:rsidRPr="007B12A8" w:rsidRDefault="00CE558E" w:rsidP="00AD3C44">
            <w:pPr>
              <w:pStyle w:val="ListParagraph"/>
              <w:numPr>
                <w:ilvl w:val="0"/>
                <w:numId w:val="43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>Collaborative and respectful, building trusting relationships while maintaining professionalism, discretion and confidentiality.</w:t>
            </w:r>
          </w:p>
          <w:p w14:paraId="735CF358" w14:textId="3F1ADFB7" w:rsidR="00CE558E" w:rsidRPr="00AD3C44" w:rsidRDefault="00CE558E" w:rsidP="00AD3C44">
            <w:pPr>
              <w:pStyle w:val="ListParagraph"/>
              <w:numPr>
                <w:ilvl w:val="0"/>
                <w:numId w:val="43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 xml:space="preserve">Flexible, adaptable and proactive, responding to changing needs with good humour, taking initiative and </w:t>
            </w: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seeing things through.</w:t>
            </w:r>
          </w:p>
          <w:p w14:paraId="74C01E69" w14:textId="4FF05EE5" w:rsidR="00455B38" w:rsidRPr="00AD3C44" w:rsidRDefault="00CE558E" w:rsidP="00AD3C44">
            <w:pPr>
              <w:pStyle w:val="ListParagraph"/>
              <w:numPr>
                <w:ilvl w:val="0"/>
                <w:numId w:val="43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Reflective, inclusive and open-minded, with a genuine commitment to learning, celebrating diversity and fostering a strong sense of belonging for all.</w:t>
            </w:r>
          </w:p>
          <w:p w14:paraId="1793470C" w14:textId="77777777" w:rsidR="007B12A8" w:rsidRPr="00AD3C44" w:rsidRDefault="007B12A8" w:rsidP="00AD3C44">
            <w:pPr>
              <w:pStyle w:val="ListParagraph"/>
              <w:numPr>
                <w:ilvl w:val="0"/>
                <w:numId w:val="45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Inspiring and motivating, developing strong and respectful classroom relationships and engaging learners with clarity and confidence.</w:t>
            </w:r>
          </w:p>
          <w:p w14:paraId="081948F7" w14:textId="77777777" w:rsidR="007B12A8" w:rsidRPr="00AD3C44" w:rsidRDefault="007B12A8" w:rsidP="00AD3C44">
            <w:pPr>
              <w:pStyle w:val="ListParagraph"/>
              <w:numPr>
                <w:ilvl w:val="0"/>
                <w:numId w:val="45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Creative, adaptable and emotionally aware, shaping learning around individual needs and responding thoughtfully to pupils’ wellbeing.</w:t>
            </w:r>
          </w:p>
          <w:p w14:paraId="67085F54" w14:textId="2207C8B0" w:rsidR="00455B38" w:rsidRPr="00AD3C44" w:rsidRDefault="007B12A8" w:rsidP="00AD3C44">
            <w:pPr>
              <w:pStyle w:val="ListParagraph"/>
              <w:numPr>
                <w:ilvl w:val="0"/>
                <w:numId w:val="45"/>
              </w:num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Organised, forward-thinking and constructive, planning and assessing effectively and offering feedback that is supportive and meaningful.</w:t>
            </w:r>
          </w:p>
          <w:p w14:paraId="2E0FFF18" w14:textId="1033FE82" w:rsidR="00455B38" w:rsidRPr="007B12A8" w:rsidRDefault="00455B38" w:rsidP="00AD3C44">
            <w:pPr>
              <w:ind w:left="171" w:hanging="171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18" w:space="0" w:color="025761"/>
            </w:tcBorders>
          </w:tcPr>
          <w:p w14:paraId="1EA86252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CD0B397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D866C7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18FCDFF0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827BC93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6B9F809" w14:textId="77777777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tr w:rsidR="00455B38" w:rsidRPr="00F4325E" w14:paraId="7EDD96B8" w14:textId="77777777" w:rsidTr="001E31A0">
        <w:trPr>
          <w:trHeight w:val="406"/>
        </w:trPr>
        <w:tc>
          <w:tcPr>
            <w:tcW w:w="1755" w:type="dxa"/>
            <w:tcBorders>
              <w:right w:val="single" w:sz="18" w:space="0" w:color="025761"/>
            </w:tcBorders>
            <w:shd w:val="clear" w:color="auto" w:fill="DDF7F1"/>
          </w:tcPr>
          <w:p w14:paraId="582C143B" w14:textId="77777777" w:rsidR="00455B38" w:rsidRPr="00AD3C44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</w:rPr>
            </w:pPr>
            <w:r w:rsidRPr="00AD3C44">
              <w:rPr>
                <w:rFonts w:ascii="Aptos" w:hAnsi="Aptos"/>
                <w:b/>
                <w:bCs/>
                <w:color w:val="008080"/>
              </w:rPr>
              <w:t>Other Factors</w:t>
            </w:r>
          </w:p>
        </w:tc>
        <w:tc>
          <w:tcPr>
            <w:tcW w:w="5192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2F020169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8"/>
                <w:szCs w:val="8"/>
              </w:rPr>
            </w:pPr>
          </w:p>
          <w:p w14:paraId="5B3E2D97" w14:textId="6370BD89" w:rsidR="00455B38" w:rsidRPr="00AD3C44" w:rsidRDefault="00455B38" w:rsidP="00455B38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 w:rsidRPr="00AD3C44">
              <w:rPr>
                <w:rFonts w:ascii="Aptos" w:hAnsi="Aptos"/>
                <w:color w:val="3E6C74"/>
                <w:sz w:val="22"/>
                <w:szCs w:val="22"/>
              </w:rPr>
              <w:t>Satisfactory Safer Recruitment Checks</w:t>
            </w:r>
          </w:p>
          <w:p w14:paraId="2C004F2A" w14:textId="77777777" w:rsidR="00455B38" w:rsidRPr="00CD188E" w:rsidRDefault="00455B38" w:rsidP="00455B38">
            <w:p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18" w:space="0" w:color="025761"/>
            </w:tcBorders>
            <w:shd w:val="clear" w:color="auto" w:fill="DDF7F1"/>
          </w:tcPr>
          <w:p w14:paraId="22E9D002" w14:textId="77777777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bookmarkEnd w:id="0"/>
    </w:tbl>
    <w:p w14:paraId="56578A29" w14:textId="1B36E42B" w:rsidR="00C833FD" w:rsidRDefault="00C833FD" w:rsidP="00C833FD"/>
    <w:sectPr w:rsidR="00C833FD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BAA7" w14:textId="77777777" w:rsidR="004968FA" w:rsidRDefault="004968FA">
      <w:r>
        <w:separator/>
      </w:r>
    </w:p>
  </w:endnote>
  <w:endnote w:type="continuationSeparator" w:id="0">
    <w:p w14:paraId="51537FD6" w14:textId="77777777" w:rsidR="004968FA" w:rsidRDefault="0049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Medium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0CE" w14:textId="0D03E005" w:rsidR="00923F06" w:rsidRDefault="00923F06">
    <w:pPr>
      <w:pStyle w:val="Footer"/>
    </w:pPr>
  </w:p>
  <w:p w14:paraId="2D565A93" w14:textId="03D10C3A" w:rsidR="00923F06" w:rsidRDefault="0092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1667" w14:textId="68B5CE92" w:rsidR="00923F06" w:rsidRDefault="00923F06">
    <w:pPr>
      <w:pStyle w:val="Footer"/>
    </w:pPr>
    <w:r w:rsidRPr="008809FC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8AC0CD4" wp14:editId="66F44EE9">
          <wp:simplePos x="0" y="0"/>
          <wp:positionH relativeFrom="column">
            <wp:posOffset>2228850</wp:posOffset>
          </wp:positionH>
          <wp:positionV relativeFrom="paragraph">
            <wp:posOffset>-361950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E91B" w14:textId="77777777" w:rsidR="004968FA" w:rsidRDefault="004968FA">
      <w:r>
        <w:separator/>
      </w:r>
    </w:p>
  </w:footnote>
  <w:footnote w:type="continuationSeparator" w:id="0">
    <w:p w14:paraId="5A401528" w14:textId="77777777" w:rsidR="004968FA" w:rsidRDefault="00496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8A9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;visibility:visible" o:bullet="t">
        <v:imagedata r:id="rId1" o:title="bullet_circle-blk-resize"/>
      </v:shape>
    </w:pict>
  </w:numPicBullet>
  <w:abstractNum w:abstractNumId="0" w15:restartNumberingAfterBreak="0">
    <w:nsid w:val="08A55E1F"/>
    <w:multiLevelType w:val="multilevel"/>
    <w:tmpl w:val="0AE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B56A0"/>
    <w:multiLevelType w:val="multilevel"/>
    <w:tmpl w:val="04B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C3D"/>
    <w:multiLevelType w:val="hybridMultilevel"/>
    <w:tmpl w:val="67E2AC70"/>
    <w:lvl w:ilvl="0" w:tplc="F4D2E0A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0C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6285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22420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05E25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B6E7C62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FA443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B2AE7F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FD87EC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13E8723D"/>
    <w:multiLevelType w:val="hybridMultilevel"/>
    <w:tmpl w:val="E15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A6900"/>
    <w:multiLevelType w:val="hybridMultilevel"/>
    <w:tmpl w:val="EC4A5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F5914"/>
    <w:multiLevelType w:val="hybridMultilevel"/>
    <w:tmpl w:val="3B0E0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66E1C"/>
    <w:multiLevelType w:val="hybridMultilevel"/>
    <w:tmpl w:val="F93E5FD8"/>
    <w:lvl w:ilvl="0" w:tplc="DE0CED9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0DA8"/>
    <w:multiLevelType w:val="hybridMultilevel"/>
    <w:tmpl w:val="44C25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66A89"/>
    <w:multiLevelType w:val="hybridMultilevel"/>
    <w:tmpl w:val="D02011A4"/>
    <w:lvl w:ilvl="0" w:tplc="3FB67BE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70A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C0837B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FEC76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9449B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22814C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46E064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46038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1F6C70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24FB75DB"/>
    <w:multiLevelType w:val="hybridMultilevel"/>
    <w:tmpl w:val="69D6AA2C"/>
    <w:lvl w:ilvl="0" w:tplc="EB4C4540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8877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424E5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97C0284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26639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CE0215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810119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EE8E3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ED037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266F1EF4"/>
    <w:multiLevelType w:val="hybridMultilevel"/>
    <w:tmpl w:val="738A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AEE"/>
    <w:multiLevelType w:val="hybridMultilevel"/>
    <w:tmpl w:val="42FC4E8A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E6552"/>
    <w:multiLevelType w:val="hybridMultilevel"/>
    <w:tmpl w:val="95A8F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62A64"/>
    <w:multiLevelType w:val="hybridMultilevel"/>
    <w:tmpl w:val="05F4DD4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F68"/>
    <w:multiLevelType w:val="multilevel"/>
    <w:tmpl w:val="D6C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5581F"/>
    <w:multiLevelType w:val="hybridMultilevel"/>
    <w:tmpl w:val="DA8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F2FC1"/>
    <w:multiLevelType w:val="hybridMultilevel"/>
    <w:tmpl w:val="511A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13FCD"/>
    <w:multiLevelType w:val="hybridMultilevel"/>
    <w:tmpl w:val="9A4AA67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25CC0"/>
    <w:multiLevelType w:val="hybridMultilevel"/>
    <w:tmpl w:val="671AB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8316A"/>
    <w:multiLevelType w:val="multilevel"/>
    <w:tmpl w:val="FB0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FD6273"/>
    <w:multiLevelType w:val="hybridMultilevel"/>
    <w:tmpl w:val="3ED26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F4674"/>
    <w:multiLevelType w:val="hybridMultilevel"/>
    <w:tmpl w:val="3A98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30496"/>
    <w:multiLevelType w:val="hybridMultilevel"/>
    <w:tmpl w:val="44D033D4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15F98"/>
    <w:multiLevelType w:val="hybridMultilevel"/>
    <w:tmpl w:val="1238573A"/>
    <w:lvl w:ilvl="0" w:tplc="AF50098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8673E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DF89C7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014A94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7666A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3BA645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978341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4CAA93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483FF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4ADE6F66"/>
    <w:multiLevelType w:val="hybridMultilevel"/>
    <w:tmpl w:val="BCC20B9C"/>
    <w:lvl w:ilvl="0" w:tplc="E4AC361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C07F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82B186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B0489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738FC6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B382B8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53055F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CAFD5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7F87AA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7" w15:restartNumberingAfterBreak="0">
    <w:nsid w:val="4E9CF28D"/>
    <w:multiLevelType w:val="multilevel"/>
    <w:tmpl w:val="7BDAC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E4FEF"/>
    <w:multiLevelType w:val="hybridMultilevel"/>
    <w:tmpl w:val="9CB20798"/>
    <w:lvl w:ilvl="0" w:tplc="B8288C9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0E609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5B6DB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ADAF4A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14E1D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148CE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B5838C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4A156E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2721CC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9" w15:restartNumberingAfterBreak="0">
    <w:nsid w:val="515383C0"/>
    <w:multiLevelType w:val="hybridMultilevel"/>
    <w:tmpl w:val="A74CAC56"/>
    <w:lvl w:ilvl="0" w:tplc="147C2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A2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A858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E2F9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C6DA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1A9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04ED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8A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34E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D969F0"/>
    <w:multiLevelType w:val="hybridMultilevel"/>
    <w:tmpl w:val="DC3E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D6AD8"/>
    <w:multiLevelType w:val="hybridMultilevel"/>
    <w:tmpl w:val="6FE0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F13D3"/>
    <w:multiLevelType w:val="hybridMultilevel"/>
    <w:tmpl w:val="594A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B357B"/>
    <w:multiLevelType w:val="hybridMultilevel"/>
    <w:tmpl w:val="C3D0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904BB"/>
    <w:multiLevelType w:val="hybridMultilevel"/>
    <w:tmpl w:val="56AEBD04"/>
    <w:lvl w:ilvl="0" w:tplc="E49A9FBA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1676F08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46EACBA6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4E300288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200D4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407065C6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D95E7B1C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609478E4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64CAF466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5" w15:restartNumberingAfterBreak="0">
    <w:nsid w:val="60AB5262"/>
    <w:multiLevelType w:val="hybridMultilevel"/>
    <w:tmpl w:val="7A9A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9E1D3B"/>
    <w:multiLevelType w:val="hybridMultilevel"/>
    <w:tmpl w:val="3A36B200"/>
    <w:lvl w:ilvl="0" w:tplc="52CEF9C6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A92EDD7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F0D848C2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02CFFC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7802D10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1D08356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BF12A7D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AC0CF05A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DD698B2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7" w15:restartNumberingAfterBreak="0">
    <w:nsid w:val="64B55049"/>
    <w:multiLevelType w:val="hybridMultilevel"/>
    <w:tmpl w:val="B028608C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777069FC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812A967A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5686B006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A4962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A1CA5C3E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4C9210C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26A60680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88C57FA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8" w15:restartNumberingAfterBreak="0">
    <w:nsid w:val="68794A7F"/>
    <w:multiLevelType w:val="hybridMultilevel"/>
    <w:tmpl w:val="C5DC3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AB3DC1"/>
    <w:multiLevelType w:val="multilevel"/>
    <w:tmpl w:val="B92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1A36FB"/>
    <w:multiLevelType w:val="hybridMultilevel"/>
    <w:tmpl w:val="C7942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83F19"/>
    <w:multiLevelType w:val="hybridMultilevel"/>
    <w:tmpl w:val="DEA4C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F571CE"/>
    <w:multiLevelType w:val="hybridMultilevel"/>
    <w:tmpl w:val="80AE2690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825561"/>
    <w:multiLevelType w:val="multilevel"/>
    <w:tmpl w:val="626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693FAF"/>
    <w:multiLevelType w:val="hybridMultilevel"/>
    <w:tmpl w:val="B2D41F3A"/>
    <w:lvl w:ilvl="0" w:tplc="5106B40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8CAC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24C99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CEAB5C8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BA46F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5CC0A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142DD8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7F4524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B0064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6" w15:restartNumberingAfterBreak="0">
    <w:nsid w:val="7C511531"/>
    <w:multiLevelType w:val="hybridMultilevel"/>
    <w:tmpl w:val="5598289C"/>
    <w:lvl w:ilvl="0" w:tplc="40EC1F08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2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02D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71698DA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3860D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20EEC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38E9B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DB4AAB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CC6A3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398555849">
    <w:abstractNumId w:val="34"/>
  </w:num>
  <w:num w:numId="2" w16cid:durableId="1839031612">
    <w:abstractNumId w:val="37"/>
  </w:num>
  <w:num w:numId="3" w16cid:durableId="1700739601">
    <w:abstractNumId w:val="36"/>
  </w:num>
  <w:num w:numId="4" w16cid:durableId="195701973">
    <w:abstractNumId w:val="25"/>
  </w:num>
  <w:num w:numId="5" w16cid:durableId="1113596351">
    <w:abstractNumId w:val="10"/>
  </w:num>
  <w:num w:numId="6" w16cid:durableId="870073976">
    <w:abstractNumId w:val="46"/>
  </w:num>
  <w:num w:numId="7" w16cid:durableId="1505432756">
    <w:abstractNumId w:val="28"/>
  </w:num>
  <w:num w:numId="8" w16cid:durableId="1410807125">
    <w:abstractNumId w:val="3"/>
  </w:num>
  <w:num w:numId="9" w16cid:durableId="1951889098">
    <w:abstractNumId w:val="45"/>
  </w:num>
  <w:num w:numId="10" w16cid:durableId="1904755452">
    <w:abstractNumId w:val="9"/>
  </w:num>
  <w:num w:numId="11" w16cid:durableId="1168056824">
    <w:abstractNumId w:val="26"/>
  </w:num>
  <w:num w:numId="12" w16cid:durableId="1198548858">
    <w:abstractNumId w:val="8"/>
  </w:num>
  <w:num w:numId="13" w16cid:durableId="1278876665">
    <w:abstractNumId w:val="41"/>
  </w:num>
  <w:num w:numId="14" w16cid:durableId="49349799">
    <w:abstractNumId w:val="38"/>
  </w:num>
  <w:num w:numId="15" w16cid:durableId="898980161">
    <w:abstractNumId w:val="27"/>
  </w:num>
  <w:num w:numId="16" w16cid:durableId="1439909228">
    <w:abstractNumId w:val="8"/>
  </w:num>
  <w:num w:numId="17" w16cid:durableId="774667647">
    <w:abstractNumId w:val="23"/>
  </w:num>
  <w:num w:numId="18" w16cid:durableId="16279626">
    <w:abstractNumId w:val="19"/>
  </w:num>
  <w:num w:numId="19" w16cid:durableId="1507669114">
    <w:abstractNumId w:val="42"/>
  </w:num>
  <w:num w:numId="20" w16cid:durableId="2057659899">
    <w:abstractNumId w:val="12"/>
  </w:num>
  <w:num w:numId="21" w16cid:durableId="1434784820">
    <w:abstractNumId w:val="24"/>
  </w:num>
  <w:num w:numId="22" w16cid:durableId="1734044333">
    <w:abstractNumId w:val="14"/>
  </w:num>
  <w:num w:numId="23" w16cid:durableId="133791029">
    <w:abstractNumId w:val="18"/>
  </w:num>
  <w:num w:numId="24" w16cid:durableId="42757224">
    <w:abstractNumId w:val="11"/>
  </w:num>
  <w:num w:numId="25" w16cid:durableId="1938098354">
    <w:abstractNumId w:val="22"/>
  </w:num>
  <w:num w:numId="26" w16cid:durableId="1063992312">
    <w:abstractNumId w:val="33"/>
  </w:num>
  <w:num w:numId="27" w16cid:durableId="1251159745">
    <w:abstractNumId w:val="30"/>
  </w:num>
  <w:num w:numId="28" w16cid:durableId="573979578">
    <w:abstractNumId w:val="4"/>
  </w:num>
  <w:num w:numId="29" w16cid:durableId="24410761">
    <w:abstractNumId w:val="16"/>
  </w:num>
  <w:num w:numId="30" w16cid:durableId="667101405">
    <w:abstractNumId w:val="31"/>
  </w:num>
  <w:num w:numId="31" w16cid:durableId="225728077">
    <w:abstractNumId w:val="1"/>
  </w:num>
  <w:num w:numId="32" w16cid:durableId="962614548">
    <w:abstractNumId w:val="0"/>
  </w:num>
  <w:num w:numId="33" w16cid:durableId="978607499">
    <w:abstractNumId w:val="15"/>
  </w:num>
  <w:num w:numId="34" w16cid:durableId="728725509">
    <w:abstractNumId w:val="44"/>
  </w:num>
  <w:num w:numId="35" w16cid:durableId="1472288162">
    <w:abstractNumId w:val="21"/>
  </w:num>
  <w:num w:numId="36" w16cid:durableId="1837726351">
    <w:abstractNumId w:val="7"/>
  </w:num>
  <w:num w:numId="37" w16cid:durableId="1209104438">
    <w:abstractNumId w:val="29"/>
  </w:num>
  <w:num w:numId="38" w16cid:durableId="1250188995">
    <w:abstractNumId w:val="43"/>
  </w:num>
  <w:num w:numId="39" w16cid:durableId="1054082645">
    <w:abstractNumId w:val="2"/>
  </w:num>
  <w:num w:numId="40" w16cid:durableId="1627783521">
    <w:abstractNumId w:val="5"/>
  </w:num>
  <w:num w:numId="41" w16cid:durableId="1625427483">
    <w:abstractNumId w:val="32"/>
  </w:num>
  <w:num w:numId="42" w16cid:durableId="261843759">
    <w:abstractNumId w:val="17"/>
  </w:num>
  <w:num w:numId="43" w16cid:durableId="972489571">
    <w:abstractNumId w:val="13"/>
  </w:num>
  <w:num w:numId="44" w16cid:durableId="2031755655">
    <w:abstractNumId w:val="39"/>
  </w:num>
  <w:num w:numId="45" w16cid:durableId="1917737154">
    <w:abstractNumId w:val="35"/>
  </w:num>
  <w:num w:numId="46" w16cid:durableId="1616984772">
    <w:abstractNumId w:val="20"/>
  </w:num>
  <w:num w:numId="47" w16cid:durableId="924386793">
    <w:abstractNumId w:val="40"/>
  </w:num>
  <w:num w:numId="48" w16cid:durableId="666132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5A"/>
    <w:rsid w:val="00004CCF"/>
    <w:rsid w:val="00016615"/>
    <w:rsid w:val="00026758"/>
    <w:rsid w:val="00030AFF"/>
    <w:rsid w:val="00053F42"/>
    <w:rsid w:val="000A3D77"/>
    <w:rsid w:val="000B02C9"/>
    <w:rsid w:val="000B6B6C"/>
    <w:rsid w:val="000C03F8"/>
    <w:rsid w:val="000D149F"/>
    <w:rsid w:val="000E3A74"/>
    <w:rsid w:val="00102BC0"/>
    <w:rsid w:val="00123BAA"/>
    <w:rsid w:val="00131820"/>
    <w:rsid w:val="00137275"/>
    <w:rsid w:val="00144D48"/>
    <w:rsid w:val="001563A2"/>
    <w:rsid w:val="0018197F"/>
    <w:rsid w:val="00191CAB"/>
    <w:rsid w:val="001A5738"/>
    <w:rsid w:val="001B4CA9"/>
    <w:rsid w:val="001D3CC1"/>
    <w:rsid w:val="001D42CB"/>
    <w:rsid w:val="001E31A0"/>
    <w:rsid w:val="00216209"/>
    <w:rsid w:val="00226F56"/>
    <w:rsid w:val="00236556"/>
    <w:rsid w:val="0027538D"/>
    <w:rsid w:val="0027751E"/>
    <w:rsid w:val="00281DF2"/>
    <w:rsid w:val="00292D2C"/>
    <w:rsid w:val="002973D6"/>
    <w:rsid w:val="002A5054"/>
    <w:rsid w:val="002C4FFB"/>
    <w:rsid w:val="00317DF2"/>
    <w:rsid w:val="00320331"/>
    <w:rsid w:val="00324AE0"/>
    <w:rsid w:val="00327F81"/>
    <w:rsid w:val="00343979"/>
    <w:rsid w:val="00355675"/>
    <w:rsid w:val="00367A62"/>
    <w:rsid w:val="00383494"/>
    <w:rsid w:val="003B271A"/>
    <w:rsid w:val="003E3FF5"/>
    <w:rsid w:val="00410BFD"/>
    <w:rsid w:val="00424D8C"/>
    <w:rsid w:val="00441F6E"/>
    <w:rsid w:val="0044364D"/>
    <w:rsid w:val="00455B38"/>
    <w:rsid w:val="0047658C"/>
    <w:rsid w:val="00476783"/>
    <w:rsid w:val="00481620"/>
    <w:rsid w:val="00483E4E"/>
    <w:rsid w:val="0048611F"/>
    <w:rsid w:val="004968FA"/>
    <w:rsid w:val="004B2750"/>
    <w:rsid w:val="004F3EC7"/>
    <w:rsid w:val="00505EF0"/>
    <w:rsid w:val="00514461"/>
    <w:rsid w:val="005359B9"/>
    <w:rsid w:val="005444FC"/>
    <w:rsid w:val="00555376"/>
    <w:rsid w:val="005B7D2C"/>
    <w:rsid w:val="005C6996"/>
    <w:rsid w:val="005D03AE"/>
    <w:rsid w:val="005D4EEA"/>
    <w:rsid w:val="005F6D11"/>
    <w:rsid w:val="00610099"/>
    <w:rsid w:val="00610577"/>
    <w:rsid w:val="00647B98"/>
    <w:rsid w:val="00656597"/>
    <w:rsid w:val="006570B7"/>
    <w:rsid w:val="0066382C"/>
    <w:rsid w:val="00663F51"/>
    <w:rsid w:val="00667D07"/>
    <w:rsid w:val="006866B0"/>
    <w:rsid w:val="00693009"/>
    <w:rsid w:val="006A3F90"/>
    <w:rsid w:val="006C4138"/>
    <w:rsid w:val="006E06C9"/>
    <w:rsid w:val="006E6A16"/>
    <w:rsid w:val="00710D20"/>
    <w:rsid w:val="0072055A"/>
    <w:rsid w:val="00733902"/>
    <w:rsid w:val="00746142"/>
    <w:rsid w:val="00746827"/>
    <w:rsid w:val="007B12A8"/>
    <w:rsid w:val="007D4A68"/>
    <w:rsid w:val="007D66F6"/>
    <w:rsid w:val="007D73E4"/>
    <w:rsid w:val="008045A9"/>
    <w:rsid w:val="00811295"/>
    <w:rsid w:val="00822E3C"/>
    <w:rsid w:val="00843C16"/>
    <w:rsid w:val="008454AB"/>
    <w:rsid w:val="00847CC6"/>
    <w:rsid w:val="0089105F"/>
    <w:rsid w:val="008B045D"/>
    <w:rsid w:val="008B13F0"/>
    <w:rsid w:val="008F12C7"/>
    <w:rsid w:val="00900803"/>
    <w:rsid w:val="009231C2"/>
    <w:rsid w:val="00923F06"/>
    <w:rsid w:val="00924565"/>
    <w:rsid w:val="0094276E"/>
    <w:rsid w:val="009573D1"/>
    <w:rsid w:val="00972303"/>
    <w:rsid w:val="00976A00"/>
    <w:rsid w:val="00980529"/>
    <w:rsid w:val="009B363B"/>
    <w:rsid w:val="009B5921"/>
    <w:rsid w:val="009C44AC"/>
    <w:rsid w:val="009F14FA"/>
    <w:rsid w:val="00A07597"/>
    <w:rsid w:val="00A30E93"/>
    <w:rsid w:val="00A478D5"/>
    <w:rsid w:val="00A6257E"/>
    <w:rsid w:val="00A66FFC"/>
    <w:rsid w:val="00A706AF"/>
    <w:rsid w:val="00A77F3B"/>
    <w:rsid w:val="00A9432C"/>
    <w:rsid w:val="00AB334C"/>
    <w:rsid w:val="00AB4818"/>
    <w:rsid w:val="00AD3C44"/>
    <w:rsid w:val="00AF3604"/>
    <w:rsid w:val="00AF4275"/>
    <w:rsid w:val="00B064BC"/>
    <w:rsid w:val="00B300B5"/>
    <w:rsid w:val="00B30616"/>
    <w:rsid w:val="00B34F30"/>
    <w:rsid w:val="00B35A79"/>
    <w:rsid w:val="00B51696"/>
    <w:rsid w:val="00B656BF"/>
    <w:rsid w:val="00B74C3F"/>
    <w:rsid w:val="00B84F4F"/>
    <w:rsid w:val="00B976B3"/>
    <w:rsid w:val="00BC09E0"/>
    <w:rsid w:val="00BC22CB"/>
    <w:rsid w:val="00BC4F77"/>
    <w:rsid w:val="00BE2AAC"/>
    <w:rsid w:val="00BF1437"/>
    <w:rsid w:val="00C051B8"/>
    <w:rsid w:val="00C07742"/>
    <w:rsid w:val="00C25E5C"/>
    <w:rsid w:val="00C318EE"/>
    <w:rsid w:val="00C34715"/>
    <w:rsid w:val="00C36B70"/>
    <w:rsid w:val="00C40B83"/>
    <w:rsid w:val="00C558D9"/>
    <w:rsid w:val="00C619E6"/>
    <w:rsid w:val="00C64E50"/>
    <w:rsid w:val="00C73BDF"/>
    <w:rsid w:val="00C833FD"/>
    <w:rsid w:val="00CB6785"/>
    <w:rsid w:val="00CC7EA4"/>
    <w:rsid w:val="00CD1629"/>
    <w:rsid w:val="00CD188E"/>
    <w:rsid w:val="00CE37D1"/>
    <w:rsid w:val="00CE558E"/>
    <w:rsid w:val="00CF2C76"/>
    <w:rsid w:val="00CF5DF8"/>
    <w:rsid w:val="00D01C18"/>
    <w:rsid w:val="00D055D8"/>
    <w:rsid w:val="00D15B75"/>
    <w:rsid w:val="00D42B2F"/>
    <w:rsid w:val="00D5325F"/>
    <w:rsid w:val="00D560E9"/>
    <w:rsid w:val="00DC7878"/>
    <w:rsid w:val="00DF00B6"/>
    <w:rsid w:val="00DF44D2"/>
    <w:rsid w:val="00E00BB7"/>
    <w:rsid w:val="00E64F31"/>
    <w:rsid w:val="00E724A7"/>
    <w:rsid w:val="00E87AA5"/>
    <w:rsid w:val="00EA75EA"/>
    <w:rsid w:val="00EB3B55"/>
    <w:rsid w:val="00ED1AD9"/>
    <w:rsid w:val="00F16BF0"/>
    <w:rsid w:val="00F1795F"/>
    <w:rsid w:val="00F25D45"/>
    <w:rsid w:val="00F4325E"/>
    <w:rsid w:val="00F4669F"/>
    <w:rsid w:val="00F53FFA"/>
    <w:rsid w:val="00F671FE"/>
    <w:rsid w:val="00F772A1"/>
    <w:rsid w:val="00F81DA7"/>
    <w:rsid w:val="00F844AE"/>
    <w:rsid w:val="00FA7652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FE3E"/>
  <w15:docId w15:val="{811497DF-5C4D-401C-B8B3-6627147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72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A625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styleId="PlainTable4">
    <w:name w:val="Plain Table 4"/>
    <w:basedOn w:val="TableNormal"/>
    <w:uiPriority w:val="44"/>
    <w:rsid w:val="00ED1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256c73-9eaf-48cd-acc2-109bd987647a" xsi:nil="true"/>
    <lcf76f155ced4ddcb4097134ff3c332f xmlns="28b3c6cf-605e-42bf-873e-dfac23afb8f2">
      <Terms xmlns="http://schemas.microsoft.com/office/infopath/2007/PartnerControls"/>
    </lcf76f155ced4ddcb4097134ff3c332f>
    <Loc xmlns="28b3c6cf-605e-42bf-873e-dfac23afb8f2" xsi:nil="true"/>
  </documentManagement>
</p:properties>
</file>

<file path=customXml/itemProps1.xml><?xml version="1.0" encoding="utf-8"?>
<ds:datastoreItem xmlns:ds="http://schemas.openxmlformats.org/officeDocument/2006/customXml" ds:itemID="{D3428929-F097-4846-B648-A1B1C7C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Vittery</dc:creator>
  <cp:lastModifiedBy>Claire Vittery</cp:lastModifiedBy>
  <cp:revision>121</cp:revision>
  <cp:lastPrinted>2026-01-07T15:47:00Z</cp:lastPrinted>
  <dcterms:created xsi:type="dcterms:W3CDTF">2026-01-08T11:53:00Z</dcterms:created>
  <dcterms:modified xsi:type="dcterms:W3CDTF">2026-04-28T13:50:00Z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